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5F" w:rsidRDefault="00A20B5F" w:rsidP="00A20B5F">
      <w:pPr>
        <w:rPr>
          <w:rFonts w:ascii="HGP創英角ｺﾞｼｯｸUB" w:eastAsia="HGP創英角ｺﾞｼｯｸUB"/>
          <w:sz w:val="40"/>
        </w:rPr>
      </w:pPr>
    </w:p>
    <w:p w:rsidR="00A20B5F" w:rsidRDefault="00A20B5F" w:rsidP="00A20B5F">
      <w:pPr>
        <w:jc w:val="center"/>
        <w:rPr>
          <w:rFonts w:ascii="HGP創英角ｺﾞｼｯｸUB" w:eastAsia="HGP創英角ｺﾞｼｯｸUB"/>
          <w:sz w:val="40"/>
        </w:rPr>
      </w:pPr>
    </w:p>
    <w:p w:rsidR="00A20B5F" w:rsidRPr="00FA6A38" w:rsidRDefault="00A20B5F" w:rsidP="00A20B5F">
      <w:pPr>
        <w:jc w:val="center"/>
        <w:rPr>
          <w:rFonts w:ascii="HGP創英角ｺﾞｼｯｸUB" w:eastAsia="HGP創英角ｺﾞｼｯｸUB"/>
          <w:sz w:val="40"/>
        </w:rPr>
      </w:pPr>
    </w:p>
    <w:p w:rsidR="00A20B5F" w:rsidRPr="00A450E9" w:rsidRDefault="00A20B5F" w:rsidP="00A20B5F">
      <w:pPr>
        <w:jc w:val="center"/>
        <w:rPr>
          <w:rFonts w:ascii="HGP創英角ｺﾞｼｯｸUB" w:eastAsia="HGP創英角ｺﾞｼｯｸUB"/>
          <w:sz w:val="56"/>
        </w:rPr>
      </w:pPr>
      <w:r w:rsidRPr="00A450E9">
        <w:rPr>
          <w:rFonts w:ascii="HGP創英角ｺﾞｼｯｸUB" w:eastAsia="HGP創英角ｺﾞｼｯｸUB" w:hint="eastAsia"/>
          <w:sz w:val="56"/>
        </w:rPr>
        <w:t>「帰国・外国人児童生徒」の受入れ手順</w:t>
      </w:r>
    </w:p>
    <w:p w:rsidR="00A20B5F" w:rsidRPr="00F875F4" w:rsidRDefault="00F875F4" w:rsidP="00F875F4">
      <w:pPr>
        <w:jc w:val="center"/>
        <w:rPr>
          <w:rFonts w:ascii="HGP創英角ｺﾞｼｯｸUB" w:eastAsia="HGP創英角ｺﾞｼｯｸUB"/>
          <w:sz w:val="36"/>
        </w:rPr>
      </w:pPr>
      <w:r w:rsidRPr="00F875F4">
        <w:rPr>
          <w:rFonts w:ascii="HGP創英角ｺﾞｼｯｸUB" w:eastAsia="HGP創英角ｺﾞｼｯｸUB" w:hint="eastAsia"/>
          <w:sz w:val="36"/>
        </w:rPr>
        <w:t>―外国にルーツをもつ子どもたちが編入してくることになったら…</w:t>
      </w:r>
      <w:r w:rsidR="00A20B5F" w:rsidRPr="00F875F4">
        <w:rPr>
          <w:rFonts w:ascii="HGP創英角ｺﾞｼｯｸUB" w:eastAsia="HGP創英角ｺﾞｼｯｸUB" w:hint="eastAsia"/>
          <w:sz w:val="36"/>
        </w:rPr>
        <w:t>―</w:t>
      </w:r>
    </w:p>
    <w:p w:rsidR="00A20B5F" w:rsidRDefault="00A20B5F" w:rsidP="00A20B5F"/>
    <w:p w:rsidR="00A20B5F" w:rsidRPr="000D7325" w:rsidRDefault="00A20B5F" w:rsidP="00A20B5F">
      <w:pPr>
        <w:jc w:val="center"/>
        <w:rPr>
          <w:sz w:val="32"/>
        </w:rPr>
      </w:pPr>
    </w:p>
    <w:p w:rsidR="00A20B5F" w:rsidRDefault="00A20B5F" w:rsidP="00A20B5F">
      <w:pPr>
        <w:jc w:val="center"/>
        <w:rPr>
          <w:sz w:val="32"/>
        </w:rPr>
      </w:pPr>
      <w:r>
        <w:rPr>
          <w:noProof/>
        </w:rPr>
        <w:drawing>
          <wp:anchor distT="0" distB="0" distL="114300" distR="114300" simplePos="0" relativeHeight="251684864" behindDoc="0" locked="0" layoutInCell="1" allowOverlap="1">
            <wp:simplePos x="0" y="0"/>
            <wp:positionH relativeFrom="column">
              <wp:posOffset>1195705</wp:posOffset>
            </wp:positionH>
            <wp:positionV relativeFrom="paragraph">
              <wp:posOffset>154940</wp:posOffset>
            </wp:positionV>
            <wp:extent cx="4286250" cy="2143125"/>
            <wp:effectExtent l="19050" t="0" r="0" b="0"/>
            <wp:wrapNone/>
            <wp:docPr id="156" name="図 156" descr="BM_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M_084"/>
                    <pic:cNvPicPr>
                      <a:picLocks noChangeAspect="1" noChangeArrowheads="1"/>
                    </pic:cNvPicPr>
                  </pic:nvPicPr>
                  <pic:blipFill>
                    <a:blip r:embed="rId8" cstate="print"/>
                    <a:srcRect/>
                    <a:stretch>
                      <a:fillRect/>
                    </a:stretch>
                  </pic:blipFill>
                  <pic:spPr bwMode="auto">
                    <a:xfrm>
                      <a:off x="0" y="0"/>
                      <a:ext cx="4286250" cy="2143125"/>
                    </a:xfrm>
                    <a:prstGeom prst="rect">
                      <a:avLst/>
                    </a:prstGeom>
                    <a:noFill/>
                    <a:ln w="9525">
                      <a:noFill/>
                      <a:miter lim="800000"/>
                      <a:headEnd/>
                      <a:tailEnd/>
                    </a:ln>
                  </pic:spPr>
                </pic:pic>
              </a:graphicData>
            </a:graphic>
          </wp:anchor>
        </w:drawing>
      </w:r>
    </w:p>
    <w:p w:rsidR="00A20B5F" w:rsidRDefault="00A20B5F" w:rsidP="00A20B5F">
      <w:pPr>
        <w:jc w:val="center"/>
        <w:rPr>
          <w:sz w:val="32"/>
        </w:rPr>
      </w:pPr>
    </w:p>
    <w:p w:rsidR="00A20B5F" w:rsidRDefault="00A20B5F" w:rsidP="00A20B5F">
      <w:pPr>
        <w:jc w:val="center"/>
        <w:rPr>
          <w:sz w:val="32"/>
        </w:rPr>
      </w:pPr>
    </w:p>
    <w:p w:rsidR="00A20B5F" w:rsidRDefault="00A20B5F" w:rsidP="00A20B5F">
      <w:pPr>
        <w:jc w:val="center"/>
        <w:rPr>
          <w:sz w:val="32"/>
        </w:rPr>
      </w:pPr>
    </w:p>
    <w:p w:rsidR="00A20B5F" w:rsidRDefault="00A20B5F" w:rsidP="00A20B5F">
      <w:pPr>
        <w:jc w:val="center"/>
        <w:rPr>
          <w:sz w:val="32"/>
        </w:rPr>
      </w:pPr>
    </w:p>
    <w:p w:rsidR="00A20B5F" w:rsidRDefault="00A20B5F" w:rsidP="00A20B5F">
      <w:pPr>
        <w:jc w:val="center"/>
        <w:rPr>
          <w:sz w:val="32"/>
        </w:rPr>
      </w:pPr>
      <w:r>
        <w:rPr>
          <w:noProof/>
        </w:rPr>
        <w:drawing>
          <wp:anchor distT="0" distB="0" distL="114300" distR="114300" simplePos="0" relativeHeight="251685888" behindDoc="0" locked="0" layoutInCell="1" allowOverlap="1">
            <wp:simplePos x="0" y="0"/>
            <wp:positionH relativeFrom="column">
              <wp:posOffset>4128770</wp:posOffset>
            </wp:positionH>
            <wp:positionV relativeFrom="paragraph">
              <wp:posOffset>231140</wp:posOffset>
            </wp:positionV>
            <wp:extent cx="762635" cy="1409700"/>
            <wp:effectExtent l="19050" t="0" r="0" b="0"/>
            <wp:wrapNone/>
            <wp:docPr id="157" name="図 157" descr="BH_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H_505"/>
                    <pic:cNvPicPr>
                      <a:picLocks noChangeAspect="1" noChangeArrowheads="1"/>
                    </pic:cNvPicPr>
                  </pic:nvPicPr>
                  <pic:blipFill>
                    <a:blip r:embed="rId9" cstate="print"/>
                    <a:srcRect/>
                    <a:stretch>
                      <a:fillRect/>
                    </a:stretch>
                  </pic:blipFill>
                  <pic:spPr bwMode="auto">
                    <a:xfrm>
                      <a:off x="0" y="0"/>
                      <a:ext cx="762635" cy="1409700"/>
                    </a:xfrm>
                    <a:prstGeom prst="rect">
                      <a:avLst/>
                    </a:prstGeom>
                    <a:noFill/>
                    <a:ln w="9525">
                      <a:noFill/>
                      <a:miter lim="800000"/>
                      <a:headEnd/>
                      <a:tailEnd/>
                    </a:ln>
                  </pic:spPr>
                </pic:pic>
              </a:graphicData>
            </a:graphic>
          </wp:anchor>
        </w:drawing>
      </w:r>
      <w:r>
        <w:rPr>
          <w:noProof/>
        </w:rPr>
        <w:drawing>
          <wp:anchor distT="0" distB="0" distL="114300" distR="114300" simplePos="0" relativeHeight="251686912" behindDoc="0" locked="0" layoutInCell="1" allowOverlap="1">
            <wp:simplePos x="0" y="0"/>
            <wp:positionH relativeFrom="column">
              <wp:posOffset>1990725</wp:posOffset>
            </wp:positionH>
            <wp:positionV relativeFrom="paragraph">
              <wp:posOffset>231140</wp:posOffset>
            </wp:positionV>
            <wp:extent cx="831215" cy="1466850"/>
            <wp:effectExtent l="19050" t="0" r="6985" b="0"/>
            <wp:wrapNone/>
            <wp:docPr id="158" name="図 158" descr="BH_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H_504"/>
                    <pic:cNvPicPr>
                      <a:picLocks noChangeAspect="1" noChangeArrowheads="1"/>
                    </pic:cNvPicPr>
                  </pic:nvPicPr>
                  <pic:blipFill>
                    <a:blip r:embed="rId10" cstate="print"/>
                    <a:srcRect/>
                    <a:stretch>
                      <a:fillRect/>
                    </a:stretch>
                  </pic:blipFill>
                  <pic:spPr bwMode="auto">
                    <a:xfrm>
                      <a:off x="0" y="0"/>
                      <a:ext cx="831215" cy="1466850"/>
                    </a:xfrm>
                    <a:prstGeom prst="rect">
                      <a:avLst/>
                    </a:prstGeom>
                    <a:noFill/>
                    <a:ln w="9525">
                      <a:noFill/>
                      <a:miter lim="800000"/>
                      <a:headEnd/>
                      <a:tailEnd/>
                    </a:ln>
                  </pic:spPr>
                </pic:pic>
              </a:graphicData>
            </a:graphic>
          </wp:anchor>
        </w:drawing>
      </w:r>
    </w:p>
    <w:p w:rsidR="00A20B5F" w:rsidRDefault="00A20B5F" w:rsidP="00A20B5F">
      <w:pPr>
        <w:jc w:val="center"/>
        <w:rPr>
          <w:sz w:val="32"/>
        </w:rPr>
      </w:pPr>
    </w:p>
    <w:p w:rsidR="00A20B5F" w:rsidRDefault="00A20B5F" w:rsidP="00A20B5F">
      <w:pPr>
        <w:jc w:val="center"/>
        <w:rPr>
          <w:sz w:val="32"/>
        </w:rPr>
      </w:pPr>
    </w:p>
    <w:p w:rsidR="00A20B5F" w:rsidRDefault="00A20B5F" w:rsidP="00A20B5F">
      <w:pPr>
        <w:jc w:val="center"/>
        <w:rPr>
          <w:sz w:val="32"/>
        </w:rPr>
      </w:pPr>
    </w:p>
    <w:p w:rsidR="00A20B5F" w:rsidRDefault="00A20B5F" w:rsidP="00A20B5F">
      <w:pPr>
        <w:jc w:val="center"/>
        <w:rPr>
          <w:sz w:val="32"/>
        </w:rPr>
      </w:pPr>
    </w:p>
    <w:p w:rsidR="00A81533" w:rsidRDefault="00A81533" w:rsidP="00A20B5F">
      <w:pPr>
        <w:jc w:val="center"/>
        <w:rPr>
          <w:sz w:val="32"/>
        </w:rPr>
      </w:pPr>
    </w:p>
    <w:p w:rsidR="00A20B5F" w:rsidRPr="00E062A2" w:rsidRDefault="00E062A2" w:rsidP="00E062A2">
      <w:pPr>
        <w:jc w:val="center"/>
        <w:rPr>
          <w:sz w:val="32"/>
        </w:rPr>
      </w:pPr>
      <w:r>
        <w:rPr>
          <w:rFonts w:hint="eastAsia"/>
          <w:sz w:val="32"/>
        </w:rPr>
        <w:t>京都市教育委員会</w:t>
      </w:r>
    </w:p>
    <w:p w:rsidR="00A20B5F" w:rsidRDefault="00A20B5F" w:rsidP="00DD3216"/>
    <w:p w:rsidR="00A20B5F" w:rsidRPr="00F10375" w:rsidRDefault="00A20B5F" w:rsidP="00DD3216"/>
    <w:p w:rsidR="00F60B4B" w:rsidRDefault="00F60B4B" w:rsidP="00771A43">
      <w:pPr>
        <w:jc w:val="center"/>
        <w:rPr>
          <w:sz w:val="40"/>
        </w:rPr>
      </w:pPr>
    </w:p>
    <w:p w:rsidR="00A20B5F" w:rsidRPr="00771A43" w:rsidRDefault="00A20B5F" w:rsidP="00771A43">
      <w:pPr>
        <w:jc w:val="center"/>
        <w:rPr>
          <w:sz w:val="40"/>
        </w:rPr>
      </w:pPr>
      <w:r w:rsidRPr="00771A43">
        <w:rPr>
          <w:rFonts w:hint="eastAsia"/>
          <w:sz w:val="40"/>
        </w:rPr>
        <w:t>目</w:t>
      </w:r>
      <w:r w:rsidR="00771A43">
        <w:rPr>
          <w:rFonts w:hint="eastAsia"/>
          <w:sz w:val="40"/>
        </w:rPr>
        <w:t xml:space="preserve">　　</w:t>
      </w:r>
      <w:r w:rsidRPr="00771A43">
        <w:rPr>
          <w:rFonts w:hint="eastAsia"/>
          <w:sz w:val="40"/>
        </w:rPr>
        <w:t>次</w:t>
      </w:r>
    </w:p>
    <w:p w:rsidR="00A20B5F" w:rsidRPr="00A20B5F" w:rsidRDefault="00A20B5F" w:rsidP="00DD3216"/>
    <w:p w:rsidR="00A20B5F" w:rsidRPr="00A20B5F" w:rsidRDefault="00A20B5F" w:rsidP="00DD3216"/>
    <w:p w:rsidR="00A20B5F" w:rsidRPr="00A20B5F" w:rsidRDefault="00A20B5F" w:rsidP="00DD3216"/>
    <w:p w:rsidR="00A20B5F" w:rsidRPr="00A20B5F" w:rsidRDefault="00A20B5F" w:rsidP="00DD3216"/>
    <w:p w:rsidR="00A20B5F" w:rsidRPr="00A20B5F" w:rsidRDefault="00A20B5F" w:rsidP="00DD3216"/>
    <w:p w:rsidR="00A20B5F" w:rsidRDefault="00A20B5F"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F60B4B" w:rsidRDefault="00F60B4B" w:rsidP="00DD3216"/>
    <w:p w:rsidR="00A20B5F" w:rsidRPr="00F60B4B" w:rsidRDefault="00F60B4B" w:rsidP="00C64D22">
      <w:pPr>
        <w:spacing w:line="480" w:lineRule="auto"/>
        <w:jc w:val="distribute"/>
        <w:rPr>
          <w:sz w:val="24"/>
        </w:rPr>
      </w:pPr>
      <w:r w:rsidRPr="00F60B4B">
        <w:rPr>
          <w:rFonts w:hint="eastAsia"/>
          <w:sz w:val="24"/>
        </w:rPr>
        <w:t>○「帰国・外国人児童生徒」の受入れ手順・・・・・・・・・・・・・・・・・・・・・1</w:t>
      </w:r>
    </w:p>
    <w:p w:rsidR="00A20B5F" w:rsidRPr="00F60B4B" w:rsidRDefault="00F60B4B" w:rsidP="00C64D22">
      <w:pPr>
        <w:spacing w:line="480" w:lineRule="auto"/>
        <w:jc w:val="distribute"/>
        <w:rPr>
          <w:sz w:val="24"/>
        </w:rPr>
      </w:pPr>
      <w:r w:rsidRPr="00F60B4B">
        <w:rPr>
          <w:rFonts w:hint="eastAsia"/>
          <w:sz w:val="24"/>
        </w:rPr>
        <w:t>○資料1　外国人のための相談・情報提供・・・・・・・・・・・・・・・・・・・・・11</w:t>
      </w:r>
    </w:p>
    <w:p w:rsidR="00A20B5F" w:rsidRPr="00432C8F" w:rsidRDefault="00F60B4B" w:rsidP="00C64D22">
      <w:pPr>
        <w:spacing w:line="480" w:lineRule="auto"/>
        <w:jc w:val="distribute"/>
        <w:rPr>
          <w:sz w:val="24"/>
        </w:rPr>
      </w:pPr>
      <w:r w:rsidRPr="00F60B4B">
        <w:rPr>
          <w:rFonts w:hint="eastAsia"/>
          <w:sz w:val="24"/>
        </w:rPr>
        <w:t xml:space="preserve">○資料2　個人カード　</w:t>
      </w:r>
      <w:r w:rsidRPr="00597E58">
        <w:rPr>
          <w:rFonts w:hint="eastAsia"/>
          <w:sz w:val="24"/>
          <w:bdr w:val="single" w:sz="4" w:space="0" w:color="auto"/>
        </w:rPr>
        <w:t>生活調査</w:t>
      </w:r>
      <w:r w:rsidRPr="00F60B4B">
        <w:rPr>
          <w:rFonts w:hint="eastAsia"/>
          <w:sz w:val="24"/>
        </w:rPr>
        <w:t xml:space="preserve">　</w:t>
      </w:r>
      <w:r w:rsidRPr="00597E58">
        <w:rPr>
          <w:rFonts w:hint="eastAsia"/>
          <w:sz w:val="24"/>
          <w:bdr w:val="single" w:sz="4" w:space="0" w:color="auto"/>
        </w:rPr>
        <w:t>学習調査</w:t>
      </w:r>
      <w:r w:rsidR="00597E58">
        <w:rPr>
          <w:rFonts w:hint="eastAsia"/>
          <w:sz w:val="24"/>
        </w:rPr>
        <w:t xml:space="preserve"> </w:t>
      </w:r>
      <w:r w:rsidRPr="00F60B4B">
        <w:rPr>
          <w:rFonts w:hint="eastAsia"/>
          <w:sz w:val="24"/>
        </w:rPr>
        <w:t>の記入と活用について</w:t>
      </w:r>
      <w:r w:rsidR="00597E58">
        <w:rPr>
          <w:rFonts w:hint="eastAsia"/>
          <w:sz w:val="2"/>
        </w:rPr>
        <w:t xml:space="preserve">  </w:t>
      </w:r>
      <w:r w:rsidR="00432C8F">
        <w:rPr>
          <w:rFonts w:hint="eastAsia"/>
          <w:sz w:val="2"/>
        </w:rPr>
        <w:t xml:space="preserve">　　</w:t>
      </w:r>
      <w:r w:rsidRPr="00432C8F">
        <w:rPr>
          <w:rFonts w:hint="eastAsia"/>
          <w:sz w:val="24"/>
        </w:rPr>
        <w:t>・・・・・・・・・12</w:t>
      </w:r>
    </w:p>
    <w:p w:rsidR="00F60B4B" w:rsidRPr="00F60B4B" w:rsidRDefault="00F60B4B" w:rsidP="00C64D22">
      <w:pPr>
        <w:spacing w:line="480" w:lineRule="auto"/>
        <w:jc w:val="distribute"/>
        <w:rPr>
          <w:sz w:val="24"/>
        </w:rPr>
      </w:pPr>
      <w:r w:rsidRPr="00F60B4B">
        <w:rPr>
          <w:rFonts w:hint="eastAsia"/>
          <w:sz w:val="24"/>
        </w:rPr>
        <w:t>○資料3　「日本語の力見取り表」の記入と活用について・・・・・・・・・・・・・・</w:t>
      </w:r>
      <w:r w:rsidR="00B57309">
        <w:rPr>
          <w:rFonts w:hint="eastAsia"/>
          <w:sz w:val="24"/>
        </w:rPr>
        <w:t>17</w:t>
      </w:r>
    </w:p>
    <w:p w:rsidR="00A20B5F" w:rsidRDefault="00F60B4B" w:rsidP="00C64D22">
      <w:pPr>
        <w:spacing w:line="480" w:lineRule="auto"/>
        <w:jc w:val="distribute"/>
        <w:rPr>
          <w:sz w:val="24"/>
        </w:rPr>
      </w:pPr>
      <w:r w:rsidRPr="00F60B4B">
        <w:rPr>
          <w:rFonts w:hint="eastAsia"/>
          <w:sz w:val="24"/>
        </w:rPr>
        <w:t>○資料4　「日本語の力に応じた支援表」について・・・・・・・・・・・・・・・・・</w:t>
      </w:r>
      <w:r w:rsidR="00B57309">
        <w:rPr>
          <w:rFonts w:hint="eastAsia"/>
          <w:sz w:val="24"/>
        </w:rPr>
        <w:t>18</w:t>
      </w:r>
    </w:p>
    <w:p w:rsidR="00C64D22" w:rsidRDefault="00C64D22" w:rsidP="00C64D22">
      <w:pPr>
        <w:spacing w:line="480" w:lineRule="auto"/>
        <w:ind w:leftChars="-100" w:left="-210"/>
        <w:jc w:val="distribute"/>
        <w:rPr>
          <w:sz w:val="24"/>
        </w:rPr>
      </w:pPr>
      <w:r>
        <w:rPr>
          <w:rFonts w:hint="eastAsia"/>
          <w:sz w:val="24"/>
        </w:rPr>
        <w:t xml:space="preserve">　　　　　</w:t>
      </w:r>
      <w:r>
        <w:rPr>
          <w:rFonts w:hint="eastAsia"/>
          <w:sz w:val="4"/>
        </w:rPr>
        <w:t xml:space="preserve"> </w:t>
      </w:r>
      <w:r>
        <w:rPr>
          <w:rFonts w:hint="eastAsia"/>
          <w:sz w:val="24"/>
        </w:rPr>
        <w:t>※</w:t>
      </w:r>
      <w:r w:rsidR="00586F0F">
        <w:rPr>
          <w:rFonts w:hint="eastAsia"/>
          <w:sz w:val="24"/>
        </w:rPr>
        <w:t>｢</w:t>
      </w:r>
      <w:r>
        <w:rPr>
          <w:rFonts w:hint="eastAsia"/>
          <w:sz w:val="24"/>
        </w:rPr>
        <w:t>日本語の力見取り表」・・・・・・・・・・・・・・・・・・・・・・・・19</w:t>
      </w:r>
    </w:p>
    <w:p w:rsidR="00C64D22" w:rsidRPr="00F60B4B" w:rsidRDefault="00C64D22" w:rsidP="00C64D22">
      <w:pPr>
        <w:spacing w:line="480" w:lineRule="auto"/>
        <w:ind w:leftChars="-60" w:left="-126"/>
        <w:jc w:val="distribute"/>
        <w:rPr>
          <w:sz w:val="24"/>
        </w:rPr>
      </w:pPr>
      <w:r>
        <w:rPr>
          <w:rFonts w:hint="eastAsia"/>
          <w:sz w:val="24"/>
        </w:rPr>
        <w:t xml:space="preserve">          ※｢日本語の力に応じた支援表｣・・・・・・・・・・・・・・・・・・・・・・21</w:t>
      </w:r>
    </w:p>
    <w:p w:rsidR="0051111D" w:rsidRPr="0051111D" w:rsidRDefault="00F60B4B" w:rsidP="00C64D22">
      <w:pPr>
        <w:spacing w:line="480" w:lineRule="auto"/>
        <w:jc w:val="distribute"/>
        <w:rPr>
          <w:sz w:val="24"/>
        </w:rPr>
      </w:pPr>
      <w:r w:rsidRPr="00F60B4B">
        <w:rPr>
          <w:rFonts w:hint="eastAsia"/>
          <w:sz w:val="24"/>
        </w:rPr>
        <w:t>○資料5　人権教育学習指導案 「外国の学校へ行ってみよう」・・・・・・・・・・・・</w:t>
      </w:r>
      <w:r w:rsidR="00B57309">
        <w:rPr>
          <w:rFonts w:hint="eastAsia"/>
          <w:sz w:val="24"/>
        </w:rPr>
        <w:t>23</w:t>
      </w:r>
    </w:p>
    <w:p w:rsidR="0051111D" w:rsidRDefault="0051111D" w:rsidP="00DD3216">
      <w:pPr>
        <w:rPr>
          <w:sz w:val="24"/>
        </w:rPr>
      </w:pPr>
    </w:p>
    <w:p w:rsidR="0053767F" w:rsidRPr="00BE510D" w:rsidRDefault="00474332" w:rsidP="00DD3216">
      <w:pPr>
        <w:rPr>
          <w:sz w:val="36"/>
          <w:szCs w:val="36"/>
        </w:rPr>
      </w:pPr>
      <w:r w:rsidRPr="0053767F">
        <w:rPr>
          <w:rFonts w:hint="eastAsia"/>
          <w:sz w:val="36"/>
          <w:szCs w:val="36"/>
        </w:rPr>
        <w:lastRenderedPageBreak/>
        <w:t>「帰国・外国人児童生徒」の受入れ手順</w:t>
      </w:r>
    </w:p>
    <w:tbl>
      <w:tblPr>
        <w:tblStyle w:val="a3"/>
        <w:tblW w:w="0" w:type="auto"/>
        <w:tblLook w:val="01E0"/>
      </w:tblPr>
      <w:tblGrid>
        <w:gridCol w:w="1668"/>
        <w:gridCol w:w="3402"/>
        <w:gridCol w:w="2289"/>
        <w:gridCol w:w="2955"/>
      </w:tblGrid>
      <w:tr w:rsidR="00BE510D">
        <w:tc>
          <w:tcPr>
            <w:tcW w:w="1668" w:type="dxa"/>
          </w:tcPr>
          <w:p w:rsidR="00BE510D" w:rsidRPr="00474332" w:rsidRDefault="00BE510D" w:rsidP="00DD3216"/>
        </w:tc>
        <w:tc>
          <w:tcPr>
            <w:tcW w:w="3402" w:type="dxa"/>
          </w:tcPr>
          <w:p w:rsidR="00BE510D" w:rsidRPr="0053767F" w:rsidRDefault="00BE510D" w:rsidP="0053767F">
            <w:pPr>
              <w:jc w:val="center"/>
              <w:rPr>
                <w:rFonts w:ascii="ＭＳ 明朝" w:eastAsia="ＭＳ 明朝" w:hAnsi="ＭＳ 明朝"/>
              </w:rPr>
            </w:pPr>
            <w:r w:rsidRPr="0053767F">
              <w:rPr>
                <w:rFonts w:ascii="ＭＳ 明朝" w:eastAsia="ＭＳ 明朝" w:hAnsi="ＭＳ 明朝" w:hint="eastAsia"/>
              </w:rPr>
              <w:t>学校がすること</w:t>
            </w:r>
          </w:p>
        </w:tc>
        <w:tc>
          <w:tcPr>
            <w:tcW w:w="2289" w:type="dxa"/>
          </w:tcPr>
          <w:p w:rsidR="00BE510D" w:rsidRPr="00BE510D" w:rsidRDefault="00BE510D" w:rsidP="0053767F">
            <w:pPr>
              <w:jc w:val="center"/>
              <w:rPr>
                <w:rFonts w:ascii="ＭＳ 明朝" w:eastAsia="ＭＳ 明朝" w:hAnsi="ＭＳ 明朝"/>
                <w:spacing w:val="-14"/>
              </w:rPr>
            </w:pPr>
            <w:r w:rsidRPr="001B776F">
              <w:rPr>
                <w:rFonts w:hint="eastAsia"/>
                <w:b/>
                <w:spacing w:val="-14"/>
                <w:u w:val="double"/>
              </w:rPr>
              <w:t>通訳ボランティア</w:t>
            </w:r>
            <w:r w:rsidRPr="00BE510D">
              <w:rPr>
                <w:rFonts w:ascii="ＭＳ 明朝" w:eastAsia="ＭＳ 明朝" w:hAnsi="ＭＳ 明朝" w:hint="eastAsia"/>
                <w:spacing w:val="-14"/>
              </w:rPr>
              <w:t>の役割</w:t>
            </w:r>
          </w:p>
        </w:tc>
        <w:tc>
          <w:tcPr>
            <w:tcW w:w="2955" w:type="dxa"/>
          </w:tcPr>
          <w:p w:rsidR="00BE510D" w:rsidRPr="0053767F" w:rsidRDefault="00BE510D" w:rsidP="0053767F">
            <w:pPr>
              <w:jc w:val="center"/>
              <w:rPr>
                <w:rFonts w:ascii="ＭＳ 明朝" w:eastAsia="ＭＳ 明朝" w:hAnsi="ＭＳ 明朝"/>
              </w:rPr>
            </w:pPr>
            <w:r>
              <w:rPr>
                <w:rFonts w:ascii="ＭＳ 明朝" w:eastAsia="ＭＳ 明朝" w:hAnsi="ＭＳ 明朝" w:hint="eastAsia"/>
              </w:rPr>
              <w:t>本人・</w:t>
            </w:r>
            <w:r w:rsidRPr="0053767F">
              <w:rPr>
                <w:rFonts w:ascii="ＭＳ 明朝" w:eastAsia="ＭＳ 明朝" w:hAnsi="ＭＳ 明朝" w:hint="eastAsia"/>
              </w:rPr>
              <w:t>保護者がすること</w:t>
            </w:r>
          </w:p>
        </w:tc>
      </w:tr>
      <w:tr w:rsidR="00BF3BE6" w:rsidRPr="00247035">
        <w:tc>
          <w:tcPr>
            <w:tcW w:w="1668" w:type="dxa"/>
          </w:tcPr>
          <w:p w:rsidR="00BF3BE6" w:rsidRPr="00247035" w:rsidRDefault="00BF3BE6" w:rsidP="00A20B5F">
            <w:pPr>
              <w:spacing w:line="320" w:lineRule="exact"/>
            </w:pPr>
            <w:r w:rsidRPr="00247035">
              <w:rPr>
                <w:rFonts w:hint="eastAsia"/>
              </w:rPr>
              <w:t>①</w:t>
            </w:r>
            <w:r w:rsidRPr="00BE510D">
              <w:rPr>
                <w:rFonts w:hint="eastAsia"/>
                <w:spacing w:val="-10"/>
              </w:rPr>
              <w:t>編入手続き日</w:t>
            </w:r>
          </w:p>
        </w:tc>
        <w:tc>
          <w:tcPr>
            <w:tcW w:w="3402" w:type="dxa"/>
          </w:tcPr>
          <w:p w:rsidR="00BF3BE6" w:rsidRPr="00247035" w:rsidRDefault="00BF3BE6" w:rsidP="00A20B5F">
            <w:pPr>
              <w:spacing w:line="320" w:lineRule="exact"/>
              <w:rPr>
                <w:rFonts w:ascii="ＭＳ 明朝" w:eastAsia="ＭＳ 明朝" w:hAnsi="ＭＳ 明朝"/>
              </w:rPr>
            </w:pPr>
            <w:r w:rsidRPr="00247035">
              <w:rPr>
                <w:rFonts w:ascii="ＭＳ 明朝" w:eastAsia="ＭＳ 明朝" w:hAnsi="ＭＳ 明朝" w:hint="eastAsia"/>
              </w:rPr>
              <w:t>・初面談日の決定</w:t>
            </w:r>
          </w:p>
          <w:p w:rsidR="00BF3BE6" w:rsidRPr="00BF3BE6" w:rsidRDefault="00BF3BE6" w:rsidP="00A20B5F">
            <w:pPr>
              <w:spacing w:line="320" w:lineRule="exact"/>
            </w:pPr>
            <w:r>
              <w:rPr>
                <w:rFonts w:ascii="ＭＳ 明朝" w:eastAsia="ＭＳ 明朝" w:hAnsi="ＭＳ 明朝" w:hint="eastAsia"/>
              </w:rPr>
              <w:t>・</w:t>
            </w:r>
            <w:r w:rsidRPr="00BF3BE6">
              <w:rPr>
                <w:rFonts w:hint="eastAsia"/>
              </w:rPr>
              <w:t>学校指導課への連絡</w:t>
            </w:r>
          </w:p>
          <w:p w:rsidR="00BF3BE6" w:rsidRPr="00BF3BE6" w:rsidRDefault="00BF3BE6" w:rsidP="00A20B5F">
            <w:pPr>
              <w:spacing w:line="320" w:lineRule="exact"/>
              <w:ind w:firstLineChars="100" w:firstLine="210"/>
            </w:pPr>
            <w:r w:rsidRPr="00BF3BE6">
              <w:rPr>
                <w:rFonts w:hint="eastAsia"/>
              </w:rPr>
              <w:t>通訳ボランティアの申請</w:t>
            </w:r>
          </w:p>
          <w:p w:rsidR="00BF3BE6" w:rsidRPr="00247035" w:rsidRDefault="00BF3BE6" w:rsidP="00A20B5F">
            <w:pPr>
              <w:spacing w:line="320" w:lineRule="exact"/>
              <w:ind w:firstLineChars="100" w:firstLine="210"/>
              <w:rPr>
                <w:rFonts w:ascii="ＭＳ 明朝" w:eastAsia="ＭＳ 明朝" w:hAnsi="ＭＳ 明朝"/>
              </w:rPr>
            </w:pPr>
            <w:r w:rsidRPr="00BF3BE6">
              <w:rPr>
                <w:rFonts w:hint="eastAsia"/>
              </w:rPr>
              <w:t>（初面談日・初登校日</w:t>
            </w:r>
            <w:r w:rsidR="00F875F4">
              <w:rPr>
                <w:rFonts w:hint="eastAsia"/>
              </w:rPr>
              <w:t>の</w:t>
            </w:r>
            <w:r w:rsidRPr="00BF3BE6">
              <w:rPr>
                <w:rFonts w:hint="eastAsia"/>
              </w:rPr>
              <w:t>分）</w:t>
            </w:r>
          </w:p>
        </w:tc>
        <w:tc>
          <w:tcPr>
            <w:tcW w:w="2289" w:type="dxa"/>
            <w:vMerge w:val="restart"/>
          </w:tcPr>
          <w:p w:rsidR="00BF3BE6" w:rsidRDefault="005938F5" w:rsidP="00A20B5F">
            <w:pPr>
              <w:spacing w:line="320" w:lineRule="exact"/>
              <w:rPr>
                <w:rFonts w:ascii="ＭＳ 明朝" w:eastAsia="ＭＳ 明朝" w:hAnsi="ＭＳ 明朝"/>
              </w:rPr>
            </w:pPr>
            <w:r>
              <w:rPr>
                <w:rFonts w:ascii="ＭＳ 明朝" w:eastAsia="ＭＳ 明朝" w:hAnsi="ＭＳ 明朝"/>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4" type="#_x0000_t62" style="position:absolute;left:0;text-align:left;margin-left:.2pt;margin-top:5.95pt;width:250.3pt;height:101.05pt;z-index:251676672;mso-position-horizontal-relative:text;mso-position-vertical-relative:text" adj="1773,-1154" fillcolor="#d8d8d8 [2732]">
                  <v:textbox style="mso-next-textbox:#_x0000_s1144" inset="0,.7pt,0,.7pt">
                    <w:txbxContent>
                      <w:p w:rsidR="00F10375" w:rsidRPr="00577F1B" w:rsidRDefault="00F10375" w:rsidP="0013709E">
                        <w:pPr>
                          <w:rPr>
                            <w:b/>
                            <w:spacing w:val="-10"/>
                          </w:rPr>
                        </w:pPr>
                        <w:r w:rsidRPr="00577F1B">
                          <w:rPr>
                            <w:rFonts w:hint="eastAsia"/>
                            <w:b/>
                            <w:spacing w:val="-10"/>
                          </w:rPr>
                          <w:t>○学校指導課人権教育担当に申請</w:t>
                        </w:r>
                      </w:p>
                      <w:p w:rsidR="00F10375" w:rsidRPr="00577F1B" w:rsidRDefault="00F10375" w:rsidP="0013709E">
                        <w:pPr>
                          <w:rPr>
                            <w:b/>
                            <w:spacing w:val="-10"/>
                          </w:rPr>
                        </w:pPr>
                        <w:r w:rsidRPr="00577F1B">
                          <w:rPr>
                            <w:rFonts w:hint="eastAsia"/>
                            <w:b/>
                            <w:spacing w:val="-10"/>
                          </w:rPr>
                          <w:t xml:space="preserve">　（1週間前を目安に申請）</w:t>
                        </w:r>
                      </w:p>
                      <w:p w:rsidR="00F10375" w:rsidRPr="00577F1B" w:rsidRDefault="00F10375" w:rsidP="0013709E">
                        <w:pPr>
                          <w:ind w:left="191" w:hangingChars="100" w:hanging="191"/>
                          <w:rPr>
                            <w:b/>
                            <w:spacing w:val="-10"/>
                          </w:rPr>
                        </w:pPr>
                        <w:r w:rsidRPr="00577F1B">
                          <w:rPr>
                            <w:rFonts w:hint="eastAsia"/>
                            <w:b/>
                            <w:spacing w:val="-10"/>
                          </w:rPr>
                          <w:t>○対象児童生徒一人につき，年間10回まで派遣可能</w:t>
                        </w:r>
                      </w:p>
                      <w:p w:rsidR="00F10375" w:rsidRPr="00577F1B" w:rsidRDefault="00F10375" w:rsidP="0013709E">
                        <w:pPr>
                          <w:ind w:left="191" w:hangingChars="100" w:hanging="191"/>
                          <w:rPr>
                            <w:b/>
                            <w:spacing w:val="-10"/>
                          </w:rPr>
                        </w:pPr>
                        <w:r w:rsidRPr="00577F1B">
                          <w:rPr>
                            <w:rFonts w:hint="eastAsia"/>
                            <w:b/>
                            <w:spacing w:val="-10"/>
                          </w:rPr>
                          <w:t>○教科学習の通訳は不可</w:t>
                        </w:r>
                      </w:p>
                      <w:p w:rsidR="00F10375" w:rsidRPr="00577F1B" w:rsidRDefault="00F10375" w:rsidP="0013709E">
                        <w:pPr>
                          <w:ind w:left="191" w:hangingChars="100" w:hanging="191"/>
                          <w:rPr>
                            <w:b/>
                            <w:spacing w:val="-10"/>
                          </w:rPr>
                        </w:pPr>
                        <w:r w:rsidRPr="00577F1B">
                          <w:rPr>
                            <w:rFonts w:hint="eastAsia"/>
                            <w:b/>
                            <w:spacing w:val="-10"/>
                          </w:rPr>
                          <w:t>○保護者に関わる通訳（懇談や参観など）は可能</w:t>
                        </w:r>
                      </w:p>
                    </w:txbxContent>
                  </v:textbox>
                </v:shape>
              </w:pict>
            </w:r>
          </w:p>
          <w:p w:rsidR="00BF3BE6" w:rsidRDefault="00BF3BE6" w:rsidP="00A20B5F">
            <w:pPr>
              <w:spacing w:line="320" w:lineRule="exact"/>
              <w:rPr>
                <w:rFonts w:ascii="ＭＳ 明朝" w:eastAsia="ＭＳ 明朝" w:hAnsi="ＭＳ 明朝"/>
              </w:rPr>
            </w:pPr>
          </w:p>
          <w:p w:rsidR="00BF3BE6" w:rsidRDefault="00BF3BE6" w:rsidP="00A20B5F">
            <w:pPr>
              <w:spacing w:line="320" w:lineRule="exact"/>
              <w:rPr>
                <w:rFonts w:ascii="ＭＳ 明朝" w:eastAsia="ＭＳ 明朝" w:hAnsi="ＭＳ 明朝"/>
              </w:rPr>
            </w:pPr>
          </w:p>
          <w:p w:rsidR="00BF3BE6" w:rsidRDefault="00BF3BE6" w:rsidP="00A20B5F">
            <w:pPr>
              <w:spacing w:line="320" w:lineRule="exact"/>
              <w:rPr>
                <w:rFonts w:ascii="ＭＳ 明朝" w:eastAsia="ＭＳ 明朝" w:hAnsi="ＭＳ 明朝"/>
              </w:rPr>
            </w:pPr>
          </w:p>
          <w:p w:rsidR="00BF3BE6" w:rsidRDefault="00BF3BE6" w:rsidP="00A20B5F">
            <w:pPr>
              <w:spacing w:line="320" w:lineRule="exact"/>
              <w:rPr>
                <w:rFonts w:ascii="ＭＳ 明朝" w:eastAsia="ＭＳ 明朝" w:hAnsi="ＭＳ 明朝"/>
              </w:rPr>
            </w:pPr>
          </w:p>
          <w:p w:rsidR="00BF3BE6" w:rsidRDefault="00BF3BE6" w:rsidP="00A20B5F">
            <w:pPr>
              <w:spacing w:line="320" w:lineRule="exact"/>
              <w:rPr>
                <w:rFonts w:ascii="ＭＳ 明朝" w:eastAsia="ＭＳ 明朝" w:hAnsi="ＭＳ 明朝"/>
              </w:rPr>
            </w:pPr>
          </w:p>
          <w:p w:rsidR="00BF3BE6" w:rsidRDefault="00BF3BE6" w:rsidP="00A20B5F">
            <w:pPr>
              <w:spacing w:line="320" w:lineRule="exact"/>
              <w:rPr>
                <w:rFonts w:ascii="ＭＳ 明朝" w:eastAsia="ＭＳ 明朝" w:hAnsi="ＭＳ 明朝"/>
              </w:rPr>
            </w:pPr>
          </w:p>
          <w:p w:rsidR="00BF3BE6" w:rsidRPr="00247035" w:rsidRDefault="00F24783" w:rsidP="00A20B5F">
            <w:pPr>
              <w:spacing w:line="320" w:lineRule="exact"/>
              <w:rPr>
                <w:rFonts w:ascii="ＭＳ 明朝" w:eastAsia="ＭＳ 明朝" w:hAnsi="ＭＳ 明朝"/>
              </w:rPr>
            </w:pPr>
            <w:r>
              <w:rPr>
                <w:rFonts w:ascii="ＭＳ 明朝" w:eastAsia="ＭＳ 明朝" w:hAnsi="ＭＳ 明朝" w:hint="eastAsia"/>
              </w:rPr>
              <w:t>・学校との打</w:t>
            </w:r>
            <w:r w:rsidR="00F875F4">
              <w:rPr>
                <w:rFonts w:ascii="ＭＳ 明朝" w:eastAsia="ＭＳ 明朝" w:hAnsi="ＭＳ 明朝" w:hint="eastAsia"/>
              </w:rPr>
              <w:t>合</w:t>
            </w:r>
            <w:r w:rsidR="00BF3BE6">
              <w:rPr>
                <w:rFonts w:ascii="ＭＳ 明朝" w:eastAsia="ＭＳ 明朝" w:hAnsi="ＭＳ 明朝" w:hint="eastAsia"/>
              </w:rPr>
              <w:t>せ</w:t>
            </w:r>
          </w:p>
        </w:tc>
        <w:tc>
          <w:tcPr>
            <w:tcW w:w="2955" w:type="dxa"/>
            <w:vMerge w:val="restart"/>
          </w:tcPr>
          <w:p w:rsidR="00BF3BE6" w:rsidRPr="00247035" w:rsidRDefault="00BF3BE6" w:rsidP="00A20B5F">
            <w:pPr>
              <w:spacing w:line="320" w:lineRule="exact"/>
              <w:rPr>
                <w:rFonts w:ascii="ＭＳ 明朝" w:eastAsia="ＭＳ 明朝" w:hAnsi="ＭＳ 明朝"/>
              </w:rPr>
            </w:pPr>
          </w:p>
        </w:tc>
      </w:tr>
      <w:tr w:rsidR="00BF3BE6" w:rsidRPr="00247035">
        <w:tc>
          <w:tcPr>
            <w:tcW w:w="1668" w:type="dxa"/>
          </w:tcPr>
          <w:p w:rsidR="00BF3BE6" w:rsidRPr="00247035" w:rsidRDefault="00BF3BE6" w:rsidP="00A20B5F">
            <w:pPr>
              <w:spacing w:line="320" w:lineRule="exact"/>
            </w:pPr>
            <w:r w:rsidRPr="00247035">
              <w:rPr>
                <w:rFonts w:hint="eastAsia"/>
              </w:rPr>
              <w:t>②</w:t>
            </w:r>
            <w:r w:rsidRPr="00BE510D">
              <w:rPr>
                <w:rFonts w:hint="eastAsia"/>
                <w:spacing w:val="-10"/>
              </w:rPr>
              <w:t>初面談日まで</w:t>
            </w:r>
          </w:p>
        </w:tc>
        <w:tc>
          <w:tcPr>
            <w:tcW w:w="3402" w:type="dxa"/>
          </w:tcPr>
          <w:p w:rsidR="00BF3BE6" w:rsidRPr="00247035" w:rsidRDefault="00BF3BE6" w:rsidP="00A20B5F">
            <w:pPr>
              <w:spacing w:line="320" w:lineRule="exact"/>
              <w:rPr>
                <w:rFonts w:ascii="ＭＳ 明朝" w:eastAsia="ＭＳ 明朝" w:hAnsi="ＭＳ 明朝"/>
              </w:rPr>
            </w:pPr>
            <w:r w:rsidRPr="00247035">
              <w:rPr>
                <w:rFonts w:ascii="ＭＳ 明朝" w:eastAsia="ＭＳ 明朝" w:hAnsi="ＭＳ 明朝" w:hint="eastAsia"/>
              </w:rPr>
              <w:t>・必要な書類の準備</w:t>
            </w:r>
          </w:p>
          <w:p w:rsidR="00BF3BE6" w:rsidRPr="00247035" w:rsidRDefault="00BF3BE6" w:rsidP="00A20B5F">
            <w:pPr>
              <w:spacing w:line="320" w:lineRule="exact"/>
              <w:ind w:left="210" w:hangingChars="100" w:hanging="210"/>
              <w:rPr>
                <w:rFonts w:ascii="ＭＳ 明朝" w:eastAsia="ＭＳ 明朝" w:hAnsi="ＭＳ 明朝"/>
              </w:rPr>
            </w:pPr>
            <w:r w:rsidRPr="00247035">
              <w:rPr>
                <w:rFonts w:ascii="ＭＳ 明朝" w:eastAsia="ＭＳ 明朝" w:hAnsi="ＭＳ 明朝" w:hint="eastAsia"/>
              </w:rPr>
              <w:t>・説明に使う学習予定表や具体物などの準備</w:t>
            </w:r>
          </w:p>
          <w:p w:rsidR="00BF3BE6" w:rsidRPr="00247035" w:rsidRDefault="00BF3BE6"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・通訳ボランティアと</w:t>
            </w:r>
            <w:r w:rsidR="00F24783">
              <w:rPr>
                <w:rFonts w:ascii="ＭＳ 明朝" w:eastAsia="ＭＳ 明朝" w:hAnsi="ＭＳ 明朝" w:hint="eastAsia"/>
              </w:rPr>
              <w:t>打</w:t>
            </w:r>
            <w:r w:rsidR="00F875F4">
              <w:rPr>
                <w:rFonts w:ascii="ＭＳ 明朝" w:eastAsia="ＭＳ 明朝" w:hAnsi="ＭＳ 明朝" w:hint="eastAsia"/>
              </w:rPr>
              <w:t>合</w:t>
            </w:r>
            <w:r w:rsidRPr="00247035">
              <w:rPr>
                <w:rFonts w:ascii="ＭＳ 明朝" w:eastAsia="ＭＳ 明朝" w:hAnsi="ＭＳ 明朝" w:hint="eastAsia"/>
              </w:rPr>
              <w:t>せ</w:t>
            </w:r>
          </w:p>
        </w:tc>
        <w:tc>
          <w:tcPr>
            <w:tcW w:w="2289" w:type="dxa"/>
            <w:vMerge/>
          </w:tcPr>
          <w:p w:rsidR="00BF3BE6" w:rsidRPr="00247035" w:rsidRDefault="00BF3BE6" w:rsidP="00A20B5F">
            <w:pPr>
              <w:spacing w:line="320" w:lineRule="exact"/>
              <w:rPr>
                <w:rFonts w:ascii="ＭＳ 明朝" w:eastAsia="ＭＳ 明朝" w:hAnsi="ＭＳ 明朝"/>
              </w:rPr>
            </w:pPr>
          </w:p>
        </w:tc>
        <w:tc>
          <w:tcPr>
            <w:tcW w:w="2955" w:type="dxa"/>
            <w:vMerge/>
            <w:tcBorders>
              <w:bottom w:val="single" w:sz="4" w:space="0" w:color="auto"/>
            </w:tcBorders>
          </w:tcPr>
          <w:p w:rsidR="00BF3BE6" w:rsidRPr="00247035" w:rsidRDefault="00BF3BE6" w:rsidP="00A20B5F">
            <w:pPr>
              <w:spacing w:line="320" w:lineRule="exact"/>
              <w:rPr>
                <w:rFonts w:ascii="ＭＳ 明朝" w:eastAsia="ＭＳ 明朝" w:hAnsi="ＭＳ 明朝"/>
              </w:rPr>
            </w:pPr>
          </w:p>
        </w:tc>
      </w:tr>
      <w:tr w:rsidR="00BE510D" w:rsidRPr="00247035">
        <w:tc>
          <w:tcPr>
            <w:tcW w:w="1668" w:type="dxa"/>
          </w:tcPr>
          <w:p w:rsidR="00BE510D" w:rsidRPr="00247035" w:rsidRDefault="00BE510D" w:rsidP="00A20B5F">
            <w:pPr>
              <w:spacing w:line="320" w:lineRule="exact"/>
            </w:pPr>
            <w:r w:rsidRPr="00247035">
              <w:rPr>
                <w:rFonts w:hint="eastAsia"/>
              </w:rPr>
              <w:t>③初面談日</w:t>
            </w:r>
          </w:p>
        </w:tc>
        <w:tc>
          <w:tcPr>
            <w:tcW w:w="3402" w:type="dxa"/>
          </w:tcPr>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・学校生活について</w:t>
            </w:r>
            <w:r w:rsidR="00F24783">
              <w:rPr>
                <w:rFonts w:ascii="ＭＳ 明朝" w:eastAsia="ＭＳ 明朝" w:hAnsi="ＭＳ 明朝" w:hint="eastAsia"/>
              </w:rPr>
              <w:t>の</w:t>
            </w:r>
            <w:r w:rsidRPr="00247035">
              <w:rPr>
                <w:rFonts w:ascii="ＭＳ 明朝" w:eastAsia="ＭＳ 明朝" w:hAnsi="ＭＳ 明朝" w:hint="eastAsia"/>
              </w:rPr>
              <w:t>説明</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・記入が必要な書類の説明</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・初登校日の持ち物</w:t>
            </w:r>
            <w:r w:rsidR="00F24783">
              <w:rPr>
                <w:rFonts w:ascii="ＭＳ 明朝" w:eastAsia="ＭＳ 明朝" w:hAnsi="ＭＳ 明朝" w:hint="eastAsia"/>
              </w:rPr>
              <w:t>の</w:t>
            </w:r>
            <w:r w:rsidRPr="00247035">
              <w:rPr>
                <w:rFonts w:ascii="ＭＳ 明朝" w:eastAsia="ＭＳ 明朝" w:hAnsi="ＭＳ 明朝" w:hint="eastAsia"/>
              </w:rPr>
              <w:t>連絡</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・初登校日の給食の手配</w:t>
            </w:r>
          </w:p>
          <w:p w:rsidR="00BE510D" w:rsidRDefault="00BE510D" w:rsidP="00A20B5F">
            <w:pPr>
              <w:spacing w:line="320" w:lineRule="exact"/>
              <w:rPr>
                <w:rFonts w:ascii="ＭＳ 明朝" w:eastAsia="ＭＳ 明朝" w:hAnsi="ＭＳ 明朝"/>
              </w:rPr>
            </w:pPr>
            <w:r w:rsidRPr="00247035">
              <w:rPr>
                <w:rFonts w:ascii="ＭＳ 明朝" w:eastAsia="ＭＳ 明朝" w:hAnsi="ＭＳ 明朝" w:hint="eastAsia"/>
              </w:rPr>
              <w:t>・編入学年と学級の決定</w:t>
            </w:r>
          </w:p>
          <w:p w:rsidR="00BE510D" w:rsidRPr="00BE510D" w:rsidRDefault="00BE510D" w:rsidP="00A20B5F">
            <w:pPr>
              <w:spacing w:line="320" w:lineRule="exact"/>
              <w:rPr>
                <w:rFonts w:ascii="ＭＳ 明朝" w:eastAsia="ＭＳ 明朝" w:hAnsi="ＭＳ 明朝"/>
              </w:rPr>
            </w:pPr>
            <w:r>
              <w:rPr>
                <w:rFonts w:ascii="ＭＳ 明朝" w:eastAsia="ＭＳ 明朝" w:hAnsi="ＭＳ 明朝" w:hint="eastAsia"/>
              </w:rPr>
              <w:t>・教科書の手配</w:t>
            </w:r>
          </w:p>
          <w:p w:rsidR="00BE510D" w:rsidRDefault="009E6635" w:rsidP="00A20B5F">
            <w:pPr>
              <w:spacing w:line="320" w:lineRule="exact"/>
              <w:rPr>
                <w:rFonts w:ascii="ＭＳ 明朝" w:eastAsia="ＭＳ 明朝" w:hAnsi="ＭＳ 明朝"/>
              </w:rPr>
            </w:pPr>
            <w:r>
              <w:rPr>
                <w:rFonts w:ascii="ＭＳ 明朝" w:eastAsia="ＭＳ 明朝" w:hAnsi="ＭＳ 明朝" w:hint="eastAsia"/>
              </w:rPr>
              <w:t>・</w:t>
            </w:r>
            <w:r w:rsidR="00BE510D" w:rsidRPr="00247035">
              <w:rPr>
                <w:rFonts w:ascii="ＭＳ 明朝" w:eastAsia="ＭＳ 明朝" w:hAnsi="ＭＳ 明朝" w:hint="eastAsia"/>
              </w:rPr>
              <w:t>購入物品の手配</w:t>
            </w:r>
          </w:p>
          <w:p w:rsidR="009E6635" w:rsidRPr="00247035" w:rsidRDefault="009E6635" w:rsidP="00A20B5F">
            <w:pPr>
              <w:spacing w:line="320" w:lineRule="exact"/>
              <w:rPr>
                <w:rFonts w:ascii="ＭＳ 明朝" w:eastAsia="ＭＳ 明朝" w:hAnsi="ＭＳ 明朝"/>
              </w:rPr>
            </w:pPr>
            <w:r>
              <w:rPr>
                <w:rFonts w:ascii="ＭＳ 明朝" w:eastAsia="ＭＳ 明朝" w:hAnsi="ＭＳ 明朝" w:hint="eastAsia"/>
              </w:rPr>
              <w:t>・</w:t>
            </w:r>
            <w:r w:rsidRPr="00247035">
              <w:rPr>
                <w:rFonts w:ascii="ＭＳ 明朝" w:eastAsia="ＭＳ 明朝" w:hAnsi="ＭＳ 明朝" w:hint="eastAsia"/>
              </w:rPr>
              <w:t>初登校日に必要な物の準備</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・全教職員での共通理解</w:t>
            </w:r>
          </w:p>
          <w:p w:rsidR="00BE510D" w:rsidRPr="00BF3BE6" w:rsidRDefault="00763B81" w:rsidP="00A20B5F">
            <w:pPr>
              <w:spacing w:line="320" w:lineRule="exact"/>
              <w:ind w:left="210" w:hangingChars="100" w:hanging="210"/>
            </w:pPr>
            <w:r w:rsidRPr="00BF3BE6">
              <w:rPr>
                <w:rFonts w:hint="eastAsia"/>
              </w:rPr>
              <w:t>・</w:t>
            </w:r>
            <w:r w:rsidR="00BE510D" w:rsidRPr="00BF3BE6">
              <w:rPr>
                <w:rFonts w:hint="eastAsia"/>
              </w:rPr>
              <w:t>通訳ボランティアの申請</w:t>
            </w:r>
            <w:r w:rsidR="00DB520C" w:rsidRPr="00BF3BE6">
              <w:rPr>
                <w:rFonts w:hint="eastAsia"/>
              </w:rPr>
              <w:t>（</w:t>
            </w:r>
            <w:r w:rsidR="00874EA6">
              <w:rPr>
                <w:rFonts w:hint="eastAsia"/>
              </w:rPr>
              <w:t>1</w:t>
            </w:r>
            <w:r w:rsidR="00DB520C" w:rsidRPr="00BF3BE6">
              <w:rPr>
                <w:rFonts w:hint="eastAsia"/>
              </w:rPr>
              <w:t>週間後</w:t>
            </w:r>
            <w:r w:rsidR="00F875F4">
              <w:rPr>
                <w:rFonts w:hint="eastAsia"/>
              </w:rPr>
              <w:t>の</w:t>
            </w:r>
            <w:r w:rsidR="00DB520C" w:rsidRPr="00BF3BE6">
              <w:rPr>
                <w:rFonts w:hint="eastAsia"/>
              </w:rPr>
              <w:t>分）</w:t>
            </w:r>
          </w:p>
          <w:p w:rsidR="00BE510D" w:rsidRPr="00247035" w:rsidRDefault="00763B81" w:rsidP="00A20B5F">
            <w:pPr>
              <w:spacing w:line="320" w:lineRule="exact"/>
              <w:rPr>
                <w:rFonts w:ascii="ＭＳ 明朝" w:eastAsia="ＭＳ 明朝" w:hAnsi="ＭＳ 明朝"/>
              </w:rPr>
            </w:pPr>
            <w:r w:rsidRPr="00BF3BE6">
              <w:rPr>
                <w:rFonts w:hint="eastAsia"/>
              </w:rPr>
              <w:t>・</w:t>
            </w:r>
            <w:r w:rsidR="00BE510D" w:rsidRPr="00BF3BE6">
              <w:rPr>
                <w:rFonts w:hint="eastAsia"/>
              </w:rPr>
              <w:t>日本語指導の申請</w:t>
            </w:r>
          </w:p>
        </w:tc>
        <w:tc>
          <w:tcPr>
            <w:tcW w:w="2289" w:type="dxa"/>
          </w:tcPr>
          <w:p w:rsidR="00763B81"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・学校側の説明内容の通訳</w:t>
            </w:r>
          </w:p>
          <w:p w:rsidR="00763B81"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・保護者と本人からの質問事項の通訳</w:t>
            </w:r>
          </w:p>
          <w:p w:rsidR="00763B81" w:rsidRPr="00763B81" w:rsidRDefault="00763B81" w:rsidP="00A20B5F">
            <w:pPr>
              <w:spacing w:line="320" w:lineRule="exact"/>
              <w:ind w:left="210" w:hangingChars="100" w:hanging="210"/>
              <w:rPr>
                <w:rFonts w:ascii="ＭＳ 明朝" w:eastAsia="ＭＳ 明朝" w:hAnsi="ＭＳ 明朝"/>
              </w:rPr>
            </w:pPr>
          </w:p>
          <w:p w:rsidR="00763B81" w:rsidRPr="00763B81" w:rsidRDefault="00763B81" w:rsidP="00A20B5F">
            <w:pPr>
              <w:spacing w:line="320" w:lineRule="exact"/>
              <w:rPr>
                <w:rFonts w:ascii="ＭＳ 明朝" w:eastAsia="ＭＳ 明朝" w:hAnsi="ＭＳ 明朝"/>
              </w:rPr>
            </w:pPr>
          </w:p>
          <w:p w:rsidR="00BE510D" w:rsidRDefault="00BE510D" w:rsidP="00A20B5F">
            <w:pPr>
              <w:spacing w:line="320" w:lineRule="exact"/>
              <w:rPr>
                <w:rFonts w:ascii="ＭＳ 明朝" w:eastAsia="ＭＳ 明朝" w:hAnsi="ＭＳ 明朝"/>
              </w:rPr>
            </w:pPr>
          </w:p>
          <w:p w:rsidR="00BE510D" w:rsidRPr="005B69E2" w:rsidRDefault="00BE510D" w:rsidP="00A20B5F">
            <w:pPr>
              <w:spacing w:line="320" w:lineRule="exact"/>
              <w:rPr>
                <w:rFonts w:ascii="ＭＳ 明朝" w:eastAsia="ＭＳ 明朝" w:hAnsi="ＭＳ 明朝"/>
              </w:rPr>
            </w:pPr>
          </w:p>
        </w:tc>
        <w:tc>
          <w:tcPr>
            <w:tcW w:w="2955" w:type="dxa"/>
          </w:tcPr>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・保護者と本人が来校</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・必要な書類の記入</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・必要な物品の購入</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・銀行の口座開設手続き</w:t>
            </w:r>
          </w:p>
          <w:p w:rsidR="00BE510D" w:rsidRPr="00247035" w:rsidRDefault="005938F5" w:rsidP="00A20B5F">
            <w:pPr>
              <w:spacing w:line="320" w:lineRule="exact"/>
              <w:rPr>
                <w:rFonts w:ascii="ＭＳ 明朝" w:eastAsia="ＭＳ 明朝" w:hAnsi="ＭＳ 明朝"/>
              </w:rPr>
            </w:pPr>
            <w:r>
              <w:rPr>
                <w:rFonts w:ascii="ＭＳ 明朝" w:eastAsia="ＭＳ 明朝" w:hAnsi="ＭＳ 明朝"/>
                <w:noProof/>
              </w:rPr>
              <w:pict>
                <v:rect id="_x0000_s1139" style="position:absolute;left:0;text-align:left;margin-left:38.2pt;margin-top:40.5pt;width:58.5pt;height:72.75pt;z-index:251673600" stroked="f">
                  <v:fill r:id="rId11" o:title="MR900045872" size="0,0" aspect="atLeast" origin="-32767f,-32767f" position="-32767f,-32767f" recolor="t" rotate="t" type="frame"/>
                  <v:textbox inset="5.85pt,.7pt,5.85pt,.7pt"/>
                </v:rect>
              </w:pict>
            </w:r>
            <w:r w:rsidR="00BE510D" w:rsidRPr="00247035">
              <w:rPr>
                <w:rFonts w:ascii="ＭＳ 明朝" w:eastAsia="ＭＳ 明朝" w:hAnsi="ＭＳ 明朝" w:hint="eastAsia"/>
              </w:rPr>
              <w:t>・初登校日の持ち物準備</w:t>
            </w:r>
          </w:p>
        </w:tc>
      </w:tr>
      <w:tr w:rsidR="00BE510D" w:rsidRPr="00247035">
        <w:tc>
          <w:tcPr>
            <w:tcW w:w="1668" w:type="dxa"/>
          </w:tcPr>
          <w:p w:rsidR="00BE510D" w:rsidRPr="00247035" w:rsidRDefault="005938F5" w:rsidP="00A20B5F">
            <w:pPr>
              <w:spacing w:line="320" w:lineRule="exact"/>
            </w:pPr>
            <w:r w:rsidRPr="005938F5">
              <w:rPr>
                <w:rFonts w:ascii="ＭＳ 明朝" w:eastAsia="ＭＳ 明朝" w:hAnsi="ＭＳ 明朝"/>
                <w:noProof/>
              </w:rPr>
              <w:pict>
                <v:rect id="_x0000_s1140" style="position:absolute;left:0;text-align:left;margin-left:15.75pt;margin-top:37.5pt;width:45.75pt;height:59.25pt;z-index:251674624;mso-position-horizontal-relative:text;mso-position-vertical-relative:text" stroked="f">
                  <v:fill r:id="rId12" o:title="MR900228236" size="0,0" aspect="atLeast" origin="-32767f,-32767f" position="-32767f,-32767f" recolor="t" rotate="t" type="frame"/>
                  <v:textbox inset="5.85pt,.7pt,5.85pt,.7pt"/>
                </v:rect>
              </w:pict>
            </w:r>
            <w:r w:rsidR="00BE510D" w:rsidRPr="00247035">
              <w:rPr>
                <w:rFonts w:hint="eastAsia"/>
              </w:rPr>
              <w:t>④初登校日</w:t>
            </w:r>
          </w:p>
        </w:tc>
        <w:tc>
          <w:tcPr>
            <w:tcW w:w="3402" w:type="dxa"/>
          </w:tcPr>
          <w:p w:rsidR="00DB520C" w:rsidRDefault="00DB520C" w:rsidP="00A20B5F">
            <w:pPr>
              <w:spacing w:line="320" w:lineRule="exact"/>
              <w:rPr>
                <w:rFonts w:ascii="ＭＳ 明朝" w:eastAsia="ＭＳ 明朝" w:hAnsi="ＭＳ 明朝"/>
              </w:rPr>
            </w:pPr>
            <w:r>
              <w:rPr>
                <w:rFonts w:ascii="ＭＳ 明朝" w:eastAsia="ＭＳ 明朝" w:hAnsi="ＭＳ 明朝" w:hint="eastAsia"/>
              </w:rPr>
              <w:t>・学校案内</w:t>
            </w:r>
          </w:p>
          <w:p w:rsidR="00BE510D" w:rsidRDefault="00BE510D" w:rsidP="00A20B5F">
            <w:pPr>
              <w:spacing w:line="320" w:lineRule="exact"/>
              <w:rPr>
                <w:rFonts w:ascii="ＭＳ 明朝" w:eastAsia="ＭＳ 明朝" w:hAnsi="ＭＳ 明朝"/>
              </w:rPr>
            </w:pPr>
            <w:r>
              <w:rPr>
                <w:rFonts w:ascii="ＭＳ 明朝" w:eastAsia="ＭＳ 明朝" w:hAnsi="ＭＳ 明朝" w:hint="eastAsia"/>
              </w:rPr>
              <w:t>・母国</w:t>
            </w:r>
            <w:r w:rsidR="00DB520C">
              <w:rPr>
                <w:rFonts w:ascii="ＭＳ 明朝" w:eastAsia="ＭＳ 明朝" w:hAnsi="ＭＳ 明朝" w:hint="eastAsia"/>
              </w:rPr>
              <w:t>の生活について</w:t>
            </w:r>
            <w:r w:rsidR="009E6635">
              <w:rPr>
                <w:rFonts w:ascii="ＭＳ 明朝" w:eastAsia="ＭＳ 明朝" w:hAnsi="ＭＳ 明朝" w:hint="eastAsia"/>
              </w:rPr>
              <w:t>の</w:t>
            </w:r>
            <w:r>
              <w:rPr>
                <w:rFonts w:ascii="ＭＳ 明朝" w:eastAsia="ＭＳ 明朝" w:hAnsi="ＭＳ 明朝" w:hint="eastAsia"/>
              </w:rPr>
              <w:t>聞き取</w:t>
            </w:r>
            <w:r w:rsidR="009E6635">
              <w:rPr>
                <w:rFonts w:ascii="ＭＳ 明朝" w:eastAsia="ＭＳ 明朝" w:hAnsi="ＭＳ 明朝" w:hint="eastAsia"/>
              </w:rPr>
              <w:t>り</w:t>
            </w:r>
          </w:p>
          <w:p w:rsidR="00BE510D" w:rsidRDefault="00BE510D" w:rsidP="00A20B5F">
            <w:pPr>
              <w:spacing w:line="320" w:lineRule="exact"/>
              <w:rPr>
                <w:rFonts w:ascii="ＭＳ 明朝" w:eastAsia="ＭＳ 明朝" w:hAnsi="ＭＳ 明朝"/>
                <w:sz w:val="16"/>
                <w:szCs w:val="16"/>
              </w:rPr>
            </w:pPr>
            <w:r>
              <w:rPr>
                <w:rFonts w:ascii="ＭＳ 明朝" w:eastAsia="ＭＳ 明朝" w:hAnsi="ＭＳ 明朝" w:hint="eastAsia"/>
              </w:rPr>
              <w:t>・</w:t>
            </w:r>
            <w:r w:rsidRPr="00DB520C">
              <w:rPr>
                <w:rFonts w:ascii="ＭＳ 明朝" w:eastAsia="ＭＳ 明朝" w:hAnsi="ＭＳ 明朝" w:hint="eastAsia"/>
                <w:u w:val="single"/>
              </w:rPr>
              <w:t>学力把握テスト</w:t>
            </w:r>
            <w:r w:rsidR="00DB520C" w:rsidRPr="00DB520C">
              <w:rPr>
                <w:rFonts w:ascii="ＭＳ 明朝" w:eastAsia="ＭＳ 明朝" w:hAnsi="ＭＳ 明朝" w:hint="eastAsia"/>
                <w:sz w:val="16"/>
                <w:szCs w:val="16"/>
              </w:rPr>
              <w:t>※</w:t>
            </w:r>
            <w:r w:rsidR="00DB520C">
              <w:rPr>
                <w:rFonts w:ascii="ＭＳ 明朝" w:eastAsia="ＭＳ 明朝" w:hAnsi="ＭＳ 明朝" w:hint="eastAsia"/>
                <w:sz w:val="16"/>
                <w:szCs w:val="16"/>
              </w:rPr>
              <w:t>1</w:t>
            </w:r>
          </w:p>
          <w:p w:rsidR="00763B81" w:rsidRPr="00763B81" w:rsidRDefault="00F24783" w:rsidP="00A20B5F">
            <w:pPr>
              <w:spacing w:line="320" w:lineRule="exact"/>
              <w:rPr>
                <w:rFonts w:ascii="ＭＳ 明朝" w:eastAsia="ＭＳ 明朝" w:hAnsi="ＭＳ 明朝"/>
              </w:rPr>
            </w:pPr>
            <w:r>
              <w:rPr>
                <w:rFonts w:ascii="ＭＳ 明朝" w:eastAsia="ＭＳ 明朝" w:hAnsi="ＭＳ 明朝" w:hint="eastAsia"/>
              </w:rPr>
              <w:t>・職員室で昼食</w:t>
            </w:r>
            <w:r w:rsidR="00763B81">
              <w:rPr>
                <w:rFonts w:ascii="ＭＳ 明朝" w:eastAsia="ＭＳ 明朝" w:hAnsi="ＭＳ 明朝" w:hint="eastAsia"/>
              </w:rPr>
              <w:t>について</w:t>
            </w:r>
            <w:r>
              <w:rPr>
                <w:rFonts w:ascii="ＭＳ 明朝" w:eastAsia="ＭＳ 明朝" w:hAnsi="ＭＳ 明朝" w:hint="eastAsia"/>
              </w:rPr>
              <w:t>の</w:t>
            </w:r>
            <w:r w:rsidR="00763B81">
              <w:rPr>
                <w:rFonts w:ascii="ＭＳ 明朝" w:eastAsia="ＭＳ 明朝" w:hAnsi="ＭＳ 明朝" w:hint="eastAsia"/>
              </w:rPr>
              <w:t>説明</w:t>
            </w:r>
          </w:p>
          <w:p w:rsidR="00DB520C" w:rsidRDefault="00DB520C" w:rsidP="00A20B5F">
            <w:pPr>
              <w:spacing w:line="320" w:lineRule="exact"/>
              <w:rPr>
                <w:rFonts w:ascii="ＭＳ 明朝" w:eastAsia="ＭＳ 明朝" w:hAnsi="ＭＳ 明朝"/>
              </w:rPr>
            </w:pPr>
            <w:r>
              <w:rPr>
                <w:rFonts w:ascii="ＭＳ 明朝" w:eastAsia="ＭＳ 明朝" w:hAnsi="ＭＳ 明朝" w:hint="eastAsia"/>
              </w:rPr>
              <w:t>・受入れ学級での準備</w:t>
            </w:r>
          </w:p>
          <w:p w:rsidR="00DB520C" w:rsidRPr="00DB520C" w:rsidRDefault="00DB520C" w:rsidP="00A20B5F">
            <w:pPr>
              <w:spacing w:line="320" w:lineRule="exact"/>
              <w:rPr>
                <w:rFonts w:ascii="ＭＳ 明朝" w:eastAsia="ＭＳ 明朝" w:hAnsi="ＭＳ 明朝"/>
              </w:rPr>
            </w:pPr>
            <w:r>
              <w:rPr>
                <w:rFonts w:ascii="ＭＳ 明朝" w:eastAsia="ＭＳ 明朝" w:hAnsi="ＭＳ 明朝" w:hint="eastAsia"/>
              </w:rPr>
              <w:t>・個人カード</w:t>
            </w:r>
            <w:r w:rsidR="00F24783">
              <w:rPr>
                <w:rFonts w:ascii="ＭＳ 明朝" w:eastAsia="ＭＳ 明朝" w:hAnsi="ＭＳ 明朝" w:hint="eastAsia"/>
              </w:rPr>
              <w:t>の</w:t>
            </w:r>
            <w:r>
              <w:rPr>
                <w:rFonts w:ascii="ＭＳ 明朝" w:eastAsia="ＭＳ 明朝" w:hAnsi="ＭＳ 明朝" w:hint="eastAsia"/>
              </w:rPr>
              <w:t>作成</w:t>
            </w:r>
          </w:p>
        </w:tc>
        <w:tc>
          <w:tcPr>
            <w:tcW w:w="2289" w:type="dxa"/>
          </w:tcPr>
          <w:p w:rsidR="00BE510D" w:rsidRDefault="00763B81" w:rsidP="00A20B5F">
            <w:pPr>
              <w:spacing w:line="320" w:lineRule="exact"/>
              <w:rPr>
                <w:rFonts w:ascii="ＭＳ 明朝" w:eastAsia="ＭＳ 明朝" w:hAnsi="ＭＳ 明朝"/>
              </w:rPr>
            </w:pPr>
            <w:r>
              <w:rPr>
                <w:rFonts w:ascii="ＭＳ 明朝" w:eastAsia="ＭＳ 明朝" w:hAnsi="ＭＳ 明朝" w:hint="eastAsia"/>
              </w:rPr>
              <w:t>・学校案内の際の通訳</w:t>
            </w:r>
          </w:p>
          <w:p w:rsidR="00763B81"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・母国の生活について聞き取る際の通訳</w:t>
            </w:r>
          </w:p>
          <w:p w:rsidR="00763B81" w:rsidRDefault="00F24783"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・昼食</w:t>
            </w:r>
            <w:r w:rsidR="00763B81">
              <w:rPr>
                <w:rFonts w:ascii="ＭＳ 明朝" w:eastAsia="ＭＳ 明朝" w:hAnsi="ＭＳ 明朝" w:hint="eastAsia"/>
              </w:rPr>
              <w:t>準備や食べ方について通訳</w:t>
            </w:r>
          </w:p>
          <w:p w:rsidR="00763B81" w:rsidRPr="00763B81" w:rsidRDefault="00F24783"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・その他学校側の伝達事項の</w:t>
            </w:r>
            <w:r w:rsidR="00763B81">
              <w:rPr>
                <w:rFonts w:ascii="ＭＳ 明朝" w:eastAsia="ＭＳ 明朝" w:hAnsi="ＭＳ 明朝" w:hint="eastAsia"/>
              </w:rPr>
              <w:t>通訳</w:t>
            </w:r>
          </w:p>
        </w:tc>
        <w:tc>
          <w:tcPr>
            <w:tcW w:w="2955" w:type="dxa"/>
          </w:tcPr>
          <w:p w:rsidR="00BE510D" w:rsidRDefault="00BE510D" w:rsidP="00A20B5F">
            <w:pPr>
              <w:spacing w:line="320" w:lineRule="exact"/>
              <w:ind w:left="210" w:hangingChars="100" w:hanging="210"/>
              <w:rPr>
                <w:rFonts w:ascii="ＭＳ 明朝" w:eastAsia="ＭＳ 明朝" w:hAnsi="ＭＳ 明朝"/>
              </w:rPr>
            </w:pPr>
            <w:r w:rsidRPr="00247035">
              <w:rPr>
                <w:rFonts w:ascii="ＭＳ 明朝" w:eastAsia="ＭＳ 明朝" w:hAnsi="ＭＳ 明朝" w:hint="eastAsia"/>
              </w:rPr>
              <w:t>・本人だけ登校（保護者同伴も可）</w:t>
            </w:r>
          </w:p>
          <w:p w:rsidR="00DB520C" w:rsidRPr="00DB520C" w:rsidRDefault="00DB520C"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・教室の確認</w:t>
            </w:r>
          </w:p>
          <w:p w:rsidR="00BE510D" w:rsidRPr="00247035" w:rsidRDefault="00BE510D" w:rsidP="00A20B5F">
            <w:pPr>
              <w:spacing w:line="320" w:lineRule="exact"/>
              <w:rPr>
                <w:rFonts w:ascii="ＭＳ 明朝" w:eastAsia="ＭＳ 明朝" w:hAnsi="ＭＳ 明朝"/>
              </w:rPr>
            </w:pPr>
            <w:r>
              <w:rPr>
                <w:rFonts w:ascii="ＭＳ 明朝" w:eastAsia="ＭＳ 明朝" w:hAnsi="ＭＳ 明朝" w:hint="eastAsia"/>
              </w:rPr>
              <w:t>・学習予定表の</w:t>
            </w:r>
            <w:r w:rsidR="00DB520C">
              <w:rPr>
                <w:rFonts w:ascii="ＭＳ 明朝" w:eastAsia="ＭＳ 明朝" w:hAnsi="ＭＳ 明朝" w:hint="eastAsia"/>
              </w:rPr>
              <w:t>見方の確認</w:t>
            </w:r>
          </w:p>
          <w:p w:rsidR="00BE510D" w:rsidRPr="00247035" w:rsidRDefault="00BE510D" w:rsidP="00A20B5F">
            <w:pPr>
              <w:spacing w:line="320" w:lineRule="exact"/>
              <w:rPr>
                <w:rFonts w:ascii="ＭＳ 明朝" w:eastAsia="ＭＳ 明朝" w:hAnsi="ＭＳ 明朝"/>
              </w:rPr>
            </w:pPr>
            <w:r w:rsidRPr="00247035">
              <w:rPr>
                <w:rFonts w:ascii="ＭＳ 明朝" w:eastAsia="ＭＳ 明朝" w:hAnsi="ＭＳ 明朝" w:hint="eastAsia"/>
              </w:rPr>
              <w:t>・通学路</w:t>
            </w:r>
            <w:r>
              <w:rPr>
                <w:rFonts w:ascii="ＭＳ 明朝" w:eastAsia="ＭＳ 明朝" w:hAnsi="ＭＳ 明朝" w:hint="eastAsia"/>
              </w:rPr>
              <w:t>の確認</w:t>
            </w:r>
          </w:p>
        </w:tc>
      </w:tr>
      <w:tr w:rsidR="00BE510D" w:rsidRPr="00247035">
        <w:tc>
          <w:tcPr>
            <w:tcW w:w="1668" w:type="dxa"/>
          </w:tcPr>
          <w:p w:rsidR="00BE510D" w:rsidRPr="00247035" w:rsidRDefault="00BE510D" w:rsidP="00A20B5F">
            <w:pPr>
              <w:spacing w:line="320" w:lineRule="exact"/>
            </w:pPr>
            <w:r w:rsidRPr="00247035">
              <w:rPr>
                <w:rFonts w:hint="eastAsia"/>
              </w:rPr>
              <w:t>⑤２日目</w:t>
            </w:r>
          </w:p>
        </w:tc>
        <w:tc>
          <w:tcPr>
            <w:tcW w:w="3402" w:type="dxa"/>
          </w:tcPr>
          <w:p w:rsidR="00BE510D" w:rsidRPr="00247035" w:rsidRDefault="00F24783"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306E38">
              <w:rPr>
                <w:rFonts w:ascii="ＭＳ 明朝" w:eastAsia="ＭＳ 明朝" w:hAnsi="ＭＳ 明朝" w:hint="eastAsia"/>
              </w:rPr>
              <w:t>朝の準備方法やロッカーなどの確認（担任が一緒に行う）</w:t>
            </w:r>
          </w:p>
          <w:p w:rsidR="00BE510D" w:rsidRPr="00247035" w:rsidRDefault="00306E38" w:rsidP="00A20B5F">
            <w:pPr>
              <w:spacing w:line="320" w:lineRule="exact"/>
              <w:rPr>
                <w:rFonts w:ascii="ＭＳ 明朝" w:eastAsia="ＭＳ 明朝" w:hAnsi="ＭＳ 明朝"/>
              </w:rPr>
            </w:pPr>
            <w:r>
              <w:rPr>
                <w:rFonts w:ascii="ＭＳ 明朝" w:eastAsia="ＭＳ 明朝" w:hAnsi="ＭＳ 明朝" w:hint="eastAsia"/>
              </w:rPr>
              <w:t>・学校生活での様子の把握</w:t>
            </w:r>
          </w:p>
          <w:p w:rsidR="00BE510D" w:rsidRPr="00247035" w:rsidRDefault="00BE510D" w:rsidP="00A20B5F">
            <w:pPr>
              <w:spacing w:line="320" w:lineRule="exact"/>
              <w:ind w:left="210" w:hangingChars="100" w:hanging="210"/>
              <w:rPr>
                <w:rFonts w:ascii="ＭＳ 明朝" w:eastAsia="ＭＳ 明朝" w:hAnsi="ＭＳ 明朝"/>
              </w:rPr>
            </w:pPr>
            <w:r w:rsidRPr="00247035">
              <w:rPr>
                <w:rFonts w:ascii="ＭＳ 明朝" w:eastAsia="ＭＳ 明朝" w:hAnsi="ＭＳ 明朝" w:hint="eastAsia"/>
              </w:rPr>
              <w:t>・次回通訳ボランティア派遣に合わせて連絡事項の整理</w:t>
            </w:r>
          </w:p>
        </w:tc>
        <w:tc>
          <w:tcPr>
            <w:tcW w:w="2289" w:type="dxa"/>
          </w:tcPr>
          <w:p w:rsidR="00BE510D" w:rsidRPr="00247035" w:rsidRDefault="00BE510D" w:rsidP="00A20B5F">
            <w:pPr>
              <w:spacing w:line="320" w:lineRule="exact"/>
              <w:rPr>
                <w:rFonts w:ascii="ＭＳ 明朝" w:eastAsia="ＭＳ 明朝" w:hAnsi="ＭＳ 明朝"/>
              </w:rPr>
            </w:pPr>
          </w:p>
        </w:tc>
        <w:tc>
          <w:tcPr>
            <w:tcW w:w="2955" w:type="dxa"/>
          </w:tcPr>
          <w:p w:rsidR="00DB520C" w:rsidRPr="00DB520C" w:rsidRDefault="00306E38"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・朝の準備方法やロッカーなどの確認</w:t>
            </w:r>
          </w:p>
          <w:p w:rsidR="00BE510D" w:rsidRPr="00BE510D" w:rsidRDefault="00BE510D" w:rsidP="00A20B5F">
            <w:pPr>
              <w:spacing w:line="320" w:lineRule="exact"/>
              <w:ind w:left="210" w:hangingChars="100" w:hanging="210"/>
              <w:rPr>
                <w:rFonts w:ascii="ＭＳ 明朝" w:eastAsia="ＭＳ 明朝" w:hAnsi="ＭＳ 明朝"/>
              </w:rPr>
            </w:pPr>
            <w:r w:rsidRPr="00247035">
              <w:rPr>
                <w:rFonts w:ascii="ＭＳ 明朝" w:eastAsia="ＭＳ 明朝" w:hAnsi="ＭＳ 明朝" w:hint="eastAsia"/>
              </w:rPr>
              <w:t>・</w:t>
            </w:r>
            <w:r w:rsidRPr="00306E38">
              <w:rPr>
                <w:rFonts w:ascii="ＭＳ 明朝" w:eastAsia="ＭＳ 明朝" w:hAnsi="ＭＳ 明朝" w:hint="eastAsia"/>
                <w:u w:val="single"/>
              </w:rPr>
              <w:t>日本語学習開始（ひらがなの習得から</w:t>
            </w:r>
            <w:r w:rsidR="00306E38">
              <w:rPr>
                <w:rFonts w:ascii="ＭＳ 明朝" w:eastAsia="ＭＳ 明朝" w:hAnsi="ＭＳ 明朝" w:hint="eastAsia"/>
              </w:rPr>
              <w:t>）</w:t>
            </w:r>
            <w:r w:rsidR="00306E38" w:rsidRPr="00306E38">
              <w:rPr>
                <w:rFonts w:ascii="ＭＳ 明朝" w:eastAsia="ＭＳ 明朝" w:hAnsi="ＭＳ 明朝" w:hint="eastAsia"/>
                <w:sz w:val="16"/>
                <w:szCs w:val="16"/>
              </w:rPr>
              <w:t>※</w:t>
            </w:r>
            <w:r w:rsidR="00306E38">
              <w:rPr>
                <w:rFonts w:ascii="ＭＳ 明朝" w:eastAsia="ＭＳ 明朝" w:hAnsi="ＭＳ 明朝" w:hint="eastAsia"/>
                <w:sz w:val="16"/>
                <w:szCs w:val="16"/>
              </w:rPr>
              <w:t>2</w:t>
            </w:r>
          </w:p>
        </w:tc>
      </w:tr>
      <w:tr w:rsidR="00BE510D" w:rsidRPr="00247035">
        <w:tc>
          <w:tcPr>
            <w:tcW w:w="1668" w:type="dxa"/>
          </w:tcPr>
          <w:p w:rsidR="00763B81" w:rsidRPr="00DE41B8" w:rsidRDefault="00BE510D" w:rsidP="00A20B5F">
            <w:pPr>
              <w:spacing w:line="320" w:lineRule="exact"/>
            </w:pPr>
            <w:r w:rsidRPr="00DE41B8">
              <w:rPr>
                <w:rFonts w:hint="eastAsia"/>
              </w:rPr>
              <w:t>１週間後</w:t>
            </w:r>
          </w:p>
        </w:tc>
        <w:tc>
          <w:tcPr>
            <w:tcW w:w="3402" w:type="dxa"/>
          </w:tcPr>
          <w:p w:rsidR="00BE510D" w:rsidRPr="00247035"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306E38">
              <w:rPr>
                <w:rFonts w:ascii="ＭＳ 明朝" w:eastAsia="ＭＳ 明朝" w:hAnsi="ＭＳ 明朝" w:hint="eastAsia"/>
              </w:rPr>
              <w:t>１週間の様子の把握</w:t>
            </w:r>
          </w:p>
          <w:p w:rsidR="00763B81" w:rsidRDefault="00BE510D" w:rsidP="00A20B5F">
            <w:pPr>
              <w:spacing w:line="320" w:lineRule="exact"/>
              <w:rPr>
                <w:rFonts w:ascii="ＭＳ 明朝" w:eastAsia="ＭＳ 明朝" w:hAnsi="ＭＳ 明朝"/>
              </w:rPr>
            </w:pPr>
            <w:r w:rsidRPr="00247035">
              <w:rPr>
                <w:rFonts w:ascii="ＭＳ 明朝" w:eastAsia="ＭＳ 明朝" w:hAnsi="ＭＳ 明朝" w:hint="eastAsia"/>
              </w:rPr>
              <w:t>・</w:t>
            </w:r>
            <w:r w:rsidR="00DB520C">
              <w:rPr>
                <w:rFonts w:ascii="ＭＳ 明朝" w:eastAsia="ＭＳ 明朝" w:hAnsi="ＭＳ 明朝" w:hint="eastAsia"/>
              </w:rPr>
              <w:t>学校からの連絡事項の伝達</w:t>
            </w:r>
          </w:p>
          <w:p w:rsidR="00763B81" w:rsidRPr="00763B81" w:rsidRDefault="00763B81" w:rsidP="00A20B5F">
            <w:pPr>
              <w:spacing w:line="320" w:lineRule="exact"/>
              <w:rPr>
                <w:rFonts w:ascii="ＭＳ 明朝" w:eastAsia="ＭＳ 明朝" w:hAnsi="ＭＳ 明朝"/>
              </w:rPr>
            </w:pPr>
            <w:r>
              <w:rPr>
                <w:rFonts w:ascii="ＭＳ 明朝" w:eastAsia="ＭＳ 明朝" w:hAnsi="ＭＳ 明朝" w:hint="eastAsia"/>
              </w:rPr>
              <w:t>・母語で話す抽出時間の確保</w:t>
            </w:r>
          </w:p>
          <w:p w:rsidR="00763B81" w:rsidRPr="00BF3BE6" w:rsidRDefault="00763B81" w:rsidP="00A20B5F">
            <w:pPr>
              <w:spacing w:line="320" w:lineRule="exact"/>
            </w:pPr>
            <w:r w:rsidRPr="00BF3BE6">
              <w:rPr>
                <w:rFonts w:hint="eastAsia"/>
              </w:rPr>
              <w:t>・次回の通訳ボランティア</w:t>
            </w:r>
            <w:r w:rsidR="00F24783">
              <w:rPr>
                <w:rFonts w:hint="eastAsia"/>
              </w:rPr>
              <w:t>の</w:t>
            </w:r>
            <w:r w:rsidRPr="00BF3BE6">
              <w:rPr>
                <w:rFonts w:hint="eastAsia"/>
              </w:rPr>
              <w:t>申請</w:t>
            </w:r>
          </w:p>
        </w:tc>
        <w:tc>
          <w:tcPr>
            <w:tcW w:w="2289" w:type="dxa"/>
          </w:tcPr>
          <w:p w:rsidR="00904AE8" w:rsidRDefault="00904AE8" w:rsidP="00A20B5F">
            <w:pPr>
              <w:spacing w:line="320" w:lineRule="exact"/>
              <w:ind w:left="105" w:hangingChars="50" w:hanging="105"/>
              <w:rPr>
                <w:rFonts w:ascii="ＭＳ 明朝" w:eastAsia="ＭＳ 明朝" w:hAnsi="ＭＳ 明朝"/>
              </w:rPr>
            </w:pPr>
            <w:r>
              <w:rPr>
                <w:rFonts w:ascii="ＭＳ 明朝" w:eastAsia="ＭＳ 明朝" w:hAnsi="ＭＳ 明朝" w:hint="eastAsia"/>
              </w:rPr>
              <w:t>・１週間の様子につい</w:t>
            </w:r>
          </w:p>
          <w:p w:rsidR="00BE510D" w:rsidRPr="00247035" w:rsidRDefault="00904AE8" w:rsidP="00A20B5F">
            <w:pPr>
              <w:spacing w:line="320" w:lineRule="exact"/>
              <w:ind w:leftChars="100" w:left="210"/>
              <w:rPr>
                <w:rFonts w:ascii="ＭＳ 明朝" w:eastAsia="ＭＳ 明朝" w:hAnsi="ＭＳ 明朝"/>
              </w:rPr>
            </w:pPr>
            <w:r>
              <w:rPr>
                <w:rFonts w:ascii="ＭＳ 明朝" w:eastAsia="ＭＳ 明朝" w:hAnsi="ＭＳ 明朝" w:hint="eastAsia"/>
              </w:rPr>
              <w:t>て聞き取り，内容を学校へ伝達</w:t>
            </w:r>
          </w:p>
        </w:tc>
        <w:tc>
          <w:tcPr>
            <w:tcW w:w="2955" w:type="dxa"/>
          </w:tcPr>
          <w:p w:rsidR="00763B81" w:rsidRDefault="001B776F" w:rsidP="00A20B5F">
            <w:pPr>
              <w:spacing w:line="320" w:lineRule="exact"/>
              <w:ind w:left="315" w:hangingChars="150" w:hanging="315"/>
              <w:rPr>
                <w:rFonts w:ascii="ＭＳ 明朝" w:eastAsia="ＭＳ 明朝" w:hAnsi="ＭＳ 明朝"/>
              </w:rPr>
            </w:pPr>
            <w:r>
              <w:rPr>
                <w:rFonts w:ascii="ＭＳ 明朝" w:eastAsia="ＭＳ 明朝" w:hAnsi="ＭＳ 明朝" w:hint="eastAsia"/>
              </w:rPr>
              <w:t>・通訳ボランティア来校時刻</w:t>
            </w:r>
          </w:p>
          <w:p w:rsidR="00763B81" w:rsidRDefault="00874EA6" w:rsidP="00A20B5F">
            <w:pPr>
              <w:spacing w:line="320" w:lineRule="exact"/>
              <w:ind w:leftChars="100" w:left="315" w:hangingChars="50" w:hanging="105"/>
              <w:rPr>
                <w:rFonts w:ascii="ＭＳ 明朝" w:eastAsia="ＭＳ 明朝" w:hAnsi="ＭＳ 明朝"/>
              </w:rPr>
            </w:pPr>
            <w:r>
              <w:rPr>
                <w:rFonts w:ascii="ＭＳ 明朝" w:eastAsia="ＭＳ 明朝" w:hAnsi="ＭＳ 明朝" w:hint="eastAsia"/>
              </w:rPr>
              <w:t>に合わせて，1</w:t>
            </w:r>
            <w:r w:rsidR="00BE510D" w:rsidRPr="00247035">
              <w:rPr>
                <w:rFonts w:ascii="ＭＳ 明朝" w:eastAsia="ＭＳ 明朝" w:hAnsi="ＭＳ 明朝" w:hint="eastAsia"/>
              </w:rPr>
              <w:t>時間別室学</w:t>
            </w:r>
          </w:p>
          <w:p w:rsidR="00BE510D" w:rsidRPr="00247035" w:rsidRDefault="001B776F" w:rsidP="00A20B5F">
            <w:pPr>
              <w:spacing w:line="320" w:lineRule="exact"/>
              <w:ind w:leftChars="100" w:left="315" w:hangingChars="50" w:hanging="105"/>
              <w:rPr>
                <w:rFonts w:ascii="ＭＳ 明朝" w:eastAsia="ＭＳ 明朝" w:hAnsi="ＭＳ 明朝"/>
              </w:rPr>
            </w:pPr>
            <w:r>
              <w:rPr>
                <w:rFonts w:ascii="ＭＳ 明朝" w:eastAsia="ＭＳ 明朝" w:hAnsi="ＭＳ 明朝" w:hint="eastAsia"/>
              </w:rPr>
              <w:t>習</w:t>
            </w:r>
            <w:r w:rsidR="00BE510D" w:rsidRPr="00247035">
              <w:rPr>
                <w:rFonts w:ascii="ＭＳ 明朝" w:eastAsia="ＭＳ 明朝" w:hAnsi="ＭＳ 明朝" w:hint="eastAsia"/>
              </w:rPr>
              <w:t>（保護者来校も可）</w:t>
            </w:r>
          </w:p>
        </w:tc>
      </w:tr>
      <w:tr w:rsidR="00BE510D" w:rsidRPr="00247035" w:rsidTr="00EE02E0">
        <w:trPr>
          <w:trHeight w:val="1079"/>
        </w:trPr>
        <w:tc>
          <w:tcPr>
            <w:tcW w:w="1668" w:type="dxa"/>
          </w:tcPr>
          <w:p w:rsidR="00BE510D" w:rsidRPr="00DE41B8" w:rsidRDefault="00BE510D" w:rsidP="00A20B5F">
            <w:pPr>
              <w:spacing w:line="320" w:lineRule="exact"/>
            </w:pPr>
            <w:r w:rsidRPr="00DE41B8">
              <w:rPr>
                <w:rFonts w:hint="eastAsia"/>
              </w:rPr>
              <w:t>約１ヶ月後</w:t>
            </w:r>
          </w:p>
        </w:tc>
        <w:tc>
          <w:tcPr>
            <w:tcW w:w="3402" w:type="dxa"/>
          </w:tcPr>
          <w:p w:rsidR="00BE510D" w:rsidRDefault="00306E38"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w:t>
            </w:r>
            <w:r w:rsidR="00874EA6">
              <w:rPr>
                <w:rFonts w:ascii="ＭＳ 明朝" w:eastAsia="ＭＳ 明朝" w:hAnsi="ＭＳ 明朝" w:hint="eastAsia"/>
              </w:rPr>
              <w:t>1</w:t>
            </w:r>
            <w:r>
              <w:rPr>
                <w:rFonts w:ascii="ＭＳ 明朝" w:eastAsia="ＭＳ 明朝" w:hAnsi="ＭＳ 明朝" w:hint="eastAsia"/>
              </w:rPr>
              <w:t>ヶ月の様子の把握</w:t>
            </w:r>
          </w:p>
          <w:p w:rsidR="00763B81"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・学校からの連絡事項の伝達</w:t>
            </w:r>
          </w:p>
          <w:p w:rsidR="00763B81" w:rsidRPr="00763B81" w:rsidRDefault="00763B81"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・母語で話す抽出時間の確保</w:t>
            </w:r>
          </w:p>
        </w:tc>
        <w:tc>
          <w:tcPr>
            <w:tcW w:w="2289" w:type="dxa"/>
          </w:tcPr>
          <w:p w:rsidR="00BE510D" w:rsidRPr="00247035" w:rsidRDefault="00904AE8" w:rsidP="00A20B5F">
            <w:pPr>
              <w:spacing w:line="320" w:lineRule="exact"/>
              <w:ind w:left="210" w:hangingChars="100" w:hanging="210"/>
              <w:rPr>
                <w:rFonts w:ascii="ＭＳ 明朝" w:eastAsia="ＭＳ 明朝" w:hAnsi="ＭＳ 明朝"/>
              </w:rPr>
            </w:pPr>
            <w:r>
              <w:rPr>
                <w:rFonts w:ascii="ＭＳ 明朝" w:eastAsia="ＭＳ 明朝" w:hAnsi="ＭＳ 明朝" w:hint="eastAsia"/>
              </w:rPr>
              <w:t>・その後の様子について聞き取り，内容を学校へ伝達</w:t>
            </w:r>
          </w:p>
        </w:tc>
        <w:tc>
          <w:tcPr>
            <w:tcW w:w="2955" w:type="dxa"/>
          </w:tcPr>
          <w:p w:rsidR="00BE510D" w:rsidRPr="00247035" w:rsidRDefault="001B776F" w:rsidP="00874EA6">
            <w:pPr>
              <w:spacing w:line="320" w:lineRule="exact"/>
              <w:ind w:left="210" w:hangingChars="100" w:hanging="210"/>
              <w:rPr>
                <w:rFonts w:ascii="ＭＳ 明朝" w:eastAsia="ＭＳ 明朝" w:hAnsi="ＭＳ 明朝"/>
              </w:rPr>
            </w:pPr>
            <w:r>
              <w:rPr>
                <w:rFonts w:ascii="ＭＳ 明朝" w:eastAsia="ＭＳ 明朝" w:hAnsi="ＭＳ 明朝" w:hint="eastAsia"/>
              </w:rPr>
              <w:t>・通訳ボランティア来校時刻に合わせて，</w:t>
            </w:r>
            <w:r w:rsidR="00874EA6">
              <w:rPr>
                <w:rFonts w:ascii="ＭＳ 明朝" w:eastAsia="ＭＳ 明朝" w:hAnsi="ＭＳ 明朝" w:hint="eastAsia"/>
              </w:rPr>
              <w:t>1</w:t>
            </w:r>
            <w:r>
              <w:rPr>
                <w:rFonts w:ascii="ＭＳ 明朝" w:eastAsia="ＭＳ 明朝" w:hAnsi="ＭＳ 明朝" w:hint="eastAsia"/>
              </w:rPr>
              <w:t>時間別室学習</w:t>
            </w:r>
            <w:r w:rsidR="00DB520C" w:rsidRPr="00247035">
              <w:rPr>
                <w:rFonts w:ascii="ＭＳ 明朝" w:eastAsia="ＭＳ 明朝" w:hAnsi="ＭＳ 明朝" w:hint="eastAsia"/>
              </w:rPr>
              <w:t>（保護者来校も可）</w:t>
            </w:r>
          </w:p>
        </w:tc>
      </w:tr>
    </w:tbl>
    <w:p w:rsidR="00EC12D7" w:rsidRDefault="00EC12D7" w:rsidP="00DD3216">
      <w:pPr>
        <w:rPr>
          <w:rFonts w:ascii="ＭＳ 明朝" w:eastAsia="ＭＳ 明朝" w:hAnsi="ＭＳ 明朝"/>
          <w:u w:val="single"/>
        </w:rPr>
      </w:pPr>
    </w:p>
    <w:p w:rsidR="0053767F" w:rsidRDefault="00DB520C" w:rsidP="00DD3216">
      <w:pPr>
        <w:rPr>
          <w:rFonts w:ascii="ＭＳ 明朝" w:eastAsia="ＭＳ 明朝" w:hAnsi="ＭＳ 明朝"/>
        </w:rPr>
      </w:pPr>
      <w:r w:rsidRPr="00DB520C">
        <w:rPr>
          <w:rFonts w:ascii="ＭＳ 明朝" w:eastAsia="ＭＳ 明朝" w:hAnsi="ＭＳ 明朝" w:hint="eastAsia"/>
          <w:u w:val="single"/>
        </w:rPr>
        <w:t>学力把握テスト</w:t>
      </w:r>
      <w:r w:rsidRPr="00DB520C">
        <w:rPr>
          <w:rFonts w:ascii="ＭＳ 明朝" w:eastAsia="ＭＳ 明朝" w:hAnsi="ＭＳ 明朝" w:hint="eastAsia"/>
          <w:sz w:val="16"/>
          <w:szCs w:val="16"/>
        </w:rPr>
        <w:t>※</w:t>
      </w:r>
      <w:r>
        <w:rPr>
          <w:rFonts w:ascii="ＭＳ 明朝" w:eastAsia="ＭＳ 明朝" w:hAnsi="ＭＳ 明朝" w:hint="eastAsia"/>
          <w:sz w:val="16"/>
          <w:szCs w:val="16"/>
        </w:rPr>
        <w:t>1　　『帰国</w:t>
      </w:r>
      <w:r w:rsidR="009E6635">
        <w:rPr>
          <w:rFonts w:ascii="ＭＳ 明朝" w:eastAsia="ＭＳ 明朝" w:hAnsi="ＭＳ 明朝" w:hint="eastAsia"/>
          <w:sz w:val="16"/>
          <w:szCs w:val="16"/>
        </w:rPr>
        <w:t>・</w:t>
      </w:r>
      <w:r>
        <w:rPr>
          <w:rFonts w:ascii="ＭＳ 明朝" w:eastAsia="ＭＳ 明朝" w:hAnsi="ＭＳ 明朝" w:hint="eastAsia"/>
          <w:sz w:val="16"/>
          <w:szCs w:val="16"/>
        </w:rPr>
        <w:t>外国人児童生徒受入れの手引き〈全市版・試案〉』平成19年3月 京都市日本語指導・支援体制連絡協議会</w:t>
      </w:r>
    </w:p>
    <w:p w:rsidR="00306E38" w:rsidRPr="00306E38" w:rsidRDefault="005938F5" w:rsidP="00DD3216">
      <w:pPr>
        <w:rPr>
          <w:rFonts w:ascii="ＭＳ 明朝" w:eastAsia="ＭＳ 明朝" w:hAnsi="ＭＳ 明朝"/>
          <w:sz w:val="16"/>
          <w:szCs w:val="16"/>
        </w:rPr>
      </w:pPr>
      <w:r w:rsidRPr="005938F5">
        <w:rPr>
          <w:rFonts w:ascii="ＭＳ 明朝" w:eastAsia="ＭＳ 明朝" w:hAnsi="ＭＳ 明朝"/>
          <w:noProof/>
          <w:u w:val="single"/>
        </w:rPr>
        <w:pict>
          <v:shapetype id="_x0000_t202" coordsize="21600,21600" o:spt="202" path="m,l,21600r21600,l21600,xe">
            <v:stroke joinstyle="miter"/>
            <v:path gradientshapeok="t" o:connecttype="rect"/>
          </v:shapetype>
          <v:shape id="_x0000_s1183" type="#_x0000_t202" style="position:absolute;left:0;text-align:left;margin-left:241.85pt;margin-top:42.95pt;width:33.75pt;height:15.75pt;z-index:251687936" stroked="f">
            <v:textbox inset="5.85pt,.7pt,5.85pt,.7pt">
              <w:txbxContent>
                <w:p w:rsidR="00F10375" w:rsidRPr="00A20B5F" w:rsidRDefault="00F10375" w:rsidP="00A20B5F">
                  <w:pPr>
                    <w:jc w:val="center"/>
                    <w:rPr>
                      <w:rFonts w:ascii="ＭＳ 明朝" w:eastAsia="ＭＳ 明朝" w:hAnsi="ＭＳ 明朝"/>
                    </w:rPr>
                  </w:pPr>
                  <w:r w:rsidRPr="00A20B5F">
                    <w:rPr>
                      <w:rFonts w:ascii="ＭＳ 明朝" w:eastAsia="ＭＳ 明朝" w:hAnsi="ＭＳ 明朝" w:hint="eastAsia"/>
                    </w:rPr>
                    <w:t>1</w:t>
                  </w:r>
                </w:p>
              </w:txbxContent>
            </v:textbox>
          </v:shape>
        </w:pict>
      </w:r>
      <w:r w:rsidR="00306E38" w:rsidRPr="00306E38">
        <w:rPr>
          <w:rFonts w:ascii="ＭＳ 明朝" w:eastAsia="ＭＳ 明朝" w:hAnsi="ＭＳ 明朝" w:hint="eastAsia"/>
          <w:u w:val="single"/>
        </w:rPr>
        <w:t>日本語学習開始</w:t>
      </w:r>
      <w:r w:rsidR="00306E38" w:rsidRPr="00306E38">
        <w:rPr>
          <w:rFonts w:ascii="ＭＳ 明朝" w:eastAsia="ＭＳ 明朝" w:hAnsi="ＭＳ 明朝" w:hint="eastAsia"/>
          <w:sz w:val="16"/>
          <w:szCs w:val="16"/>
        </w:rPr>
        <w:t>※2</w:t>
      </w:r>
      <w:r w:rsidR="00306E38">
        <w:rPr>
          <w:rFonts w:ascii="ＭＳ 明朝" w:eastAsia="ＭＳ 明朝" w:hAnsi="ＭＳ 明朝" w:hint="eastAsia"/>
          <w:sz w:val="16"/>
          <w:szCs w:val="16"/>
        </w:rPr>
        <w:t xml:space="preserve">　　指導時間の確保や指導者の確保が難しい場合は，ひらがなプリントを宿題にして，読み方だけを指導する。</w:t>
      </w:r>
    </w:p>
    <w:p w:rsidR="00A859D2" w:rsidRDefault="00A859D2" w:rsidP="009B0DE4">
      <w:pPr>
        <w:rPr>
          <w:sz w:val="40"/>
          <w:szCs w:val="40"/>
        </w:rPr>
        <w:sectPr w:rsidR="00A859D2" w:rsidSect="00A859D2">
          <w:footerReference w:type="default" r:id="rId13"/>
          <w:pgSz w:w="11906" w:h="16838" w:code="9"/>
          <w:pgMar w:top="851" w:right="851" w:bottom="851" w:left="851" w:header="567" w:footer="454" w:gutter="0"/>
          <w:cols w:space="425"/>
          <w:docGrid w:type="lines" w:linePitch="360"/>
        </w:sectPr>
      </w:pPr>
    </w:p>
    <w:p w:rsidR="001B776F" w:rsidRPr="009B0DE4" w:rsidRDefault="0053767F" w:rsidP="009B0DE4">
      <w:pPr>
        <w:rPr>
          <w:sz w:val="40"/>
          <w:szCs w:val="40"/>
        </w:rPr>
      </w:pPr>
      <w:r>
        <w:rPr>
          <w:rFonts w:hint="eastAsia"/>
          <w:sz w:val="40"/>
          <w:szCs w:val="40"/>
        </w:rPr>
        <w:lastRenderedPageBreak/>
        <w:t>①編入手続</w:t>
      </w:r>
      <w:r w:rsidR="00F24783">
        <w:rPr>
          <w:rFonts w:hint="eastAsia"/>
          <w:sz w:val="40"/>
          <w:szCs w:val="40"/>
        </w:rPr>
        <w:t>き</w:t>
      </w:r>
      <w:r>
        <w:rPr>
          <w:rFonts w:hint="eastAsia"/>
          <w:sz w:val="40"/>
          <w:szCs w:val="40"/>
        </w:rPr>
        <w:t>日</w:t>
      </w:r>
    </w:p>
    <w:p w:rsidR="00DD3216" w:rsidRPr="00ED4F19" w:rsidRDefault="00F10375" w:rsidP="009B0DE4">
      <w:pPr>
        <w:spacing w:line="300" w:lineRule="exact"/>
        <w:ind w:firstLineChars="100" w:firstLine="210"/>
        <w:rPr>
          <w:rFonts w:ascii="ＭＳ 明朝" w:eastAsia="ＭＳ 明朝" w:hAnsi="ＭＳ 明朝"/>
          <w:sz w:val="16"/>
          <w:szCs w:val="16"/>
        </w:rPr>
      </w:pPr>
      <w:r w:rsidRPr="00ED4F19">
        <w:rPr>
          <w:rFonts w:ascii="ＭＳ 明朝" w:eastAsia="ＭＳ 明朝" w:hAnsi="ＭＳ 明朝" w:hint="eastAsia"/>
        </w:rPr>
        <w:t>帰国・外国人児童生徒が編入してくる場合は，ほとんどが突然であり，日本語が全くわからない状態での編入</w:t>
      </w:r>
      <w:r w:rsidR="005B0AE6" w:rsidRPr="00ED4F19">
        <w:rPr>
          <w:rFonts w:ascii="ＭＳ 明朝" w:eastAsia="ＭＳ 明朝" w:hAnsi="ＭＳ 明朝" w:hint="eastAsia"/>
        </w:rPr>
        <w:t>です。そのため，どのように受入れればよいのか，言葉が通じなくてどうすればよいのかなど，受入れる学校では戸惑うことが多く不安に感じることでしょう</w:t>
      </w:r>
      <w:r w:rsidRPr="00ED4F19">
        <w:rPr>
          <w:rFonts w:ascii="ＭＳ 明朝" w:eastAsia="ＭＳ 明朝" w:hAnsi="ＭＳ 明朝" w:hint="eastAsia"/>
        </w:rPr>
        <w:t>。しかし，外国にルーツをもつ子どもの編入は，</w:t>
      </w:r>
      <w:r w:rsidR="0070648A">
        <w:rPr>
          <w:rFonts w:ascii="ＭＳ 明朝" w:eastAsia="ＭＳ 明朝" w:hAnsi="ＭＳ 明朝" w:hint="eastAsia"/>
        </w:rPr>
        <w:t xml:space="preserve">　　</w:t>
      </w:r>
      <w:r w:rsidRPr="00ED4F19">
        <w:rPr>
          <w:rFonts w:ascii="ＭＳ 明朝" w:eastAsia="ＭＳ 明朝" w:hAnsi="ＭＳ 明朝" w:hint="eastAsia"/>
        </w:rPr>
        <w:t>日本の子どもたちや教職員が日本とは違う文化に触れる素晴らしい機会になります。また，一人一人が違うという点では，帰国・外国人児童生徒も，日本の子どもたちも同じです。まずは，子どもの実態をしっかりと把握するために，</w:t>
      </w:r>
      <w:r w:rsidR="00DD3216" w:rsidRPr="00ED4F19">
        <w:rPr>
          <w:rFonts w:ascii="ＭＳ 明朝" w:eastAsia="ＭＳ 明朝" w:hAnsi="ＭＳ 明朝" w:hint="eastAsia"/>
        </w:rPr>
        <w:t>通訳も交えての第一回面談をもち,</w:t>
      </w:r>
      <w:r w:rsidR="008B096A" w:rsidRPr="00ED4F19">
        <w:rPr>
          <w:rFonts w:ascii="ＭＳ 明朝" w:eastAsia="ＭＳ 明朝" w:hAnsi="ＭＳ 明朝" w:hint="eastAsia"/>
        </w:rPr>
        <w:t>ゆっくりと話を聞きましょう。編入学年については</w:t>
      </w:r>
      <w:r w:rsidR="00DD3216" w:rsidRPr="00ED4F19">
        <w:rPr>
          <w:rFonts w:ascii="ＭＳ 明朝" w:eastAsia="ＭＳ 明朝" w:hAnsi="ＭＳ 明朝" w:hint="eastAsia"/>
        </w:rPr>
        <w:t>,原則的には該当学年に入ることになりますが,中学</w:t>
      </w:r>
      <w:r w:rsidR="00874EA6" w:rsidRPr="00ED4F19">
        <w:rPr>
          <w:rFonts w:ascii="ＭＳ 明朝" w:eastAsia="ＭＳ 明朝" w:hAnsi="ＭＳ 明朝" w:hint="eastAsia"/>
        </w:rPr>
        <w:t>3</w:t>
      </w:r>
      <w:r w:rsidR="00DD3216" w:rsidRPr="00ED4F19">
        <w:rPr>
          <w:rFonts w:ascii="ＭＳ 明朝" w:eastAsia="ＭＳ 明朝" w:hAnsi="ＭＳ 明朝" w:hint="eastAsia"/>
        </w:rPr>
        <w:t>年生の年齢での編入といった場合は,進路のことも考慮しなければなりませんので，</w:t>
      </w:r>
      <w:r w:rsidR="0013709E" w:rsidRPr="00ED4F19">
        <w:rPr>
          <w:rFonts w:ascii="ＭＳ 明朝" w:eastAsia="ＭＳ 明朝" w:hAnsi="ＭＳ 明朝" w:hint="eastAsia"/>
          <w:u w:val="single"/>
        </w:rPr>
        <w:t>下の学年に編入</w:t>
      </w:r>
      <w:r w:rsidR="003E4CFD" w:rsidRPr="00ED4F19">
        <w:rPr>
          <w:rFonts w:ascii="ＭＳ 明朝" w:eastAsia="ＭＳ 明朝" w:hAnsi="ＭＳ 明朝" w:hint="eastAsia"/>
          <w:u w:val="single"/>
        </w:rPr>
        <w:t>といった配慮が必要な場合もあるでしょう。</w:t>
      </w:r>
    </w:p>
    <w:p w:rsidR="00DD3216" w:rsidRPr="00ED4F19" w:rsidRDefault="005938F5" w:rsidP="00DD3216">
      <w:pPr>
        <w:rPr>
          <w:rFonts w:ascii="ＭＳ 明朝" w:eastAsia="ＭＳ 明朝" w:hAnsi="ＭＳ 明朝"/>
        </w:rPr>
      </w:pPr>
      <w:r>
        <w:rPr>
          <w:rFonts w:ascii="ＭＳ 明朝" w:eastAsia="ＭＳ 明朝" w:hAnsi="ＭＳ 明朝"/>
          <w:noProof/>
        </w:rPr>
        <w:pict>
          <v:rect id="_x0000_s1097" style="position:absolute;left:0;text-align:left;margin-left:10.5pt;margin-top:5.55pt;width:489.3pt;height:62.9pt;z-index:251660288" strokeweight="6pt">
            <v:stroke linestyle="thickBetweenThin"/>
            <v:textbox style="mso-next-textbox:#_x0000_s1097" inset="5.85pt,2.05mm,5.85pt,2.05mm">
              <w:txbxContent>
                <w:p w:rsidR="00F10375" w:rsidRPr="008B096A" w:rsidRDefault="00F10375" w:rsidP="00F10375">
                  <w:pPr>
                    <w:spacing w:line="300" w:lineRule="exact"/>
                    <w:ind w:firstLineChars="200" w:firstLine="480"/>
                    <w:rPr>
                      <w:sz w:val="24"/>
                      <w:szCs w:val="24"/>
                    </w:rPr>
                  </w:pPr>
                  <w:r>
                    <w:rPr>
                      <w:rFonts w:hint="eastAsia"/>
                      <w:sz w:val="24"/>
                      <w:szCs w:val="24"/>
                    </w:rPr>
                    <w:t>『学校について説明したり，お子さん</w:t>
                  </w:r>
                  <w:r w:rsidRPr="008B096A">
                    <w:rPr>
                      <w:rFonts w:hint="eastAsia"/>
                      <w:sz w:val="24"/>
                      <w:szCs w:val="24"/>
                    </w:rPr>
                    <w:t>のことについて聞いたりすることがあります。</w:t>
                  </w:r>
                </w:p>
                <w:p w:rsidR="00F10375" w:rsidRPr="008B096A" w:rsidRDefault="00F10375" w:rsidP="00F10375">
                  <w:pPr>
                    <w:spacing w:line="300" w:lineRule="exact"/>
                    <w:ind w:left="240" w:hangingChars="100" w:hanging="240"/>
                    <w:rPr>
                      <w:sz w:val="24"/>
                      <w:szCs w:val="24"/>
                    </w:rPr>
                  </w:pPr>
                  <w:r w:rsidRPr="008B096A">
                    <w:rPr>
                      <w:rFonts w:hint="eastAsia"/>
                      <w:sz w:val="24"/>
                      <w:szCs w:val="24"/>
                    </w:rPr>
                    <w:t xml:space="preserve">　大切な話なので，通訳に来てもらいます。時間は</w:t>
                  </w:r>
                  <w:r w:rsidR="00874EA6">
                    <w:rPr>
                      <w:rFonts w:hint="eastAsia"/>
                      <w:sz w:val="24"/>
                      <w:szCs w:val="24"/>
                    </w:rPr>
                    <w:t>2</w:t>
                  </w:r>
                  <w:r w:rsidRPr="008B096A">
                    <w:rPr>
                      <w:rFonts w:hint="eastAsia"/>
                      <w:sz w:val="24"/>
                      <w:szCs w:val="24"/>
                    </w:rPr>
                    <w:t>時間くらいです。子どもさんも</w:t>
                  </w:r>
                  <w:r w:rsidR="009D4099">
                    <w:rPr>
                      <w:rFonts w:hint="eastAsia"/>
                      <w:sz w:val="24"/>
                      <w:szCs w:val="24"/>
                    </w:rPr>
                    <w:t xml:space="preserve">　　　</w:t>
                  </w:r>
                  <w:r w:rsidRPr="008B096A">
                    <w:rPr>
                      <w:rFonts w:hint="eastAsia"/>
                      <w:sz w:val="24"/>
                      <w:szCs w:val="24"/>
                    </w:rPr>
                    <w:t>一緒に来てください。何月何日の何時に来ることができますか？』</w:t>
                  </w:r>
                </w:p>
                <w:p w:rsidR="00F10375" w:rsidRPr="008B096A" w:rsidRDefault="00F10375" w:rsidP="00F10375">
                  <w:pPr>
                    <w:spacing w:line="300" w:lineRule="exact"/>
                  </w:pPr>
                </w:p>
              </w:txbxContent>
            </v:textbox>
          </v:rect>
        </w:pict>
      </w:r>
    </w:p>
    <w:p w:rsidR="008B096A" w:rsidRPr="00ED4F19" w:rsidRDefault="008B096A" w:rsidP="00DD3216">
      <w:pPr>
        <w:rPr>
          <w:rFonts w:ascii="ＭＳ 明朝" w:eastAsia="ＭＳ 明朝" w:hAnsi="ＭＳ 明朝"/>
        </w:rPr>
      </w:pPr>
    </w:p>
    <w:p w:rsidR="008B096A" w:rsidRPr="00ED4F19" w:rsidRDefault="008B096A" w:rsidP="00DD3216">
      <w:pPr>
        <w:rPr>
          <w:rFonts w:ascii="ＭＳ 明朝" w:eastAsia="ＭＳ 明朝" w:hAnsi="ＭＳ 明朝"/>
        </w:rPr>
      </w:pPr>
    </w:p>
    <w:p w:rsidR="008B096A" w:rsidRPr="00ED4F19" w:rsidRDefault="008B096A" w:rsidP="00DD3216">
      <w:pPr>
        <w:rPr>
          <w:rFonts w:ascii="ＭＳ 明朝" w:eastAsia="ＭＳ 明朝" w:hAnsi="ＭＳ 明朝"/>
        </w:rPr>
      </w:pPr>
    </w:p>
    <w:p w:rsidR="00DD3216" w:rsidRPr="00ED4F19" w:rsidRDefault="00DD3216" w:rsidP="009B0DE4">
      <w:pPr>
        <w:spacing w:line="300" w:lineRule="exact"/>
        <w:rPr>
          <w:rFonts w:ascii="ＭＳ 明朝" w:eastAsia="ＭＳ 明朝" w:hAnsi="ＭＳ 明朝"/>
        </w:rPr>
      </w:pPr>
      <w:r w:rsidRPr="00ED4F19">
        <w:rPr>
          <w:rFonts w:ascii="ＭＳ 明朝" w:eastAsia="ＭＳ 明朝" w:hAnsi="ＭＳ 明朝" w:hint="eastAsia"/>
        </w:rPr>
        <w:t>ということを伝え，面談の約束をします。通</w:t>
      </w:r>
      <w:r w:rsidR="009E6635" w:rsidRPr="00ED4F19">
        <w:rPr>
          <w:rFonts w:ascii="ＭＳ 明朝" w:eastAsia="ＭＳ 明朝" w:hAnsi="ＭＳ 明朝" w:hint="eastAsia"/>
        </w:rPr>
        <w:t>訳の手配</w:t>
      </w:r>
      <w:r w:rsidR="00326841" w:rsidRPr="00ED4F19">
        <w:rPr>
          <w:rFonts w:ascii="ＭＳ 明朝" w:eastAsia="ＭＳ 明朝" w:hAnsi="ＭＳ 明朝" w:hint="eastAsia"/>
        </w:rPr>
        <w:t>もありますので，次の日の約束ではなく，</w:t>
      </w:r>
      <w:r w:rsidR="00874EA6" w:rsidRPr="00ED4F19">
        <w:rPr>
          <w:rFonts w:ascii="ＭＳ 明朝" w:eastAsia="ＭＳ 明朝" w:hAnsi="ＭＳ 明朝" w:hint="eastAsia"/>
        </w:rPr>
        <w:t>2</w:t>
      </w:r>
      <w:r w:rsidR="00326841" w:rsidRPr="00ED4F19">
        <w:rPr>
          <w:rFonts w:ascii="ＭＳ 明朝" w:eastAsia="ＭＳ 明朝" w:hAnsi="ＭＳ 明朝" w:hint="eastAsia"/>
        </w:rPr>
        <w:t>・</w:t>
      </w:r>
      <w:r w:rsidR="00874EA6" w:rsidRPr="00ED4F19">
        <w:rPr>
          <w:rFonts w:ascii="ＭＳ 明朝" w:eastAsia="ＭＳ 明朝" w:hAnsi="ＭＳ 明朝" w:hint="eastAsia"/>
        </w:rPr>
        <w:t>3</w:t>
      </w:r>
      <w:r w:rsidR="00326841" w:rsidRPr="00ED4F19">
        <w:rPr>
          <w:rFonts w:ascii="ＭＳ 明朝" w:eastAsia="ＭＳ 明朝" w:hAnsi="ＭＳ 明朝" w:hint="eastAsia"/>
        </w:rPr>
        <w:t>日後で</w:t>
      </w:r>
      <w:r w:rsidR="009E6635" w:rsidRPr="00ED4F19">
        <w:rPr>
          <w:rFonts w:ascii="ＭＳ 明朝" w:eastAsia="ＭＳ 明朝" w:hAnsi="ＭＳ 明朝" w:hint="eastAsia"/>
        </w:rPr>
        <w:t>約束をしましょう。通訳の手配は，初回面談と，初回面談の翌日の午前（児童生徒の初登校日の午前</w:t>
      </w:r>
      <w:r w:rsidRPr="00ED4F19">
        <w:rPr>
          <w:rFonts w:ascii="ＭＳ 明朝" w:eastAsia="ＭＳ 明朝" w:hAnsi="ＭＳ 明朝" w:hint="eastAsia"/>
        </w:rPr>
        <w:t>）の</w:t>
      </w:r>
      <w:r w:rsidR="00874EA6" w:rsidRPr="00ED4F19">
        <w:rPr>
          <w:rFonts w:ascii="ＭＳ 明朝" w:eastAsia="ＭＳ 明朝" w:hAnsi="ＭＳ 明朝" w:hint="eastAsia"/>
        </w:rPr>
        <w:t xml:space="preserve">　　　　2回</w:t>
      </w:r>
      <w:r w:rsidRPr="00ED4F19">
        <w:rPr>
          <w:rFonts w:ascii="ＭＳ 明朝" w:eastAsia="ＭＳ 明朝" w:hAnsi="ＭＳ 明朝" w:hint="eastAsia"/>
        </w:rPr>
        <w:t>分続けて依頼する必要があります。</w:t>
      </w:r>
      <w:r w:rsidR="00326841" w:rsidRPr="00ED4F19">
        <w:rPr>
          <w:rFonts w:ascii="ＭＳ 明朝" w:eastAsia="ＭＳ 明朝" w:hAnsi="ＭＳ 明朝" w:hint="eastAsia"/>
        </w:rPr>
        <w:t>初登校日は通訳</w:t>
      </w:r>
      <w:r w:rsidR="00874EA6" w:rsidRPr="00ED4F19">
        <w:rPr>
          <w:rFonts w:ascii="ＭＳ 明朝" w:eastAsia="ＭＳ 明朝" w:hAnsi="ＭＳ 明朝" w:hint="eastAsia"/>
        </w:rPr>
        <w:t>2回</w:t>
      </w:r>
      <w:r w:rsidR="00326841" w:rsidRPr="00ED4F19">
        <w:rPr>
          <w:rFonts w:ascii="ＭＳ 明朝" w:eastAsia="ＭＳ 明朝" w:hAnsi="ＭＳ 明朝" w:hint="eastAsia"/>
        </w:rPr>
        <w:t>分（</w:t>
      </w:r>
      <w:r w:rsidR="00874EA6" w:rsidRPr="00ED4F19">
        <w:rPr>
          <w:rFonts w:ascii="ＭＳ 明朝" w:eastAsia="ＭＳ 明朝" w:hAnsi="ＭＳ 明朝" w:hint="eastAsia"/>
        </w:rPr>
        <w:t>4時間</w:t>
      </w:r>
      <w:r w:rsidR="00326841" w:rsidRPr="00ED4F19">
        <w:rPr>
          <w:rFonts w:ascii="ＭＳ 明朝" w:eastAsia="ＭＳ 明朝" w:hAnsi="ＭＳ 明朝" w:hint="eastAsia"/>
        </w:rPr>
        <w:t>）で依頼するとよいでしょう。</w:t>
      </w:r>
    </w:p>
    <w:p w:rsidR="008830E4" w:rsidRPr="00ED4F19" w:rsidRDefault="00DD3216" w:rsidP="009B0DE4">
      <w:pPr>
        <w:spacing w:line="300" w:lineRule="exact"/>
        <w:ind w:firstLineChars="100" w:firstLine="210"/>
        <w:rPr>
          <w:rFonts w:ascii="ＭＳ 明朝" w:eastAsia="ＭＳ 明朝" w:hAnsi="ＭＳ 明朝"/>
        </w:rPr>
      </w:pPr>
      <w:r w:rsidRPr="00ED4F19">
        <w:rPr>
          <w:rFonts w:ascii="ＭＳ 明朝" w:eastAsia="ＭＳ 明朝" w:hAnsi="ＭＳ 明朝" w:hint="eastAsia"/>
        </w:rPr>
        <w:t>英語・中国語であれば，京都市の電話通訳（※資料</w:t>
      </w:r>
      <w:r w:rsidR="00874EA6" w:rsidRPr="00ED4F19">
        <w:rPr>
          <w:rFonts w:ascii="ＭＳ 明朝" w:eastAsia="ＭＳ 明朝" w:hAnsi="ＭＳ 明朝" w:hint="eastAsia"/>
        </w:rPr>
        <w:t>1</w:t>
      </w:r>
      <w:r w:rsidRPr="00ED4F19">
        <w:rPr>
          <w:rFonts w:ascii="ＭＳ 明朝" w:eastAsia="ＭＳ 明朝" w:hAnsi="ＭＳ 明朝" w:hint="eastAsia"/>
        </w:rPr>
        <w:t>参照）を利用することも可能です。</w:t>
      </w:r>
    </w:p>
    <w:p w:rsidR="00DD3216" w:rsidRPr="00ED4F19" w:rsidRDefault="00DD3216" w:rsidP="009B0DE4">
      <w:pPr>
        <w:spacing w:line="300" w:lineRule="exact"/>
        <w:ind w:firstLineChars="100" w:firstLine="210"/>
        <w:rPr>
          <w:rFonts w:ascii="ＭＳ 明朝" w:eastAsia="ＭＳ 明朝" w:hAnsi="ＭＳ 明朝"/>
        </w:rPr>
      </w:pPr>
      <w:r w:rsidRPr="00ED4F19">
        <w:rPr>
          <w:rFonts w:ascii="ＭＳ 明朝" w:eastAsia="ＭＳ 明朝" w:hAnsi="ＭＳ 明朝" w:hint="eastAsia"/>
        </w:rPr>
        <w:t>上の日本語の各国語訳は次の通りになります。活用してください。</w:t>
      </w:r>
    </w:p>
    <w:p w:rsidR="008830E4" w:rsidRPr="00ED4F19" w:rsidRDefault="008830E4" w:rsidP="00DD3216">
      <w:pPr>
        <w:rPr>
          <w:rFonts w:ascii="ＭＳ 明朝" w:eastAsia="ＭＳ 明朝" w:hAnsi="ＭＳ 明朝"/>
        </w:rPr>
      </w:pPr>
    </w:p>
    <w:p w:rsidR="00DD3216" w:rsidRPr="008B096A" w:rsidRDefault="008830E4" w:rsidP="00DD3216">
      <w:pPr>
        <w:rPr>
          <w:rFonts w:ascii="ＭＳ 明朝" w:eastAsia="ＭＳ 明朝" w:hAnsi="ＭＳ 明朝"/>
        </w:rPr>
      </w:pPr>
      <w:r>
        <w:rPr>
          <w:rFonts w:ascii="ＭＳ 明朝" w:eastAsia="ＭＳ 明朝" w:hAnsi="ＭＳ 明朝" w:hint="eastAsia"/>
        </w:rPr>
        <w:t>＜</w:t>
      </w:r>
      <w:r w:rsidR="00DD3216" w:rsidRPr="008B096A">
        <w:rPr>
          <w:rFonts w:ascii="ＭＳ 明朝" w:eastAsia="ＭＳ 明朝" w:hAnsi="ＭＳ 明朝" w:hint="eastAsia"/>
        </w:rPr>
        <w:t>英語</w:t>
      </w:r>
      <w:r>
        <w:rPr>
          <w:rFonts w:ascii="ＭＳ 明朝" w:eastAsia="ＭＳ 明朝" w:hAnsi="ＭＳ 明朝" w:hint="eastAsia"/>
        </w:rPr>
        <w:t>＞</w:t>
      </w:r>
    </w:p>
    <w:p w:rsidR="00AF37EE" w:rsidRPr="008830E4" w:rsidRDefault="008830E4" w:rsidP="00DD3216">
      <w:pPr>
        <w:rPr>
          <w:rFonts w:ascii="Arial" w:hAnsi="Arial" w:cs="Arial"/>
        </w:rPr>
      </w:pPr>
      <w:r w:rsidRPr="00E3645C">
        <w:rPr>
          <w:rFonts w:ascii="Arial" w:hAnsi="Arial" w:cs="Arial"/>
        </w:rPr>
        <w:t>We’d like to ask parent</w:t>
      </w:r>
      <w:r>
        <w:rPr>
          <w:rFonts w:ascii="Arial" w:hAnsi="Arial" w:cs="Arial"/>
        </w:rPr>
        <w:t xml:space="preserve">(s) or/and </w:t>
      </w:r>
      <w:r w:rsidRPr="00E3645C">
        <w:rPr>
          <w:rFonts w:ascii="Arial" w:hAnsi="Arial" w:cs="Arial"/>
        </w:rPr>
        <w:t>guardian</w:t>
      </w:r>
      <w:r>
        <w:rPr>
          <w:rFonts w:ascii="Arial" w:hAnsi="Arial" w:cs="Arial"/>
        </w:rPr>
        <w:t>(s)</w:t>
      </w:r>
      <w:r w:rsidRPr="00E3645C">
        <w:rPr>
          <w:rFonts w:ascii="Arial" w:hAnsi="Arial" w:cs="Arial"/>
        </w:rPr>
        <w:t xml:space="preserve"> to come to school with your child/children. We will provide information about school life and have interview on your child/children. This meeting needs two hours. We will arrange an interpreter because issues are very important. Please let us know your convenient time.</w:t>
      </w:r>
    </w:p>
    <w:p w:rsidR="008830E4" w:rsidRDefault="008830E4" w:rsidP="00DD3216">
      <w:pPr>
        <w:rPr>
          <w:rFonts w:ascii="ＭＳ 明朝" w:eastAsia="ＭＳ 明朝" w:hAnsi="ＭＳ 明朝"/>
        </w:rPr>
      </w:pPr>
    </w:p>
    <w:p w:rsidR="00AF37EE" w:rsidRPr="008B096A" w:rsidRDefault="008830E4" w:rsidP="00DD3216">
      <w:pPr>
        <w:rPr>
          <w:rFonts w:ascii="ＭＳ 明朝" w:eastAsia="ＭＳ 明朝" w:hAnsi="ＭＳ 明朝"/>
        </w:rPr>
      </w:pPr>
      <w:r>
        <w:rPr>
          <w:rFonts w:ascii="ＭＳ 明朝" w:eastAsia="ＭＳ 明朝" w:hAnsi="ＭＳ 明朝" w:hint="eastAsia"/>
        </w:rPr>
        <w:t>＜</w:t>
      </w:r>
      <w:r w:rsidR="00DD3216" w:rsidRPr="008B096A">
        <w:rPr>
          <w:rFonts w:ascii="ＭＳ 明朝" w:eastAsia="ＭＳ 明朝" w:hAnsi="ＭＳ 明朝" w:hint="eastAsia"/>
        </w:rPr>
        <w:t>中国語</w:t>
      </w:r>
      <w:r>
        <w:rPr>
          <w:rFonts w:ascii="ＭＳ 明朝" w:eastAsia="ＭＳ 明朝" w:hAnsi="ＭＳ 明朝" w:hint="eastAsia"/>
        </w:rPr>
        <w:t>＞</w:t>
      </w:r>
    </w:p>
    <w:p w:rsidR="008830E4" w:rsidRDefault="008830E4" w:rsidP="008830E4">
      <w:pPr>
        <w:ind w:leftChars="-202" w:left="-424" w:firstLineChars="218" w:firstLine="411"/>
        <w:rPr>
          <w:rFonts w:eastAsiaTheme="minorEastAsia"/>
          <w:w w:val="90"/>
          <w:szCs w:val="24"/>
          <w:lang w:eastAsia="zh-CN"/>
        </w:rPr>
      </w:pPr>
      <w:r w:rsidRPr="008830E4">
        <w:rPr>
          <w:rFonts w:eastAsia="SimSun" w:hint="eastAsia"/>
          <w:w w:val="90"/>
          <w:szCs w:val="24"/>
          <w:lang w:eastAsia="zh-CN"/>
        </w:rPr>
        <w:t>老师要对有关学校生活作详细的说明，还要向您了解有关您孩子的各方面的具体情况。这些都是很重要的谈话内容，那时会</w:t>
      </w:r>
    </w:p>
    <w:p w:rsidR="00AF37EE" w:rsidRPr="008830E4" w:rsidRDefault="008830E4" w:rsidP="008830E4">
      <w:pPr>
        <w:ind w:leftChars="-202" w:left="-424" w:firstLineChars="218" w:firstLine="411"/>
        <w:rPr>
          <w:rFonts w:asciiTheme="minorEastAsia" w:hAnsiTheme="minorEastAsia"/>
          <w:w w:val="90"/>
          <w:szCs w:val="24"/>
          <w:lang w:eastAsia="zh-CN"/>
        </w:rPr>
      </w:pPr>
      <w:r w:rsidRPr="008830E4">
        <w:rPr>
          <w:rFonts w:eastAsia="SimSun" w:hint="eastAsia"/>
          <w:w w:val="90"/>
          <w:szCs w:val="24"/>
          <w:u w:val="single"/>
          <w:lang w:eastAsia="zh-CN"/>
        </w:rPr>
        <w:t>有翻译</w:t>
      </w:r>
      <w:r w:rsidRPr="008830E4">
        <w:rPr>
          <w:rFonts w:eastAsia="SimSun" w:hint="eastAsia"/>
          <w:w w:val="90"/>
          <w:szCs w:val="24"/>
          <w:lang w:eastAsia="zh-CN"/>
        </w:rPr>
        <w:t>来。时间大约需要</w:t>
      </w:r>
      <w:r w:rsidRPr="008830E4">
        <w:rPr>
          <w:rFonts w:eastAsia="SimSun" w:hint="eastAsia"/>
          <w:w w:val="90"/>
          <w:szCs w:val="24"/>
          <w:lang w:eastAsia="zh-CN"/>
        </w:rPr>
        <w:t>2</w:t>
      </w:r>
      <w:r w:rsidRPr="008830E4">
        <w:rPr>
          <w:rFonts w:eastAsia="SimSun" w:hint="eastAsia"/>
          <w:w w:val="90"/>
          <w:szCs w:val="24"/>
          <w:lang w:eastAsia="zh-CN"/>
        </w:rPr>
        <w:t>小时左右。同时，务必请您</w:t>
      </w:r>
      <w:r w:rsidRPr="008830E4">
        <w:rPr>
          <w:rFonts w:eastAsia="SimSun" w:hint="eastAsia"/>
          <w:w w:val="90"/>
          <w:szCs w:val="24"/>
          <w:u w:val="single"/>
          <w:lang w:eastAsia="zh-CN"/>
        </w:rPr>
        <w:t>和孩子一起来</w:t>
      </w:r>
      <w:r w:rsidRPr="008830E4">
        <w:rPr>
          <w:rFonts w:eastAsia="SimSun" w:hint="eastAsia"/>
          <w:w w:val="90"/>
          <w:szCs w:val="24"/>
          <w:lang w:eastAsia="zh-CN"/>
        </w:rPr>
        <w:t>。</w:t>
      </w:r>
      <w:r w:rsidRPr="008830E4">
        <w:rPr>
          <w:rFonts w:asciiTheme="minorEastAsia" w:eastAsia="SimSun" w:hAnsiTheme="minorEastAsia" w:hint="eastAsia"/>
          <w:w w:val="90"/>
          <w:szCs w:val="24"/>
          <w:lang w:eastAsia="zh-CN"/>
        </w:rPr>
        <w:t>您在什么时间有空能来学校？</w:t>
      </w:r>
    </w:p>
    <w:p w:rsidR="008830E4" w:rsidRDefault="008830E4" w:rsidP="00DD3216">
      <w:pPr>
        <w:rPr>
          <w:rFonts w:ascii="ＭＳ 明朝" w:eastAsia="ＭＳ 明朝" w:hAnsi="ＭＳ 明朝"/>
          <w:lang w:eastAsia="zh-CN"/>
        </w:rPr>
      </w:pPr>
    </w:p>
    <w:p w:rsidR="00DD3216" w:rsidRPr="008B096A" w:rsidRDefault="008830E4" w:rsidP="00DD3216">
      <w:pPr>
        <w:rPr>
          <w:rFonts w:ascii="ＭＳ 明朝" w:eastAsia="ＭＳ 明朝" w:hAnsi="ＭＳ 明朝"/>
        </w:rPr>
      </w:pPr>
      <w:r>
        <w:rPr>
          <w:rFonts w:ascii="ＭＳ 明朝" w:eastAsia="ＭＳ 明朝" w:hAnsi="ＭＳ 明朝" w:hint="eastAsia"/>
        </w:rPr>
        <w:t>＜</w:t>
      </w:r>
      <w:r w:rsidR="00DD3216" w:rsidRPr="008B096A">
        <w:rPr>
          <w:rFonts w:ascii="ＭＳ 明朝" w:eastAsia="ＭＳ 明朝" w:hAnsi="ＭＳ 明朝" w:hint="eastAsia"/>
        </w:rPr>
        <w:t>タガログ語</w:t>
      </w:r>
      <w:r>
        <w:rPr>
          <w:rFonts w:ascii="ＭＳ 明朝" w:eastAsia="ＭＳ 明朝" w:hAnsi="ＭＳ 明朝" w:hint="eastAsia"/>
        </w:rPr>
        <w:t>＞</w:t>
      </w:r>
    </w:p>
    <w:p w:rsidR="00AF37EE" w:rsidRPr="008830E4" w:rsidRDefault="008830E4" w:rsidP="00DD3216">
      <w:proofErr w:type="spellStart"/>
      <w:r>
        <w:rPr>
          <w:rFonts w:hint="eastAsia"/>
        </w:rPr>
        <w:t>Magpapaliwanag</w:t>
      </w:r>
      <w:proofErr w:type="spellEnd"/>
      <w:r>
        <w:rPr>
          <w:rFonts w:hint="eastAsia"/>
        </w:rPr>
        <w:t xml:space="preserve"> </w:t>
      </w:r>
      <w:proofErr w:type="spellStart"/>
      <w:r>
        <w:rPr>
          <w:rFonts w:hint="eastAsia"/>
        </w:rPr>
        <w:t>kami</w:t>
      </w:r>
      <w:proofErr w:type="spellEnd"/>
      <w:r>
        <w:rPr>
          <w:rFonts w:hint="eastAsia"/>
        </w:rPr>
        <w:t xml:space="preserve"> </w:t>
      </w:r>
      <w:proofErr w:type="spellStart"/>
      <w:r>
        <w:rPr>
          <w:rFonts w:hint="eastAsia"/>
        </w:rPr>
        <w:t>ukol</w:t>
      </w:r>
      <w:proofErr w:type="spellEnd"/>
      <w:r>
        <w:rPr>
          <w:rFonts w:hint="eastAsia"/>
        </w:rPr>
        <w:t xml:space="preserve"> </w:t>
      </w:r>
      <w:proofErr w:type="spellStart"/>
      <w:r>
        <w:rPr>
          <w:rFonts w:hint="eastAsia"/>
        </w:rPr>
        <w:t>sa</w:t>
      </w:r>
      <w:proofErr w:type="spellEnd"/>
      <w:r>
        <w:rPr>
          <w:rFonts w:hint="eastAsia"/>
        </w:rPr>
        <w:t xml:space="preserve"> </w:t>
      </w:r>
      <w:proofErr w:type="spellStart"/>
      <w:r>
        <w:rPr>
          <w:rFonts w:hint="eastAsia"/>
        </w:rPr>
        <w:t>pamumuhay</w:t>
      </w:r>
      <w:proofErr w:type="spellEnd"/>
      <w:r>
        <w:rPr>
          <w:rFonts w:hint="eastAsia"/>
        </w:rPr>
        <w:t xml:space="preserve"> </w:t>
      </w:r>
      <w:proofErr w:type="spellStart"/>
      <w:r>
        <w:rPr>
          <w:rFonts w:hint="eastAsia"/>
        </w:rPr>
        <w:t>sa</w:t>
      </w:r>
      <w:proofErr w:type="spellEnd"/>
      <w:r>
        <w:rPr>
          <w:rFonts w:hint="eastAsia"/>
        </w:rPr>
        <w:t xml:space="preserve"> </w:t>
      </w:r>
      <w:proofErr w:type="spellStart"/>
      <w:r>
        <w:rPr>
          <w:rFonts w:hint="eastAsia"/>
        </w:rPr>
        <w:t>eskuwela</w:t>
      </w:r>
      <w:proofErr w:type="spellEnd"/>
      <w:r>
        <w:rPr>
          <w:rFonts w:hint="eastAsia"/>
        </w:rPr>
        <w:t xml:space="preserve"> o </w:t>
      </w:r>
      <w:proofErr w:type="spellStart"/>
      <w:r>
        <w:rPr>
          <w:rFonts w:hint="eastAsia"/>
        </w:rPr>
        <w:t>kaya</w:t>
      </w:r>
      <w:proofErr w:type="spellEnd"/>
      <w:r>
        <w:rPr>
          <w:rFonts w:hint="eastAsia"/>
        </w:rPr>
        <w:t xml:space="preserve"> </w:t>
      </w:r>
      <w:proofErr w:type="spellStart"/>
      <w:r>
        <w:rPr>
          <w:rFonts w:hint="eastAsia"/>
        </w:rPr>
        <w:t>magtatanong</w:t>
      </w:r>
      <w:proofErr w:type="spellEnd"/>
      <w:r>
        <w:rPr>
          <w:rFonts w:hint="eastAsia"/>
        </w:rPr>
        <w:t xml:space="preserve"> </w:t>
      </w:r>
      <w:proofErr w:type="spellStart"/>
      <w:r>
        <w:rPr>
          <w:rFonts w:hint="eastAsia"/>
        </w:rPr>
        <w:t>ukol</w:t>
      </w:r>
      <w:proofErr w:type="spellEnd"/>
      <w:r>
        <w:rPr>
          <w:rFonts w:hint="eastAsia"/>
        </w:rPr>
        <w:t xml:space="preserve"> </w:t>
      </w:r>
      <w:proofErr w:type="spellStart"/>
      <w:r>
        <w:rPr>
          <w:rFonts w:hint="eastAsia"/>
        </w:rPr>
        <w:t>sa</w:t>
      </w:r>
      <w:proofErr w:type="spellEnd"/>
      <w:r>
        <w:rPr>
          <w:rFonts w:hint="eastAsia"/>
        </w:rPr>
        <w:t xml:space="preserve"> </w:t>
      </w:r>
      <w:proofErr w:type="spellStart"/>
      <w:r>
        <w:rPr>
          <w:rFonts w:hint="eastAsia"/>
        </w:rPr>
        <w:t>anak</w:t>
      </w:r>
      <w:proofErr w:type="spellEnd"/>
      <w:r>
        <w:rPr>
          <w:rFonts w:hint="eastAsia"/>
        </w:rPr>
        <w:t xml:space="preserve"> </w:t>
      </w:r>
      <w:proofErr w:type="spellStart"/>
      <w:r>
        <w:rPr>
          <w:rFonts w:hint="eastAsia"/>
        </w:rPr>
        <w:t>ninyo</w:t>
      </w:r>
      <w:proofErr w:type="spellEnd"/>
      <w:r>
        <w:rPr>
          <w:rFonts w:hint="eastAsia"/>
        </w:rPr>
        <w:t xml:space="preserve">. </w:t>
      </w:r>
      <w:proofErr w:type="spellStart"/>
      <w:r>
        <w:rPr>
          <w:rFonts w:hint="eastAsia"/>
        </w:rPr>
        <w:t>Ihahanda</w:t>
      </w:r>
      <w:proofErr w:type="spellEnd"/>
      <w:r>
        <w:rPr>
          <w:rFonts w:hint="eastAsia"/>
        </w:rPr>
        <w:t xml:space="preserve"> </w:t>
      </w:r>
      <w:proofErr w:type="spellStart"/>
      <w:r>
        <w:rPr>
          <w:rFonts w:hint="eastAsia"/>
        </w:rPr>
        <w:t>rin</w:t>
      </w:r>
      <w:proofErr w:type="spellEnd"/>
      <w:r>
        <w:rPr>
          <w:rFonts w:hint="eastAsia"/>
        </w:rPr>
        <w:t xml:space="preserve"> </w:t>
      </w:r>
      <w:r>
        <w:t>naming</w:t>
      </w:r>
      <w:r>
        <w:rPr>
          <w:rFonts w:hint="eastAsia"/>
        </w:rPr>
        <w:t xml:space="preserve"> </w:t>
      </w:r>
      <w:proofErr w:type="spellStart"/>
      <w:r>
        <w:rPr>
          <w:rFonts w:hint="eastAsia"/>
        </w:rPr>
        <w:t>ang</w:t>
      </w:r>
      <w:proofErr w:type="spellEnd"/>
      <w:r>
        <w:rPr>
          <w:rFonts w:hint="eastAsia"/>
        </w:rPr>
        <w:t xml:space="preserve"> </w:t>
      </w:r>
      <w:proofErr w:type="spellStart"/>
      <w:r>
        <w:rPr>
          <w:rFonts w:hint="eastAsia"/>
        </w:rPr>
        <w:t>tagapagsalin</w:t>
      </w:r>
      <w:proofErr w:type="spellEnd"/>
      <w:r>
        <w:rPr>
          <w:rFonts w:hint="eastAsia"/>
        </w:rPr>
        <w:t xml:space="preserve"> </w:t>
      </w:r>
      <w:proofErr w:type="spellStart"/>
      <w:r>
        <w:rPr>
          <w:rFonts w:hint="eastAsia"/>
        </w:rPr>
        <w:t>dahil</w:t>
      </w:r>
      <w:proofErr w:type="spellEnd"/>
      <w:r>
        <w:rPr>
          <w:rFonts w:hint="eastAsia"/>
        </w:rPr>
        <w:t xml:space="preserve"> </w:t>
      </w:r>
      <w:proofErr w:type="spellStart"/>
      <w:r>
        <w:rPr>
          <w:rFonts w:hint="eastAsia"/>
        </w:rPr>
        <w:t>importanteng</w:t>
      </w:r>
      <w:proofErr w:type="spellEnd"/>
      <w:r>
        <w:rPr>
          <w:rFonts w:hint="eastAsia"/>
        </w:rPr>
        <w:t xml:space="preserve"> </w:t>
      </w:r>
      <w:proofErr w:type="spellStart"/>
      <w:r>
        <w:rPr>
          <w:rFonts w:hint="eastAsia"/>
        </w:rPr>
        <w:t>pag-uusap</w:t>
      </w:r>
      <w:proofErr w:type="spellEnd"/>
      <w:r>
        <w:rPr>
          <w:rFonts w:hint="eastAsia"/>
        </w:rPr>
        <w:t xml:space="preserve"> </w:t>
      </w:r>
      <w:proofErr w:type="spellStart"/>
      <w:r>
        <w:rPr>
          <w:rFonts w:hint="eastAsia"/>
        </w:rPr>
        <w:t>ito</w:t>
      </w:r>
      <w:proofErr w:type="spellEnd"/>
      <w:r>
        <w:rPr>
          <w:rFonts w:hint="eastAsia"/>
        </w:rPr>
        <w:t xml:space="preserve">. Ito ay </w:t>
      </w:r>
      <w:proofErr w:type="spellStart"/>
      <w:r>
        <w:rPr>
          <w:rFonts w:hint="eastAsia"/>
        </w:rPr>
        <w:t>mga</w:t>
      </w:r>
      <w:proofErr w:type="spellEnd"/>
      <w:r>
        <w:rPr>
          <w:rFonts w:hint="eastAsia"/>
        </w:rPr>
        <w:t xml:space="preserve"> 2 </w:t>
      </w:r>
      <w:proofErr w:type="spellStart"/>
      <w:r>
        <w:rPr>
          <w:rFonts w:hint="eastAsia"/>
        </w:rPr>
        <w:t>oras</w:t>
      </w:r>
      <w:proofErr w:type="spellEnd"/>
      <w:r>
        <w:rPr>
          <w:rFonts w:hint="eastAsia"/>
        </w:rPr>
        <w:t xml:space="preserve">. </w:t>
      </w:r>
      <w:proofErr w:type="spellStart"/>
      <w:r>
        <w:rPr>
          <w:rFonts w:hint="eastAsia"/>
        </w:rPr>
        <w:t>Isama</w:t>
      </w:r>
      <w:proofErr w:type="spellEnd"/>
      <w:r>
        <w:rPr>
          <w:rFonts w:hint="eastAsia"/>
        </w:rPr>
        <w:t xml:space="preserve"> </w:t>
      </w:r>
      <w:proofErr w:type="spellStart"/>
      <w:r>
        <w:rPr>
          <w:rFonts w:hint="eastAsia"/>
        </w:rPr>
        <w:t>rin</w:t>
      </w:r>
      <w:proofErr w:type="spellEnd"/>
      <w:r>
        <w:rPr>
          <w:rFonts w:hint="eastAsia"/>
        </w:rPr>
        <w:t xml:space="preserve"> </w:t>
      </w:r>
      <w:proofErr w:type="spellStart"/>
      <w:r>
        <w:rPr>
          <w:rFonts w:hint="eastAsia"/>
        </w:rPr>
        <w:t>po</w:t>
      </w:r>
      <w:proofErr w:type="spellEnd"/>
      <w:r>
        <w:rPr>
          <w:rFonts w:hint="eastAsia"/>
        </w:rPr>
        <w:t xml:space="preserve"> </w:t>
      </w:r>
      <w:proofErr w:type="spellStart"/>
      <w:r>
        <w:rPr>
          <w:rFonts w:hint="eastAsia"/>
        </w:rPr>
        <w:t>ang</w:t>
      </w:r>
      <w:proofErr w:type="spellEnd"/>
      <w:r>
        <w:rPr>
          <w:rFonts w:hint="eastAsia"/>
        </w:rPr>
        <w:t xml:space="preserve"> </w:t>
      </w:r>
      <w:proofErr w:type="spellStart"/>
      <w:r>
        <w:rPr>
          <w:rFonts w:hint="eastAsia"/>
        </w:rPr>
        <w:t>inyong</w:t>
      </w:r>
      <w:proofErr w:type="spellEnd"/>
      <w:r>
        <w:rPr>
          <w:rFonts w:hint="eastAsia"/>
        </w:rPr>
        <w:t xml:space="preserve"> </w:t>
      </w:r>
      <w:proofErr w:type="spellStart"/>
      <w:r>
        <w:rPr>
          <w:rFonts w:hint="eastAsia"/>
        </w:rPr>
        <w:t>anak</w:t>
      </w:r>
      <w:proofErr w:type="spellEnd"/>
      <w:r>
        <w:rPr>
          <w:rFonts w:hint="eastAsia"/>
        </w:rPr>
        <w:t xml:space="preserve">. </w:t>
      </w:r>
      <w:proofErr w:type="spellStart"/>
      <w:r>
        <w:rPr>
          <w:rFonts w:hint="eastAsia"/>
        </w:rPr>
        <w:t>Anong</w:t>
      </w:r>
      <w:proofErr w:type="spellEnd"/>
      <w:r>
        <w:rPr>
          <w:rFonts w:hint="eastAsia"/>
        </w:rPr>
        <w:t xml:space="preserve"> </w:t>
      </w:r>
      <w:proofErr w:type="spellStart"/>
      <w:r>
        <w:rPr>
          <w:rFonts w:hint="eastAsia"/>
        </w:rPr>
        <w:t>oras</w:t>
      </w:r>
      <w:proofErr w:type="spellEnd"/>
      <w:r>
        <w:rPr>
          <w:rFonts w:hint="eastAsia"/>
        </w:rPr>
        <w:t xml:space="preserve"> </w:t>
      </w:r>
      <w:proofErr w:type="spellStart"/>
      <w:r>
        <w:rPr>
          <w:rFonts w:hint="eastAsia"/>
        </w:rPr>
        <w:t>ang</w:t>
      </w:r>
      <w:proofErr w:type="spellEnd"/>
      <w:r>
        <w:rPr>
          <w:rFonts w:hint="eastAsia"/>
        </w:rPr>
        <w:t xml:space="preserve"> </w:t>
      </w:r>
      <w:proofErr w:type="spellStart"/>
      <w:r>
        <w:rPr>
          <w:rFonts w:hint="eastAsia"/>
        </w:rPr>
        <w:t>mainam</w:t>
      </w:r>
      <w:proofErr w:type="spellEnd"/>
      <w:r>
        <w:rPr>
          <w:rFonts w:hint="eastAsia"/>
        </w:rPr>
        <w:t xml:space="preserve"> </w:t>
      </w:r>
      <w:proofErr w:type="spellStart"/>
      <w:r>
        <w:rPr>
          <w:rFonts w:hint="eastAsia"/>
        </w:rPr>
        <w:t>para</w:t>
      </w:r>
      <w:proofErr w:type="spellEnd"/>
      <w:r>
        <w:rPr>
          <w:rFonts w:hint="eastAsia"/>
        </w:rPr>
        <w:t xml:space="preserve"> </w:t>
      </w:r>
      <w:proofErr w:type="spellStart"/>
      <w:r>
        <w:rPr>
          <w:rFonts w:hint="eastAsia"/>
        </w:rPr>
        <w:t>sa</w:t>
      </w:r>
      <w:proofErr w:type="spellEnd"/>
      <w:r>
        <w:rPr>
          <w:rFonts w:hint="eastAsia"/>
        </w:rPr>
        <w:t xml:space="preserve"> </w:t>
      </w:r>
      <w:proofErr w:type="spellStart"/>
      <w:r>
        <w:rPr>
          <w:rFonts w:hint="eastAsia"/>
        </w:rPr>
        <w:t>inyo</w:t>
      </w:r>
      <w:proofErr w:type="spellEnd"/>
      <w:r>
        <w:rPr>
          <w:rFonts w:hint="eastAsia"/>
        </w:rPr>
        <w:t>?</w:t>
      </w:r>
    </w:p>
    <w:p w:rsidR="008830E4" w:rsidRDefault="008830E4" w:rsidP="00DD3216">
      <w:pPr>
        <w:rPr>
          <w:rFonts w:ascii="ＭＳ 明朝" w:eastAsia="ＭＳ 明朝" w:hAnsi="ＭＳ 明朝"/>
        </w:rPr>
      </w:pPr>
    </w:p>
    <w:p w:rsidR="00AF37EE" w:rsidRDefault="008830E4" w:rsidP="00DD3216">
      <w:pPr>
        <w:rPr>
          <w:rFonts w:ascii="ＭＳ 明朝" w:eastAsia="ＭＳ 明朝" w:hAnsi="ＭＳ 明朝"/>
        </w:rPr>
      </w:pPr>
      <w:r>
        <w:rPr>
          <w:rFonts w:ascii="ＭＳ 明朝" w:eastAsia="ＭＳ 明朝" w:hAnsi="ＭＳ 明朝" w:hint="eastAsia"/>
        </w:rPr>
        <w:t>＜</w:t>
      </w:r>
      <w:r w:rsidR="00DD3216" w:rsidRPr="008B096A">
        <w:rPr>
          <w:rFonts w:ascii="ＭＳ 明朝" w:eastAsia="ＭＳ 明朝" w:hAnsi="ＭＳ 明朝" w:hint="eastAsia"/>
        </w:rPr>
        <w:t>韓国</w:t>
      </w:r>
      <w:r w:rsidR="00AF37EE" w:rsidRPr="008B096A">
        <w:rPr>
          <w:rFonts w:ascii="ＭＳ 明朝" w:eastAsia="ＭＳ 明朝" w:hAnsi="ＭＳ 明朝" w:hint="eastAsia"/>
        </w:rPr>
        <w:t>・朝鮮</w:t>
      </w:r>
      <w:r w:rsidR="00DD3216" w:rsidRPr="008B096A">
        <w:rPr>
          <w:rFonts w:ascii="ＭＳ 明朝" w:eastAsia="ＭＳ 明朝" w:hAnsi="ＭＳ 明朝" w:hint="eastAsia"/>
        </w:rPr>
        <w:t>語</w:t>
      </w:r>
      <w:r>
        <w:rPr>
          <w:rFonts w:ascii="ＭＳ 明朝" w:eastAsia="ＭＳ 明朝" w:hAnsi="ＭＳ 明朝" w:hint="eastAsia"/>
        </w:rPr>
        <w:t>＞</w:t>
      </w:r>
    </w:p>
    <w:p w:rsidR="007B6CEC" w:rsidRPr="00A20B5F" w:rsidRDefault="008830E4" w:rsidP="00DD3216">
      <w:pPr>
        <w:rPr>
          <w:rFonts w:eastAsiaTheme="minorEastAsia"/>
        </w:rPr>
      </w:pPr>
      <w:r>
        <w:rPr>
          <w:rFonts w:eastAsia="Batang" w:hint="eastAsia"/>
          <w:lang w:eastAsia="ko-KR"/>
        </w:rPr>
        <w:t>학교생활에</w:t>
      </w:r>
      <w:r>
        <w:rPr>
          <w:rFonts w:eastAsia="Batang" w:hint="eastAsia"/>
          <w:lang w:eastAsia="ko-KR"/>
        </w:rPr>
        <w:t xml:space="preserve"> </w:t>
      </w:r>
      <w:r>
        <w:rPr>
          <w:rFonts w:eastAsia="Batang" w:hint="eastAsia"/>
          <w:lang w:eastAsia="ko-KR"/>
        </w:rPr>
        <w:t>대해서</w:t>
      </w:r>
      <w:r>
        <w:rPr>
          <w:rFonts w:eastAsia="Batang" w:hint="eastAsia"/>
          <w:lang w:eastAsia="ko-KR"/>
        </w:rPr>
        <w:t xml:space="preserve"> </w:t>
      </w:r>
      <w:r>
        <w:rPr>
          <w:rFonts w:eastAsia="Batang" w:hint="eastAsia"/>
          <w:lang w:eastAsia="ko-KR"/>
        </w:rPr>
        <w:t>설명하거나</w:t>
      </w:r>
      <w:r>
        <w:rPr>
          <w:rFonts w:eastAsia="Batang" w:hint="eastAsia"/>
          <w:lang w:eastAsia="ko-KR"/>
        </w:rPr>
        <w:t xml:space="preserve"> </w:t>
      </w:r>
      <w:r>
        <w:rPr>
          <w:rFonts w:eastAsia="Batang" w:hint="eastAsia"/>
          <w:lang w:eastAsia="ko-KR"/>
        </w:rPr>
        <w:t>자녀</w:t>
      </w:r>
      <w:r w:rsidRPr="00972432">
        <w:rPr>
          <w:rFonts w:ascii="Batang" w:eastAsia="Batang" w:hAnsi="Batang" w:hint="eastAsia"/>
          <w:lang w:eastAsia="ko-KR"/>
        </w:rPr>
        <w:t>의 상황에</w:t>
      </w:r>
      <w:r>
        <w:rPr>
          <w:rFonts w:ascii="Batang" w:eastAsia="Batang" w:hAnsi="Batang" w:hint="eastAsia"/>
          <w:lang w:eastAsia="ko-KR"/>
        </w:rPr>
        <w:t xml:space="preserve"> </w:t>
      </w:r>
      <w:r>
        <w:rPr>
          <w:rFonts w:eastAsia="Batang" w:hint="eastAsia"/>
          <w:lang w:eastAsia="ko-KR"/>
        </w:rPr>
        <w:t>대해서</w:t>
      </w:r>
      <w:r>
        <w:rPr>
          <w:rFonts w:eastAsia="Batang" w:hint="eastAsia"/>
          <w:lang w:eastAsia="ko-KR"/>
        </w:rPr>
        <w:t xml:space="preserve"> </w:t>
      </w:r>
      <w:r>
        <w:rPr>
          <w:rFonts w:eastAsia="Batang" w:hint="eastAsia"/>
          <w:lang w:eastAsia="ko-KR"/>
        </w:rPr>
        <w:t>확인하려고</w:t>
      </w:r>
      <w:r>
        <w:rPr>
          <w:rFonts w:eastAsia="Batang" w:hint="eastAsia"/>
          <w:lang w:eastAsia="ko-KR"/>
        </w:rPr>
        <w:t xml:space="preserve"> </w:t>
      </w:r>
      <w:r>
        <w:rPr>
          <w:rFonts w:eastAsia="Batang" w:hint="eastAsia"/>
          <w:lang w:eastAsia="ko-KR"/>
        </w:rPr>
        <w:t>합니다</w:t>
      </w:r>
      <w:r>
        <w:rPr>
          <w:rFonts w:eastAsia="Batang" w:hint="eastAsia"/>
          <w:lang w:eastAsia="ko-KR"/>
        </w:rPr>
        <w:t xml:space="preserve">. </w:t>
      </w:r>
      <w:r>
        <w:rPr>
          <w:rFonts w:eastAsia="Batang" w:hint="eastAsia"/>
          <w:lang w:eastAsia="ko-KR"/>
        </w:rPr>
        <w:t>중요한</w:t>
      </w:r>
      <w:r>
        <w:rPr>
          <w:rFonts w:eastAsia="Batang" w:hint="eastAsia"/>
          <w:lang w:eastAsia="ko-KR"/>
        </w:rPr>
        <w:t xml:space="preserve"> </w:t>
      </w:r>
      <w:r>
        <w:rPr>
          <w:rFonts w:eastAsia="Batang" w:hint="eastAsia"/>
          <w:lang w:eastAsia="ko-KR"/>
        </w:rPr>
        <w:t>이야기이므로</w:t>
      </w:r>
      <w:r>
        <w:rPr>
          <w:rFonts w:eastAsia="Batang" w:hint="eastAsia"/>
          <w:lang w:eastAsia="ko-KR"/>
        </w:rPr>
        <w:t xml:space="preserve"> </w:t>
      </w:r>
      <w:r>
        <w:rPr>
          <w:rFonts w:eastAsia="Batang" w:hint="eastAsia"/>
          <w:lang w:eastAsia="ko-KR"/>
        </w:rPr>
        <w:t>통역사가</w:t>
      </w:r>
      <w:r>
        <w:rPr>
          <w:rFonts w:eastAsia="Batang" w:hint="eastAsia"/>
          <w:lang w:eastAsia="ko-KR"/>
        </w:rPr>
        <w:t xml:space="preserve"> </w:t>
      </w:r>
      <w:r>
        <w:rPr>
          <w:rFonts w:eastAsia="Batang" w:hint="eastAsia"/>
          <w:lang w:eastAsia="ko-KR"/>
        </w:rPr>
        <w:t>들어올</w:t>
      </w:r>
      <w:r>
        <w:rPr>
          <w:rFonts w:eastAsia="Batang" w:hint="eastAsia"/>
          <w:lang w:eastAsia="ko-KR"/>
        </w:rPr>
        <w:t xml:space="preserve"> </w:t>
      </w:r>
      <w:r>
        <w:rPr>
          <w:rFonts w:eastAsia="Batang" w:hint="eastAsia"/>
          <w:lang w:eastAsia="ko-KR"/>
        </w:rPr>
        <w:t>것입니다</w:t>
      </w:r>
      <w:r>
        <w:rPr>
          <w:rFonts w:eastAsia="Batang"/>
          <w:lang w:eastAsia="ko-KR"/>
        </w:rPr>
        <w:t xml:space="preserve">. </w:t>
      </w:r>
      <w:r w:rsidRPr="00646ABD">
        <w:rPr>
          <w:rFonts w:eastAsia="Batang" w:hint="eastAsia"/>
          <w:lang w:eastAsia="ko-KR"/>
        </w:rPr>
        <w:t>시간은</w:t>
      </w:r>
      <w:r w:rsidRPr="00646ABD">
        <w:rPr>
          <w:rFonts w:eastAsia="Batang" w:hint="eastAsia"/>
          <w:lang w:eastAsia="ko-KR"/>
        </w:rPr>
        <w:t xml:space="preserve"> </w:t>
      </w:r>
      <w:r w:rsidRPr="00646ABD">
        <w:rPr>
          <w:rFonts w:eastAsia="Batang"/>
          <w:lang w:eastAsia="ko-KR"/>
        </w:rPr>
        <w:t>2</w:t>
      </w:r>
      <w:r w:rsidRPr="00646ABD">
        <w:rPr>
          <w:rFonts w:eastAsia="Batang" w:hint="eastAsia"/>
          <w:lang w:eastAsia="ko-KR"/>
        </w:rPr>
        <w:t>시간</w:t>
      </w:r>
      <w:r w:rsidRPr="00646ABD">
        <w:rPr>
          <w:rFonts w:eastAsia="Batang" w:hint="eastAsia"/>
          <w:lang w:eastAsia="ko-KR"/>
        </w:rPr>
        <w:t xml:space="preserve"> </w:t>
      </w:r>
      <w:r w:rsidRPr="00646ABD">
        <w:rPr>
          <w:rFonts w:eastAsia="Batang" w:hint="eastAsia"/>
          <w:lang w:eastAsia="ko-KR"/>
        </w:rPr>
        <w:t>정도</w:t>
      </w:r>
      <w:r>
        <w:rPr>
          <w:rFonts w:ascii="ＭＳ 明朝" w:eastAsia="Batang" w:hAnsi="ＭＳ 明朝" w:hint="eastAsia"/>
          <w:lang w:eastAsia="ko-KR"/>
        </w:rPr>
        <w:t xml:space="preserve"> </w:t>
      </w:r>
      <w:r>
        <w:rPr>
          <w:rFonts w:eastAsia="Batang" w:hint="eastAsia"/>
          <w:lang w:eastAsia="ko-KR"/>
        </w:rPr>
        <w:t>걸립</w:t>
      </w:r>
      <w:r w:rsidRPr="00646ABD">
        <w:rPr>
          <w:rFonts w:eastAsia="Batang" w:hint="eastAsia"/>
          <w:lang w:eastAsia="ko-KR"/>
        </w:rPr>
        <w:t>니다</w:t>
      </w:r>
      <w:r w:rsidRPr="00646ABD">
        <w:rPr>
          <w:rFonts w:eastAsia="Batang"/>
          <w:lang w:eastAsia="ko-KR"/>
        </w:rPr>
        <w:t>.</w:t>
      </w:r>
      <w:r>
        <w:rPr>
          <w:rFonts w:eastAsia="Batang"/>
          <w:lang w:eastAsia="ko-KR"/>
        </w:rPr>
        <w:t xml:space="preserve"> </w:t>
      </w:r>
      <w:r>
        <w:rPr>
          <w:rFonts w:eastAsia="Batang" w:hint="eastAsia"/>
          <w:lang w:eastAsia="ko-KR"/>
        </w:rPr>
        <w:t>자녀와</w:t>
      </w:r>
      <w:r>
        <w:rPr>
          <w:rFonts w:eastAsia="Batang" w:hint="eastAsia"/>
          <w:lang w:eastAsia="ko-KR"/>
        </w:rPr>
        <w:t xml:space="preserve"> </w:t>
      </w:r>
      <w:r>
        <w:rPr>
          <w:rFonts w:eastAsia="Batang" w:hint="eastAsia"/>
          <w:lang w:eastAsia="ko-KR"/>
        </w:rPr>
        <w:t>함께</w:t>
      </w:r>
      <w:r>
        <w:rPr>
          <w:rFonts w:eastAsia="Batang" w:hint="eastAsia"/>
          <w:lang w:eastAsia="ko-KR"/>
        </w:rPr>
        <w:t xml:space="preserve"> </w:t>
      </w:r>
      <w:r>
        <w:rPr>
          <w:rFonts w:eastAsia="Batang" w:hint="eastAsia"/>
          <w:lang w:eastAsia="ko-KR"/>
        </w:rPr>
        <w:t>와</w:t>
      </w:r>
      <w:r>
        <w:rPr>
          <w:rFonts w:eastAsia="Batang" w:hint="eastAsia"/>
          <w:lang w:eastAsia="ko-KR"/>
        </w:rPr>
        <w:t xml:space="preserve"> </w:t>
      </w:r>
      <w:r>
        <w:rPr>
          <w:rFonts w:eastAsia="Batang" w:hint="eastAsia"/>
          <w:lang w:eastAsia="ko-KR"/>
        </w:rPr>
        <w:t>주십시오</w:t>
      </w:r>
      <w:r>
        <w:rPr>
          <w:rFonts w:eastAsia="Batang"/>
          <w:lang w:eastAsia="ko-KR"/>
        </w:rPr>
        <w:t>.</w:t>
      </w:r>
      <w:r>
        <w:rPr>
          <w:rFonts w:eastAsia="Batang" w:hint="eastAsia"/>
          <w:lang w:eastAsia="ko-KR"/>
        </w:rPr>
        <w:t xml:space="preserve"> </w:t>
      </w:r>
      <w:r>
        <w:rPr>
          <w:rFonts w:eastAsia="Batang" w:hint="eastAsia"/>
          <w:lang w:eastAsia="ko-KR"/>
        </w:rPr>
        <w:t>가능한</w:t>
      </w:r>
      <w:r>
        <w:rPr>
          <w:rFonts w:eastAsia="Batang" w:hint="eastAsia"/>
          <w:lang w:eastAsia="ko-KR"/>
        </w:rPr>
        <w:t xml:space="preserve"> </w:t>
      </w:r>
      <w:r>
        <w:rPr>
          <w:rFonts w:eastAsia="Batang" w:hint="eastAsia"/>
          <w:lang w:eastAsia="ko-KR"/>
        </w:rPr>
        <w:t>시간대는</w:t>
      </w:r>
      <w:r>
        <w:rPr>
          <w:rFonts w:eastAsia="Batang" w:hint="eastAsia"/>
          <w:lang w:eastAsia="ko-KR"/>
        </w:rPr>
        <w:t xml:space="preserve"> </w:t>
      </w:r>
      <w:r>
        <w:rPr>
          <w:rFonts w:eastAsia="Batang" w:hint="eastAsia"/>
          <w:lang w:eastAsia="ko-KR"/>
        </w:rPr>
        <w:t>언제입니까</w:t>
      </w:r>
      <w:r>
        <w:rPr>
          <w:rFonts w:eastAsia="Batang" w:hint="eastAsia"/>
          <w:lang w:eastAsia="ko-KR"/>
        </w:rPr>
        <w:t>?</w:t>
      </w:r>
    </w:p>
    <w:p w:rsidR="00DD3216" w:rsidRPr="00ED4F19" w:rsidRDefault="00DD3216" w:rsidP="008830E4">
      <w:pPr>
        <w:numPr>
          <w:ilvl w:val="0"/>
          <w:numId w:val="24"/>
        </w:numPr>
        <w:rPr>
          <w:rFonts w:ascii="ＭＳ 明朝" w:eastAsia="ＭＳ 明朝" w:hAnsi="ＭＳ 明朝"/>
          <w:w w:val="90"/>
        </w:rPr>
      </w:pPr>
      <w:r w:rsidRPr="009B0DE4">
        <w:rPr>
          <w:rFonts w:hint="eastAsia"/>
          <w:b/>
          <w:i/>
          <w:w w:val="90"/>
          <w:sz w:val="24"/>
          <w:szCs w:val="24"/>
        </w:rPr>
        <w:t>通訳の依頼も含めて</w:t>
      </w:r>
      <w:r w:rsidRPr="009B0DE4">
        <w:rPr>
          <w:rFonts w:ascii="ＭＳ 明朝" w:eastAsia="ＭＳ 明朝" w:hAnsi="ＭＳ 明朝" w:hint="eastAsia"/>
          <w:w w:val="90"/>
        </w:rPr>
        <w:t>，外</w:t>
      </w:r>
      <w:r w:rsidRPr="00ED4F19">
        <w:rPr>
          <w:rFonts w:ascii="ＭＳ 明朝" w:eastAsia="ＭＳ 明朝" w:hAnsi="ＭＳ 明朝" w:hint="eastAsia"/>
          <w:w w:val="90"/>
        </w:rPr>
        <w:t>国籍</w:t>
      </w:r>
      <w:r w:rsidR="00A859D2" w:rsidRPr="00ED4F19">
        <w:rPr>
          <w:rFonts w:ascii="ＭＳ 明朝" w:eastAsia="ＭＳ 明朝" w:hAnsi="ＭＳ 明朝" w:hint="eastAsia"/>
          <w:w w:val="90"/>
        </w:rPr>
        <w:t>または外国にルーツのある児童生徒</w:t>
      </w:r>
      <w:r w:rsidRPr="00ED4F19">
        <w:rPr>
          <w:rFonts w:ascii="ＭＳ 明朝" w:eastAsia="ＭＳ 明朝" w:hAnsi="ＭＳ 明朝" w:hint="eastAsia"/>
          <w:w w:val="90"/>
        </w:rPr>
        <w:t>の編入があることを，</w:t>
      </w:r>
      <w:r w:rsidRPr="00ED4F19">
        <w:rPr>
          <w:rFonts w:hint="eastAsia"/>
          <w:b/>
          <w:i/>
          <w:w w:val="90"/>
          <w:sz w:val="24"/>
          <w:szCs w:val="24"/>
        </w:rPr>
        <w:t>『学校指導課人権教育担当』</w:t>
      </w:r>
      <w:r w:rsidR="00DE41B8" w:rsidRPr="00ED4F19">
        <w:rPr>
          <w:rFonts w:ascii="ＭＳ 明朝" w:eastAsia="ＭＳ 明朝" w:hAnsi="ＭＳ 明朝" w:hint="eastAsia"/>
          <w:w w:val="90"/>
        </w:rPr>
        <w:t>に連絡してください</w:t>
      </w:r>
      <w:r w:rsidRPr="00ED4F19">
        <w:rPr>
          <w:rFonts w:ascii="ＭＳ 明朝" w:eastAsia="ＭＳ 明朝" w:hAnsi="ＭＳ 明朝" w:hint="eastAsia"/>
          <w:w w:val="90"/>
        </w:rPr>
        <w:t>。</w:t>
      </w:r>
    </w:p>
    <w:p w:rsidR="0053767F" w:rsidRPr="0053767F" w:rsidRDefault="0053767F" w:rsidP="0053767F">
      <w:pPr>
        <w:rPr>
          <w:sz w:val="40"/>
          <w:szCs w:val="40"/>
        </w:rPr>
      </w:pPr>
      <w:r w:rsidRPr="0053767F">
        <w:rPr>
          <w:rFonts w:hint="eastAsia"/>
          <w:sz w:val="40"/>
          <w:szCs w:val="40"/>
        </w:rPr>
        <w:t>②初面談日まで</w:t>
      </w:r>
    </w:p>
    <w:p w:rsidR="00A859D2" w:rsidRDefault="0053767F" w:rsidP="00670426">
      <w:pPr>
        <w:ind w:firstLineChars="200" w:firstLine="420"/>
        <w:rPr>
          <w:rFonts w:ascii="ＭＳ 明朝" w:eastAsia="ＭＳ 明朝" w:hAnsi="ＭＳ 明朝"/>
        </w:rPr>
      </w:pPr>
      <w:r>
        <w:rPr>
          <w:rFonts w:ascii="ＭＳ 明朝" w:eastAsia="ＭＳ 明朝" w:hAnsi="ＭＳ 明朝" w:hint="eastAsia"/>
        </w:rPr>
        <w:t>・説明が必要な書類や，物品などの準備をします。</w:t>
      </w:r>
    </w:p>
    <w:p w:rsidR="00A859D2" w:rsidRDefault="005938F5" w:rsidP="00A859D2">
      <w:pPr>
        <w:ind w:firstLineChars="100" w:firstLine="210"/>
        <w:rPr>
          <w:rFonts w:ascii="ＭＳ 明朝" w:eastAsia="ＭＳ 明朝" w:hAnsi="ＭＳ 明朝"/>
        </w:rPr>
        <w:sectPr w:rsidR="00A859D2" w:rsidSect="00A859D2">
          <w:pgSz w:w="11906" w:h="16838" w:code="9"/>
          <w:pgMar w:top="737" w:right="851" w:bottom="737" w:left="851" w:header="567" w:footer="454" w:gutter="0"/>
          <w:cols w:space="425"/>
          <w:docGrid w:type="linesAndChars" w:linePitch="360"/>
        </w:sectPr>
      </w:pPr>
      <w:r>
        <w:rPr>
          <w:rFonts w:ascii="ＭＳ 明朝" w:eastAsia="ＭＳ 明朝" w:hAnsi="ＭＳ 明朝"/>
          <w:noProof/>
        </w:rPr>
        <w:pict>
          <v:shape id="_x0000_s1184" type="#_x0000_t202" style="position:absolute;left:0;text-align:left;margin-left:240.2pt;margin-top:29.15pt;width:33.75pt;height:15.75pt;z-index:251688960"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2</w:t>
                  </w:r>
                </w:p>
              </w:txbxContent>
            </v:textbox>
          </v:shape>
        </w:pict>
      </w:r>
      <w:r w:rsidR="00F24783">
        <w:rPr>
          <w:rFonts w:ascii="ＭＳ 明朝" w:eastAsia="ＭＳ 明朝" w:hAnsi="ＭＳ 明朝" w:hint="eastAsia"/>
        </w:rPr>
        <w:t xml:space="preserve">　・通訳ボランティア決定後，電話で簡単な打</w:t>
      </w:r>
      <w:r w:rsidR="00A859D2">
        <w:rPr>
          <w:rFonts w:ascii="ＭＳ 明朝" w:eastAsia="ＭＳ 明朝" w:hAnsi="ＭＳ 明朝" w:hint="eastAsia"/>
        </w:rPr>
        <w:t>合わせをします。</w:t>
      </w:r>
    </w:p>
    <w:p w:rsidR="00DD3216" w:rsidRPr="0053767F" w:rsidRDefault="0053767F" w:rsidP="00DD3216">
      <w:pPr>
        <w:rPr>
          <w:sz w:val="40"/>
          <w:szCs w:val="40"/>
        </w:rPr>
      </w:pPr>
      <w:r w:rsidRPr="0053767F">
        <w:rPr>
          <w:rFonts w:hint="eastAsia"/>
          <w:sz w:val="40"/>
          <w:szCs w:val="40"/>
        </w:rPr>
        <w:lastRenderedPageBreak/>
        <w:t>③</w:t>
      </w:r>
      <w:r>
        <w:rPr>
          <w:rFonts w:hint="eastAsia"/>
          <w:sz w:val="40"/>
          <w:szCs w:val="40"/>
        </w:rPr>
        <w:t>初面談日</w:t>
      </w:r>
    </w:p>
    <w:p w:rsidR="00DD3216" w:rsidRPr="008B096A" w:rsidRDefault="00DD3216" w:rsidP="00DD3216">
      <w:pPr>
        <w:ind w:firstLineChars="100" w:firstLine="210"/>
        <w:rPr>
          <w:rFonts w:ascii="ＭＳ 明朝" w:eastAsia="ＭＳ 明朝" w:hAnsi="ＭＳ 明朝"/>
        </w:rPr>
      </w:pPr>
      <w:r w:rsidRPr="008B096A">
        <w:rPr>
          <w:rFonts w:ascii="ＭＳ 明朝" w:eastAsia="ＭＳ 明朝" w:hAnsi="ＭＳ 明朝" w:hint="eastAsia"/>
        </w:rPr>
        <w:t>【学校側・・・管理職，教務主任】【帰国・外国人児童生徒側・・・本人と保護者】　※</w:t>
      </w:r>
      <w:r w:rsidR="00874EA6">
        <w:rPr>
          <w:rFonts w:ascii="ＭＳ 明朝" w:eastAsia="ＭＳ 明朝" w:hAnsi="ＭＳ 明朝" w:hint="eastAsia"/>
        </w:rPr>
        <w:t>2時間</w:t>
      </w:r>
      <w:r w:rsidRPr="008B096A">
        <w:rPr>
          <w:rFonts w:ascii="ＭＳ 明朝" w:eastAsia="ＭＳ 明朝" w:hAnsi="ＭＳ 明朝" w:hint="eastAsia"/>
        </w:rPr>
        <w:t>程度</w:t>
      </w:r>
    </w:p>
    <w:p w:rsidR="00DD3216" w:rsidRPr="008B096A" w:rsidRDefault="00DE41B8" w:rsidP="004E5F00">
      <w:pPr>
        <w:ind w:leftChars="100" w:left="210" w:firstLineChars="100" w:firstLine="210"/>
        <w:rPr>
          <w:rFonts w:ascii="ＭＳ 明朝" w:eastAsia="ＭＳ 明朝" w:hAnsi="ＭＳ 明朝"/>
        </w:rPr>
      </w:pPr>
      <w:r>
        <w:rPr>
          <w:rFonts w:ascii="ＭＳ 明朝" w:eastAsia="ＭＳ 明朝" w:hAnsi="ＭＳ 明朝" w:hint="eastAsia"/>
        </w:rPr>
        <w:t>通訳を交えての</w:t>
      </w:r>
      <w:r w:rsidR="00DD3216" w:rsidRPr="008B096A">
        <w:rPr>
          <w:rFonts w:ascii="ＭＳ 明朝" w:eastAsia="ＭＳ 明朝" w:hAnsi="ＭＳ 明朝" w:hint="eastAsia"/>
        </w:rPr>
        <w:t>貴重な面談の時間です。伝える必要のあること，保護者に聞いておく必要のあることに</w:t>
      </w:r>
      <w:r w:rsidR="00CC4811">
        <w:rPr>
          <w:rFonts w:ascii="ＭＳ 明朝" w:eastAsia="ＭＳ 明朝" w:hAnsi="ＭＳ 明朝" w:hint="eastAsia"/>
        </w:rPr>
        <w:t xml:space="preserve">　</w:t>
      </w:r>
      <w:r w:rsidR="00DD3216" w:rsidRPr="008B096A">
        <w:rPr>
          <w:rFonts w:ascii="ＭＳ 明朝" w:eastAsia="ＭＳ 明朝" w:hAnsi="ＭＳ 明朝" w:hint="eastAsia"/>
        </w:rPr>
        <w:t>ついて抜け落ちてしまわないように，事前に具体物や書類などの準備をしておきましょう。</w:t>
      </w:r>
    </w:p>
    <w:p w:rsidR="008E716B" w:rsidRPr="008B096A" w:rsidRDefault="00DD3216" w:rsidP="00EA3EFF">
      <w:pPr>
        <w:ind w:firstLineChars="200" w:firstLine="420"/>
        <w:rPr>
          <w:rFonts w:ascii="ＭＳ 明朝" w:eastAsia="ＭＳ 明朝" w:hAnsi="ＭＳ 明朝"/>
        </w:rPr>
      </w:pPr>
      <w:r w:rsidRPr="008B096A">
        <w:rPr>
          <w:rFonts w:ascii="ＭＳ 明朝" w:eastAsia="ＭＳ 明朝" w:hAnsi="ＭＳ 明朝" w:hint="eastAsia"/>
        </w:rPr>
        <w:t>初めての面談で伝える必要のあること，聞き取る必要のあることは，次の通りです。</w:t>
      </w:r>
    </w:p>
    <w:p w:rsidR="00F24783" w:rsidRPr="00F24783" w:rsidRDefault="00306E38" w:rsidP="00306E38">
      <w:pPr>
        <w:ind w:firstLineChars="200" w:firstLine="420"/>
        <w:rPr>
          <w:shd w:val="pct15" w:color="auto" w:fill="FFFFFF"/>
        </w:rPr>
      </w:pPr>
      <w:r>
        <w:rPr>
          <w:rFonts w:ascii="ＭＳ 明朝" w:eastAsia="ＭＳ 明朝" w:hAnsi="ＭＳ 明朝" w:hint="eastAsia"/>
        </w:rPr>
        <w:t>・</w:t>
      </w:r>
      <w:r w:rsidR="00DD3216" w:rsidRPr="008B096A">
        <w:rPr>
          <w:rFonts w:ascii="ＭＳ 明朝" w:eastAsia="ＭＳ 明朝" w:hAnsi="ＭＳ 明朝" w:hint="eastAsia"/>
        </w:rPr>
        <w:t xml:space="preserve">説明してから手渡す書類・・・　</w:t>
      </w:r>
      <w:r w:rsidR="00F24783" w:rsidRPr="000D7325">
        <w:rPr>
          <w:rFonts w:hint="eastAsia"/>
          <w:u w:val="wave"/>
        </w:rPr>
        <w:t xml:space="preserve">　　　　</w:t>
      </w:r>
      <w:r w:rsidR="00F24783">
        <w:rPr>
          <w:rFonts w:hint="eastAsia"/>
        </w:rPr>
        <w:t>で表記（</w:t>
      </w:r>
      <w:r w:rsidR="00F24783" w:rsidRPr="000D7325">
        <w:rPr>
          <w:rFonts w:ascii="HG丸ｺﾞｼｯｸM-PRO" w:eastAsia="HG丸ｺﾞｼｯｸM-PRO" w:hint="eastAsia"/>
          <w:u w:val="wave"/>
        </w:rPr>
        <w:t>学習予定表</w:t>
      </w:r>
      <w:r w:rsidR="00F24783">
        <w:rPr>
          <w:rFonts w:hint="eastAsia"/>
        </w:rPr>
        <w:t xml:space="preserve">　</w:t>
      </w:r>
      <w:r w:rsidR="00F24783" w:rsidRPr="000D7325">
        <w:rPr>
          <w:rFonts w:ascii="HG丸ｺﾞｼｯｸM-PRO" w:eastAsia="HG丸ｺﾞｼｯｸM-PRO" w:hint="eastAsia"/>
          <w:u w:val="wave"/>
        </w:rPr>
        <w:t>時間割表</w:t>
      </w:r>
      <w:r w:rsidR="00F24783">
        <w:rPr>
          <w:rFonts w:hint="eastAsia"/>
        </w:rPr>
        <w:t xml:space="preserve">　など）</w:t>
      </w:r>
    </w:p>
    <w:p w:rsidR="00475B5E" w:rsidRDefault="00DD3216">
      <w:pPr>
        <w:rPr>
          <w:rFonts w:ascii="ＭＳ 明朝" w:eastAsia="ＭＳ 明朝" w:hAnsi="ＭＳ 明朝"/>
        </w:rPr>
      </w:pPr>
      <w:r w:rsidRPr="008B096A">
        <w:rPr>
          <w:rFonts w:ascii="ＭＳ 明朝" w:eastAsia="ＭＳ 明朝" w:hAnsi="ＭＳ 明朝" w:hint="eastAsia"/>
        </w:rPr>
        <w:t xml:space="preserve">　</w:t>
      </w:r>
      <w:r w:rsidR="00306E38">
        <w:rPr>
          <w:rFonts w:ascii="ＭＳ 明朝" w:eastAsia="ＭＳ 明朝" w:hAnsi="ＭＳ 明朝" w:hint="eastAsia"/>
        </w:rPr>
        <w:t xml:space="preserve">　・</w:t>
      </w:r>
      <w:r w:rsidRPr="008B096A">
        <w:rPr>
          <w:rFonts w:ascii="ＭＳ 明朝" w:eastAsia="ＭＳ 明朝" w:hAnsi="ＭＳ 明朝" w:hint="eastAsia"/>
        </w:rPr>
        <w:t>準備が必要な書類（その場で記入するもの）と具体物・・・</w:t>
      </w:r>
      <w:r w:rsidR="00F24783">
        <w:rPr>
          <w:rFonts w:hint="eastAsia"/>
          <w:bdr w:val="single" w:sz="4" w:space="0" w:color="auto"/>
        </w:rPr>
        <w:t xml:space="preserve">　　　　</w:t>
      </w:r>
      <w:r w:rsidRPr="008B096A">
        <w:rPr>
          <w:rFonts w:ascii="ＭＳ 明朝" w:eastAsia="ＭＳ 明朝" w:hAnsi="ＭＳ 明朝" w:hint="eastAsia"/>
        </w:rPr>
        <w:t>で表記</w:t>
      </w:r>
      <w:r w:rsidR="00F24783">
        <w:rPr>
          <w:rFonts w:ascii="ＭＳ 明朝" w:eastAsia="ＭＳ 明朝" w:hAnsi="ＭＳ 明朝" w:hint="eastAsia"/>
        </w:rPr>
        <w:t>（</w:t>
      </w:r>
      <w:r w:rsidR="00F24783" w:rsidRPr="00F24783">
        <w:rPr>
          <w:rFonts w:ascii="ＭＳ 明朝" w:eastAsia="ＭＳ 明朝" w:hAnsi="ＭＳ 明朝" w:hint="eastAsia"/>
          <w:bdr w:val="single" w:sz="4" w:space="0" w:color="auto"/>
        </w:rPr>
        <w:t>教科書</w:t>
      </w:r>
      <w:r w:rsidR="00F24783">
        <w:rPr>
          <w:rFonts w:ascii="ＭＳ 明朝" w:eastAsia="ＭＳ 明朝" w:hAnsi="ＭＳ 明朝" w:hint="eastAsia"/>
        </w:rPr>
        <w:t xml:space="preserve">　</w:t>
      </w:r>
      <w:r w:rsidR="00F24783" w:rsidRPr="00F24783">
        <w:rPr>
          <w:rFonts w:ascii="ＭＳ 明朝" w:eastAsia="ＭＳ 明朝" w:hAnsi="ＭＳ 明朝" w:hint="eastAsia"/>
          <w:bdr w:val="single" w:sz="4" w:space="0" w:color="auto"/>
        </w:rPr>
        <w:t>給食袋</w:t>
      </w:r>
      <w:r w:rsidR="00F24783">
        <w:rPr>
          <w:rFonts w:ascii="ＭＳ 明朝" w:eastAsia="ＭＳ 明朝" w:hAnsi="ＭＳ 明朝" w:hint="eastAsia"/>
        </w:rPr>
        <w:t xml:space="preserve">　など）</w:t>
      </w:r>
    </w:p>
    <w:p w:rsidR="00A20B5F" w:rsidRPr="00A20B5F" w:rsidRDefault="00A20B5F">
      <w:pPr>
        <w:rPr>
          <w:rFonts w:ascii="ＭＳ 明朝" w:eastAsia="ＭＳ 明朝" w:hAnsi="ＭＳ 明朝"/>
        </w:rPr>
      </w:pPr>
    </w:p>
    <w:p w:rsidR="00DD3216" w:rsidRPr="008B096A" w:rsidRDefault="00547B9F">
      <w:pPr>
        <w:rPr>
          <w:rFonts w:ascii="ＭＳ 明朝" w:eastAsia="ＭＳ 明朝" w:hAnsi="ＭＳ 明朝"/>
          <w:b/>
          <w:sz w:val="24"/>
          <w:szCs w:val="24"/>
        </w:rPr>
      </w:pPr>
      <w:r w:rsidRPr="008B096A">
        <w:rPr>
          <w:rFonts w:ascii="ＭＳ 明朝" w:eastAsia="ＭＳ 明朝" w:hAnsi="ＭＳ 明朝" w:hint="eastAsia"/>
          <w:b/>
          <w:sz w:val="24"/>
          <w:szCs w:val="24"/>
        </w:rPr>
        <w:t>○学校生活全般について</w:t>
      </w:r>
    </w:p>
    <w:p w:rsidR="00DD3216" w:rsidRPr="008B096A" w:rsidRDefault="005938F5">
      <w:pPr>
        <w:rPr>
          <w:rFonts w:ascii="ＭＳ 明朝" w:eastAsia="ＭＳ 明朝" w:hAnsi="ＭＳ 明朝"/>
        </w:rPr>
      </w:pPr>
      <w:r>
        <w:rPr>
          <w:rFonts w:ascii="ＭＳ 明朝" w:eastAsia="ＭＳ 明朝" w:hAnsi="ＭＳ 明朝"/>
          <w:noProof/>
        </w:rPr>
        <w:pict>
          <v:shape id="_x0000_s1031" type="#_x0000_t202" style="position:absolute;left:0;text-align:left;margin-left:21.2pt;margin-top:3.3pt;width:471.75pt;height:386.9pt;z-index:251639808" strokeweight="2.25pt">
            <v:textbox style="mso-next-textbox:#_x0000_s1031" inset="5.85pt,2.05mm,5.85pt,2.05mm">
              <w:txbxContent>
                <w:p w:rsidR="00F10375" w:rsidRPr="008B096A" w:rsidRDefault="00F10375" w:rsidP="00A20B5F">
                  <w:pPr>
                    <w:spacing w:line="340" w:lineRule="exact"/>
                    <w:ind w:firstLineChars="100" w:firstLine="210"/>
                    <w:rPr>
                      <w:rFonts w:ascii="ＭＳ 明朝" w:eastAsia="ＭＳ 明朝" w:hAnsi="ＭＳ 明朝"/>
                    </w:rPr>
                  </w:pPr>
                  <w:r w:rsidRPr="008B096A">
                    <w:rPr>
                      <w:rFonts w:ascii="ＭＳ 明朝" w:eastAsia="ＭＳ 明朝" w:hAnsi="ＭＳ 明朝" w:hint="eastAsia"/>
                    </w:rPr>
                    <w:t>①学校の一日の流れ・・・</w:t>
                  </w:r>
                  <w:r w:rsidRPr="000D7325">
                    <w:rPr>
                      <w:rFonts w:ascii="HG丸ｺﾞｼｯｸM-PRO" w:eastAsia="HG丸ｺﾞｼｯｸM-PRO" w:hint="eastAsia"/>
                      <w:u w:val="wave"/>
                    </w:rPr>
                    <w:t>学習予定表</w:t>
                  </w:r>
                  <w:r w:rsidRPr="008B096A">
                    <w:rPr>
                      <w:rFonts w:ascii="ＭＳ 明朝" w:eastAsia="ＭＳ 明朝" w:hAnsi="ＭＳ 明朝" w:hint="eastAsia"/>
                    </w:rPr>
                    <w:t>や</w:t>
                  </w:r>
                  <w:r w:rsidRPr="000D7325">
                    <w:rPr>
                      <w:rFonts w:ascii="HG丸ｺﾞｼｯｸM-PRO" w:eastAsia="HG丸ｺﾞｼｯｸM-PRO" w:hint="eastAsia"/>
                      <w:u w:val="wave"/>
                    </w:rPr>
                    <w:t>時間割表</w:t>
                  </w:r>
                  <w:r w:rsidRPr="008B096A">
                    <w:rPr>
                      <w:rFonts w:ascii="ＭＳ 明朝" w:eastAsia="ＭＳ 明朝" w:hAnsi="ＭＳ 明朝" w:hint="eastAsia"/>
                    </w:rPr>
                    <w:t>，</w:t>
                  </w:r>
                  <w:r w:rsidRPr="000D7325">
                    <w:rPr>
                      <w:rFonts w:ascii="HG丸ｺﾞｼｯｸM-PRO" w:eastAsia="HG丸ｺﾞｼｯｸM-PRO" w:hint="eastAsia"/>
                      <w:u w:val="wave"/>
                    </w:rPr>
                    <w:t>校時表</w:t>
                  </w:r>
                  <w:r w:rsidRPr="008B096A">
                    <w:rPr>
                      <w:rFonts w:ascii="ＭＳ 明朝" w:eastAsia="ＭＳ 明朝" w:hAnsi="ＭＳ 明朝" w:hint="eastAsia"/>
                    </w:rPr>
                    <w:t>で具体的に説明します。</w:t>
                  </w:r>
                </w:p>
                <w:p w:rsidR="00F10375" w:rsidRDefault="00F10375" w:rsidP="00A20B5F">
                  <w:pPr>
                    <w:spacing w:line="340" w:lineRule="exact"/>
                    <w:ind w:left="2205" w:hangingChars="1050" w:hanging="2205"/>
                    <w:rPr>
                      <w:rFonts w:ascii="ＭＳ 明朝" w:eastAsia="ＭＳ 明朝" w:hAnsi="ＭＳ 明朝"/>
                    </w:rPr>
                  </w:pPr>
                  <w:r w:rsidRPr="008B096A">
                    <w:rPr>
                      <w:rFonts w:ascii="ＭＳ 明朝" w:eastAsia="ＭＳ 明朝" w:hAnsi="ＭＳ 明朝" w:hint="eastAsia"/>
                    </w:rPr>
                    <w:t xml:space="preserve">　②学習する教科・・・</w:t>
                  </w:r>
                  <w:r w:rsidRPr="008B096A">
                    <w:rPr>
                      <w:rFonts w:hint="eastAsia"/>
                      <w:bdr w:val="single" w:sz="4" w:space="0" w:color="auto"/>
                    </w:rPr>
                    <w:t>教科書</w:t>
                  </w:r>
                  <w:r w:rsidRPr="008B096A">
                    <w:rPr>
                      <w:rFonts w:ascii="ＭＳ 明朝" w:eastAsia="ＭＳ 明朝" w:hAnsi="ＭＳ 明朝" w:hint="eastAsia"/>
                    </w:rPr>
                    <w:t>を見せて説明</w:t>
                  </w:r>
                  <w:r>
                    <w:rPr>
                      <w:rFonts w:ascii="ＭＳ 明朝" w:eastAsia="ＭＳ 明朝" w:hAnsi="ＭＳ 明朝" w:hint="eastAsia"/>
                    </w:rPr>
                    <w:t>します。</w:t>
                  </w:r>
                  <w:r w:rsidRPr="008B096A">
                    <w:rPr>
                      <w:rFonts w:ascii="ＭＳ 明朝" w:eastAsia="ＭＳ 明朝" w:hAnsi="ＭＳ 明朝" w:hint="eastAsia"/>
                    </w:rPr>
                    <w:t xml:space="preserve">　　</w:t>
                  </w:r>
                </w:p>
                <w:p w:rsidR="00F10375" w:rsidRPr="008B096A" w:rsidRDefault="00F10375" w:rsidP="00670426">
                  <w:pPr>
                    <w:spacing w:line="340" w:lineRule="exact"/>
                    <w:ind w:leftChars="300" w:left="850" w:hangingChars="105" w:hanging="220"/>
                    <w:rPr>
                      <w:rFonts w:ascii="ＭＳ 明朝" w:eastAsia="ＭＳ 明朝" w:hAnsi="ＭＳ 明朝"/>
                    </w:rPr>
                  </w:pPr>
                  <w:r>
                    <w:rPr>
                      <w:rFonts w:ascii="ＭＳ 明朝" w:eastAsia="ＭＳ 明朝" w:hAnsi="ＭＳ 明朝" w:hint="eastAsia"/>
                    </w:rPr>
                    <w:t>※体育などの実技教科については，全ての活動に参加しなければならないことや,成績が</w:t>
                  </w:r>
                  <w:r w:rsidR="00670426">
                    <w:rPr>
                      <w:rFonts w:ascii="ＭＳ 明朝" w:eastAsia="ＭＳ 明朝" w:hAnsi="ＭＳ 明朝" w:hint="eastAsia"/>
                    </w:rPr>
                    <w:t xml:space="preserve">　つ</w:t>
                  </w:r>
                  <w:r>
                    <w:rPr>
                      <w:rFonts w:ascii="ＭＳ 明朝" w:eastAsia="ＭＳ 明朝" w:hAnsi="ＭＳ 明朝" w:hint="eastAsia"/>
                    </w:rPr>
                    <w:t>くことを説明します。</w:t>
                  </w:r>
                  <w:r w:rsidRPr="008B096A">
                    <w:rPr>
                      <w:rFonts w:ascii="ＭＳ 明朝" w:eastAsia="ＭＳ 明朝" w:hAnsi="ＭＳ 明朝" w:hint="eastAsia"/>
                    </w:rPr>
                    <w:t>夏の水泳学習についても説明が必要です。</w:t>
                  </w:r>
                </w:p>
                <w:p w:rsidR="00F10375" w:rsidRPr="008B096A" w:rsidRDefault="00F10375" w:rsidP="00A20B5F">
                  <w:pPr>
                    <w:spacing w:line="340" w:lineRule="exact"/>
                    <w:ind w:leftChars="100" w:left="2205" w:hangingChars="950" w:hanging="1995"/>
                    <w:rPr>
                      <w:rFonts w:ascii="ＭＳ 明朝" w:eastAsia="ＭＳ 明朝" w:hAnsi="ＭＳ 明朝"/>
                    </w:rPr>
                  </w:pPr>
                  <w:r>
                    <w:rPr>
                      <w:rFonts w:ascii="ＭＳ 明朝" w:eastAsia="ＭＳ 明朝" w:hAnsi="ＭＳ 明朝" w:hint="eastAsia"/>
                    </w:rPr>
                    <w:t>③昼食</w:t>
                  </w:r>
                  <w:r w:rsidRPr="008B096A">
                    <w:rPr>
                      <w:rFonts w:ascii="ＭＳ 明朝" w:eastAsia="ＭＳ 明朝" w:hAnsi="ＭＳ 明朝" w:hint="eastAsia"/>
                    </w:rPr>
                    <w:t>について</w:t>
                  </w:r>
                </w:p>
                <w:p w:rsidR="00F10375" w:rsidRPr="008B096A" w:rsidRDefault="00F10375" w:rsidP="00A20B5F">
                  <w:pPr>
                    <w:spacing w:line="340" w:lineRule="exact"/>
                    <w:rPr>
                      <w:rFonts w:ascii="ＭＳ 明朝" w:eastAsia="ＭＳ 明朝" w:hAnsi="ＭＳ 明朝"/>
                    </w:rPr>
                  </w:pPr>
                  <w:r w:rsidRPr="008B096A">
                    <w:rPr>
                      <w:rFonts w:ascii="ＭＳ 明朝" w:eastAsia="ＭＳ 明朝" w:hAnsi="ＭＳ 明朝" w:hint="eastAsia"/>
                    </w:rPr>
                    <w:t xml:space="preserve">　　＜小学校＞</w:t>
                  </w:r>
                  <w:r w:rsidRPr="008B096A">
                    <w:rPr>
                      <w:rFonts w:hint="eastAsia"/>
                      <w:bdr w:val="single" w:sz="4" w:space="0" w:color="auto"/>
                    </w:rPr>
                    <w:t>給食カレンダー</w:t>
                  </w:r>
                  <w:r w:rsidRPr="008B096A">
                    <w:rPr>
                      <w:rFonts w:ascii="ＭＳ 明朝" w:eastAsia="ＭＳ 明朝" w:hAnsi="ＭＳ 明朝" w:hint="eastAsia"/>
                    </w:rPr>
                    <w:t>や</w:t>
                  </w:r>
                  <w:r w:rsidRPr="000D7325">
                    <w:rPr>
                      <w:rFonts w:ascii="HG丸ｺﾞｼｯｸM-PRO" w:eastAsia="HG丸ｺﾞｼｯｸM-PRO" w:hint="eastAsia"/>
                      <w:u w:val="wave"/>
                    </w:rPr>
                    <w:t>献立表</w:t>
                  </w:r>
                  <w:r>
                    <w:rPr>
                      <w:rFonts w:ascii="ＭＳ 明朝" w:eastAsia="ＭＳ 明朝" w:hAnsi="ＭＳ 明朝" w:hint="eastAsia"/>
                    </w:rPr>
                    <w:t xml:space="preserve">　，</w:t>
                  </w:r>
                  <w:r w:rsidRPr="008B096A">
                    <w:rPr>
                      <w:rFonts w:hint="eastAsia"/>
                      <w:bdr w:val="single" w:sz="4" w:space="0" w:color="auto"/>
                    </w:rPr>
                    <w:t>給食袋</w:t>
                  </w:r>
                  <w:r w:rsidRPr="008B096A">
                    <w:rPr>
                      <w:rFonts w:ascii="ＭＳ 明朝" w:eastAsia="ＭＳ 明朝" w:hAnsi="ＭＳ 明朝" w:hint="eastAsia"/>
                    </w:rPr>
                    <w:t>と</w:t>
                  </w:r>
                  <w:r w:rsidRPr="008B096A">
                    <w:rPr>
                      <w:rFonts w:hint="eastAsia"/>
                      <w:bdr w:val="single" w:sz="4" w:space="0" w:color="auto"/>
                    </w:rPr>
                    <w:t>給食当番のエプロン</w:t>
                  </w:r>
                  <w:r w:rsidRPr="008B096A">
                    <w:rPr>
                      <w:rFonts w:ascii="ＭＳ 明朝" w:eastAsia="ＭＳ 明朝" w:hAnsi="ＭＳ 明朝" w:hint="eastAsia"/>
                    </w:rPr>
                    <w:t>で説明します。</w:t>
                  </w:r>
                </w:p>
                <w:p w:rsidR="00F10375" w:rsidRPr="00ED4F19" w:rsidRDefault="00F10375" w:rsidP="00A20B5F">
                  <w:pPr>
                    <w:spacing w:line="340" w:lineRule="exact"/>
                    <w:rPr>
                      <w:rFonts w:ascii="ＭＳ 明朝" w:eastAsia="ＭＳ 明朝" w:hAnsi="ＭＳ 明朝"/>
                    </w:rPr>
                  </w:pPr>
                  <w:r w:rsidRPr="008B096A">
                    <w:rPr>
                      <w:rFonts w:ascii="ＭＳ 明朝" w:eastAsia="ＭＳ 明朝" w:hAnsi="ＭＳ 明朝" w:hint="eastAsia"/>
                    </w:rPr>
                    <w:t xml:space="preserve">　　＜中学校＞お弁当も可</w:t>
                  </w:r>
                  <w:r w:rsidRPr="00ED4F19">
                    <w:rPr>
                      <w:rFonts w:ascii="ＭＳ 明朝" w:eastAsia="ＭＳ 明朝" w:hAnsi="ＭＳ 明朝" w:hint="eastAsia"/>
                    </w:rPr>
                    <w:t>，給食は申し込み制であることを説明します。　※</w:t>
                  </w:r>
                  <w:r w:rsidRPr="00ED4F19">
                    <w:rPr>
                      <w:rFonts w:hint="eastAsia"/>
                      <w:bdr w:val="single" w:sz="4" w:space="0" w:color="auto"/>
                    </w:rPr>
                    <w:t>申し込み用紙の記入</w:t>
                  </w:r>
                </w:p>
                <w:p w:rsidR="00F10375" w:rsidRPr="00ED4F19" w:rsidRDefault="00F10375" w:rsidP="00A20B5F">
                  <w:pPr>
                    <w:numPr>
                      <w:ilvl w:val="0"/>
                      <w:numId w:val="3"/>
                    </w:numPr>
                    <w:spacing w:line="340" w:lineRule="exact"/>
                    <w:rPr>
                      <w:rFonts w:ascii="ＭＳ 明朝" w:eastAsia="ＭＳ 明朝" w:hAnsi="ＭＳ 明朝"/>
                      <w:u w:val="double"/>
                    </w:rPr>
                  </w:pPr>
                  <w:r w:rsidRPr="00ED4F19">
                    <w:rPr>
                      <w:rFonts w:ascii="ＭＳ 明朝" w:eastAsia="ＭＳ 明朝" w:hAnsi="ＭＳ 明朝" w:hint="eastAsia"/>
                      <w:u w:val="double"/>
                    </w:rPr>
                    <w:t>アレルギーや宗教上の理由から，食べることができない物の確認</w:t>
                  </w:r>
                </w:p>
                <w:p w:rsidR="00F10375" w:rsidRPr="00ED4F19" w:rsidRDefault="00F10375" w:rsidP="00A20B5F">
                  <w:pPr>
                    <w:spacing w:line="340" w:lineRule="exact"/>
                    <w:rPr>
                      <w:rFonts w:ascii="ＭＳ 明朝" w:eastAsia="ＭＳ 明朝" w:hAnsi="ＭＳ 明朝"/>
                    </w:rPr>
                  </w:pPr>
                  <w:r w:rsidRPr="00ED4F19">
                    <w:rPr>
                      <w:rFonts w:ascii="ＭＳ 明朝" w:eastAsia="ＭＳ 明朝" w:hAnsi="ＭＳ 明朝" w:hint="eastAsia"/>
                    </w:rPr>
                    <w:t xml:space="preserve">　④一年間の予定・・・</w:t>
                  </w:r>
                  <w:r w:rsidRPr="00ED4F19">
                    <w:rPr>
                      <w:rFonts w:ascii="HG丸ｺﾞｼｯｸM-PRO" w:eastAsia="HG丸ｺﾞｼｯｸM-PRO" w:hint="eastAsia"/>
                      <w:u w:val="wave"/>
                    </w:rPr>
                    <w:t>学校だより</w:t>
                  </w:r>
                  <w:r w:rsidRPr="00ED4F19">
                    <w:rPr>
                      <w:rFonts w:ascii="ＭＳ 明朝" w:eastAsia="ＭＳ 明朝" w:hAnsi="ＭＳ 明朝" w:hint="eastAsia"/>
                    </w:rPr>
                    <w:t>や</w:t>
                  </w:r>
                  <w:r w:rsidRPr="00ED4F19">
                    <w:rPr>
                      <w:rFonts w:ascii="HG丸ｺﾞｼｯｸM-PRO" w:eastAsia="HG丸ｺﾞｼｯｸM-PRO" w:hint="eastAsia"/>
                      <w:u w:val="wave"/>
                    </w:rPr>
                    <w:t>学年だより</w:t>
                  </w:r>
                  <w:r w:rsidRPr="00ED4F19">
                    <w:rPr>
                      <w:rFonts w:ascii="ＭＳ 明朝" w:eastAsia="ＭＳ 明朝" w:hAnsi="ＭＳ 明朝" w:hint="eastAsia"/>
                    </w:rPr>
                    <w:t>で説明します。</w:t>
                  </w:r>
                </w:p>
                <w:p w:rsidR="00F10375" w:rsidRPr="00ED4F19" w:rsidRDefault="00F10375" w:rsidP="00A20B5F">
                  <w:pPr>
                    <w:spacing w:line="340" w:lineRule="exact"/>
                    <w:rPr>
                      <w:rFonts w:ascii="ＭＳ 明朝" w:eastAsia="ＭＳ 明朝" w:hAnsi="ＭＳ 明朝"/>
                    </w:rPr>
                  </w:pPr>
                  <w:r w:rsidRPr="00ED4F19">
                    <w:rPr>
                      <w:rFonts w:ascii="ＭＳ 明朝" w:eastAsia="ＭＳ 明朝" w:hAnsi="ＭＳ 明朝" w:hint="eastAsia"/>
                    </w:rPr>
                    <w:t xml:space="preserve">　　　　　　　　　　　・</w:t>
                  </w:r>
                  <w:r w:rsidR="00874EA6" w:rsidRPr="00ED4F19">
                    <w:rPr>
                      <w:rFonts w:ascii="ＭＳ 明朝" w:eastAsia="ＭＳ 明朝" w:hAnsi="ＭＳ 明朝" w:hint="eastAsia"/>
                    </w:rPr>
                    <w:t>4月</w:t>
                  </w:r>
                  <w:r w:rsidRPr="00ED4F19">
                    <w:rPr>
                      <w:rFonts w:ascii="ＭＳ 明朝" w:eastAsia="ＭＳ 明朝" w:hAnsi="ＭＳ 明朝" w:hint="eastAsia"/>
                    </w:rPr>
                    <w:t>開始</w:t>
                  </w:r>
                  <w:r w:rsidR="00874EA6" w:rsidRPr="00ED4F19">
                    <w:rPr>
                      <w:rFonts w:ascii="ＭＳ 明朝" w:eastAsia="ＭＳ 明朝" w:hAnsi="ＭＳ 明朝" w:hint="eastAsia"/>
                    </w:rPr>
                    <w:t>3月</w:t>
                  </w:r>
                  <w:r w:rsidRPr="00ED4F19">
                    <w:rPr>
                      <w:rFonts w:ascii="ＭＳ 明朝" w:eastAsia="ＭＳ 明朝" w:hAnsi="ＭＳ 明朝" w:hint="eastAsia"/>
                    </w:rPr>
                    <w:t>終了</w:t>
                  </w:r>
                  <w:r w:rsidR="00670426" w:rsidRPr="00ED4F19">
                    <w:rPr>
                      <w:rFonts w:ascii="ＭＳ 明朝" w:eastAsia="ＭＳ 明朝" w:hAnsi="ＭＳ 明朝" w:hint="eastAsia"/>
                    </w:rPr>
                    <w:t>，前期・後期制，休日や長期休業</w:t>
                  </w:r>
                  <w:r w:rsidRPr="00ED4F19">
                    <w:rPr>
                      <w:rFonts w:ascii="ＭＳ 明朝" w:eastAsia="ＭＳ 明朝" w:hAnsi="ＭＳ 明朝" w:hint="eastAsia"/>
                    </w:rPr>
                    <w:t>について</w:t>
                  </w:r>
                </w:p>
                <w:p w:rsidR="00F10375" w:rsidRPr="00ED4F19" w:rsidRDefault="00F10375" w:rsidP="00A20B5F">
                  <w:pPr>
                    <w:spacing w:line="340" w:lineRule="exact"/>
                    <w:rPr>
                      <w:rFonts w:ascii="ＭＳ 明朝" w:eastAsia="ＭＳ 明朝" w:hAnsi="ＭＳ 明朝"/>
                      <w:w w:val="90"/>
                    </w:rPr>
                  </w:pPr>
                  <w:r w:rsidRPr="00ED4F19">
                    <w:rPr>
                      <w:rFonts w:ascii="ＭＳ 明朝" w:eastAsia="ＭＳ 明朝" w:hAnsi="ＭＳ 明朝" w:hint="eastAsia"/>
                    </w:rPr>
                    <w:t xml:space="preserve">　　　　　　　　　　　</w:t>
                  </w:r>
                  <w:r w:rsidRPr="00ED4F19">
                    <w:rPr>
                      <w:rFonts w:ascii="ＭＳ 明朝" w:eastAsia="ＭＳ 明朝" w:hAnsi="ＭＳ 明朝" w:hint="eastAsia"/>
                      <w:w w:val="90"/>
                    </w:rPr>
                    <w:t>・遠足，宿泊学習，運動会，学芸会・学習発表会，体育祭・文化祭について</w:t>
                  </w:r>
                </w:p>
                <w:p w:rsidR="00F10375" w:rsidRPr="00ED4F19" w:rsidRDefault="00F10375" w:rsidP="00A20B5F">
                  <w:pPr>
                    <w:spacing w:line="340" w:lineRule="exact"/>
                    <w:rPr>
                      <w:rFonts w:ascii="ＭＳ 明朝" w:eastAsia="ＭＳ 明朝" w:hAnsi="ＭＳ 明朝"/>
                      <w:u w:val="double"/>
                    </w:rPr>
                  </w:pPr>
                  <w:r w:rsidRPr="00ED4F19">
                    <w:rPr>
                      <w:rFonts w:ascii="ＭＳ 明朝" w:eastAsia="ＭＳ 明朝" w:hAnsi="ＭＳ 明朝" w:hint="eastAsia"/>
                    </w:rPr>
                    <w:t xml:space="preserve">　　　　　　　　　　　　※</w:t>
                  </w:r>
                  <w:r w:rsidRPr="00ED4F19">
                    <w:rPr>
                      <w:rFonts w:ascii="ＭＳ 明朝" w:eastAsia="ＭＳ 明朝" w:hAnsi="ＭＳ 明朝" w:hint="eastAsia"/>
                      <w:u w:val="double"/>
                    </w:rPr>
                    <w:t>行事の際にはお弁当が必要なことも説明しておきましょう。お弁当の</w:t>
                  </w:r>
                </w:p>
                <w:p w:rsidR="00F10375" w:rsidRPr="00ED4F19" w:rsidRDefault="00F10375" w:rsidP="00EA3EFF">
                  <w:pPr>
                    <w:spacing w:line="340" w:lineRule="exact"/>
                    <w:ind w:firstLineChars="1300" w:firstLine="2730"/>
                    <w:rPr>
                      <w:rFonts w:ascii="ＭＳ 明朝" w:eastAsia="ＭＳ 明朝" w:hAnsi="ＭＳ 明朝"/>
                    </w:rPr>
                  </w:pPr>
                  <w:r w:rsidRPr="00ED4F19">
                    <w:rPr>
                      <w:rFonts w:ascii="ＭＳ 明朝" w:eastAsia="ＭＳ 明朝" w:hAnsi="ＭＳ 明朝" w:hint="eastAsia"/>
                      <w:u w:val="double"/>
                    </w:rPr>
                    <w:t>文化がない国もあるので，写真などがあればわかりやすいです。</w:t>
                  </w:r>
                </w:p>
                <w:p w:rsidR="00F10375" w:rsidRPr="00ED4F19" w:rsidRDefault="00F10375" w:rsidP="00A20B5F">
                  <w:pPr>
                    <w:spacing w:line="340" w:lineRule="exact"/>
                    <w:rPr>
                      <w:rFonts w:ascii="ＭＳ 明朝" w:eastAsia="ＭＳ 明朝" w:hAnsi="ＭＳ 明朝"/>
                    </w:rPr>
                  </w:pPr>
                  <w:r w:rsidRPr="00ED4F19">
                    <w:rPr>
                      <w:rFonts w:ascii="ＭＳ 明朝" w:eastAsia="ＭＳ 明朝" w:hAnsi="ＭＳ 明朝" w:hint="eastAsia"/>
                    </w:rPr>
                    <w:t xml:space="preserve">　　　　　　　　　　　・家庭訪問，個人懇談について</w:t>
                  </w:r>
                </w:p>
                <w:p w:rsidR="00F10375" w:rsidRPr="00ED4F19" w:rsidRDefault="00F10375" w:rsidP="00527B87">
                  <w:pPr>
                    <w:spacing w:line="340" w:lineRule="exact"/>
                    <w:ind w:leftChars="1200" w:left="2730" w:hangingChars="100" w:hanging="210"/>
                    <w:rPr>
                      <w:rFonts w:ascii="ＭＳ 明朝" w:eastAsia="ＭＳ 明朝" w:hAnsi="ＭＳ 明朝"/>
                      <w:u w:val="double"/>
                    </w:rPr>
                  </w:pPr>
                  <w:r w:rsidRPr="00ED4F19">
                    <w:rPr>
                      <w:rFonts w:ascii="ＭＳ 明朝" w:eastAsia="ＭＳ 明朝" w:hAnsi="ＭＳ 明朝" w:hint="eastAsia"/>
                      <w:u w:val="double"/>
                    </w:rPr>
                    <w:t>※大切な機会であるので，必ず仕事の都合をつけ</w:t>
                  </w:r>
                  <w:r w:rsidR="00670426" w:rsidRPr="00ED4F19">
                    <w:rPr>
                      <w:rFonts w:ascii="ＭＳ 明朝" w:eastAsia="ＭＳ 明朝" w:hAnsi="ＭＳ 明朝" w:hint="eastAsia"/>
                      <w:u w:val="double"/>
                    </w:rPr>
                    <w:t>ていただく</w:t>
                  </w:r>
                  <w:r w:rsidRPr="00ED4F19">
                    <w:rPr>
                      <w:rFonts w:ascii="ＭＳ 明朝" w:eastAsia="ＭＳ 明朝" w:hAnsi="ＭＳ 明朝" w:hint="eastAsia"/>
                      <w:u w:val="double"/>
                    </w:rPr>
                    <w:t>必要があることを説明しておきましょう。</w:t>
                  </w:r>
                </w:p>
                <w:p w:rsidR="00F10375" w:rsidRPr="00ED4F19" w:rsidRDefault="00F10375" w:rsidP="00A20B5F">
                  <w:pPr>
                    <w:spacing w:line="340" w:lineRule="exact"/>
                    <w:rPr>
                      <w:rFonts w:ascii="ＭＳ 明朝" w:eastAsia="ＭＳ 明朝" w:hAnsi="ＭＳ 明朝"/>
                    </w:rPr>
                  </w:pPr>
                  <w:r w:rsidRPr="00ED4F19">
                    <w:rPr>
                      <w:rFonts w:ascii="ＭＳ 明朝" w:eastAsia="ＭＳ 明朝" w:hAnsi="ＭＳ 明朝" w:hint="eastAsia"/>
                    </w:rPr>
                    <w:t xml:space="preserve">　　　　　　　　　　　・授業参観，学級懇談会について</w:t>
                  </w:r>
                </w:p>
                <w:p w:rsidR="00F10375" w:rsidRPr="00ED4F19" w:rsidRDefault="00F10375" w:rsidP="00A20B5F">
                  <w:pPr>
                    <w:spacing w:line="340" w:lineRule="exact"/>
                    <w:rPr>
                      <w:rFonts w:ascii="ＭＳ 明朝" w:eastAsia="ＭＳ 明朝" w:hAnsi="ＭＳ 明朝"/>
                      <w:u w:val="double"/>
                    </w:rPr>
                  </w:pPr>
                  <w:r w:rsidRPr="00ED4F19">
                    <w:rPr>
                      <w:rFonts w:ascii="ＭＳ 明朝" w:eastAsia="ＭＳ 明朝" w:hAnsi="ＭＳ 明朝" w:hint="eastAsia"/>
                    </w:rPr>
                    <w:t xml:space="preserve">　　　　　　　　　　　　</w:t>
                  </w:r>
                  <w:r w:rsidRPr="00ED4F19">
                    <w:rPr>
                      <w:rFonts w:ascii="ＭＳ 明朝" w:eastAsia="ＭＳ 明朝" w:hAnsi="ＭＳ 明朝" w:hint="eastAsia"/>
                      <w:u w:val="double"/>
                    </w:rPr>
                    <w:t>※なるべく仕事の都合をつけ参加して欲しいことを説明しましょう。</w:t>
                  </w:r>
                </w:p>
                <w:p w:rsidR="00F10375" w:rsidRPr="00ED4F19" w:rsidRDefault="00F10375" w:rsidP="00A20B5F">
                  <w:pPr>
                    <w:spacing w:line="340" w:lineRule="exact"/>
                    <w:rPr>
                      <w:rFonts w:ascii="ＭＳ 明朝" w:eastAsia="ＭＳ 明朝" w:hAnsi="ＭＳ 明朝"/>
                    </w:rPr>
                  </w:pPr>
                  <w:r w:rsidRPr="00ED4F19">
                    <w:rPr>
                      <w:rFonts w:ascii="ＭＳ 明朝" w:eastAsia="ＭＳ 明朝" w:hAnsi="ＭＳ 明朝" w:hint="eastAsia"/>
                    </w:rPr>
                    <w:t xml:space="preserve">　⑤学校のきまり・・・</w:t>
                  </w:r>
                  <w:r w:rsidRPr="00ED4F19">
                    <w:rPr>
                      <w:rFonts w:ascii="HG丸ｺﾞｼｯｸM-PRO" w:eastAsia="HG丸ｺﾞｼｯｸM-PRO" w:hint="eastAsia"/>
                      <w:u w:val="wave"/>
                    </w:rPr>
                    <w:t>きまりを記載したもの</w:t>
                  </w:r>
                  <w:r w:rsidRPr="00ED4F19">
                    <w:rPr>
                      <w:rFonts w:ascii="ＭＳ 明朝" w:eastAsia="ＭＳ 明朝" w:hAnsi="ＭＳ 明朝" w:hint="eastAsia"/>
                    </w:rPr>
                    <w:t>。基本的には守る必要があることを説明します。</w:t>
                  </w:r>
                </w:p>
                <w:p w:rsidR="00F10375" w:rsidRPr="00ED4F19" w:rsidRDefault="00F10375" w:rsidP="00B13561">
                  <w:pPr>
                    <w:spacing w:line="340" w:lineRule="exact"/>
                    <w:ind w:leftChars="300" w:left="630" w:firstLineChars="500" w:firstLine="1050"/>
                    <w:rPr>
                      <w:rFonts w:ascii="ＭＳ 明朝" w:eastAsia="ＭＳ 明朝" w:hAnsi="ＭＳ 明朝"/>
                    </w:rPr>
                  </w:pPr>
                  <w:r w:rsidRPr="00ED4F19">
                    <w:rPr>
                      <w:rFonts w:ascii="ＭＳ 明朝" w:eastAsia="ＭＳ 明朝" w:hAnsi="ＭＳ 明朝" w:hint="eastAsia"/>
                    </w:rPr>
                    <w:t>※生活習慣や宗教上の理由でのピアスやクロス</w:t>
                  </w:r>
                  <w:r w:rsidR="00B13561" w:rsidRPr="00ED4F19">
                    <w:rPr>
                      <w:rFonts w:ascii="ＭＳ 明朝" w:eastAsia="ＭＳ 明朝" w:hAnsi="ＭＳ 明朝" w:hint="eastAsia"/>
                    </w:rPr>
                    <w:t>の着用</w:t>
                  </w:r>
                  <w:r w:rsidRPr="00ED4F19">
                    <w:rPr>
                      <w:rFonts w:ascii="ＭＳ 明朝" w:eastAsia="ＭＳ 明朝" w:hAnsi="ＭＳ 明朝" w:hint="eastAsia"/>
                    </w:rPr>
                    <w:t>などは，配慮が必要です。</w:t>
                  </w:r>
                </w:p>
                <w:p w:rsidR="00F10375" w:rsidRPr="008B096A" w:rsidRDefault="00F10375" w:rsidP="00527B87">
                  <w:pPr>
                    <w:spacing w:line="340" w:lineRule="exact"/>
                    <w:ind w:leftChars="-6" w:left="3767" w:hangingChars="1800" w:hanging="3780"/>
                    <w:rPr>
                      <w:rFonts w:ascii="ＭＳ 明朝" w:eastAsia="ＭＳ 明朝" w:hAnsi="ＭＳ 明朝"/>
                    </w:rPr>
                  </w:pPr>
                  <w:r w:rsidRPr="00ED4F19">
                    <w:rPr>
                      <w:rFonts w:ascii="ＭＳ 明朝" w:eastAsia="ＭＳ 明朝" w:hAnsi="ＭＳ 明朝" w:hint="eastAsia"/>
                    </w:rPr>
                    <w:t xml:space="preserve">　⑥身体計測や保健に関する検査・・・身体測定の内容や，各検診，尿検査などについては，実施について説明</w:t>
                  </w:r>
                  <w:r>
                    <w:rPr>
                      <w:rFonts w:ascii="ＭＳ 明朝" w:eastAsia="ＭＳ 明朝" w:hAnsi="ＭＳ 明朝" w:hint="eastAsia"/>
                    </w:rPr>
                    <w:t>します</w:t>
                  </w:r>
                  <w:r w:rsidRPr="008B096A">
                    <w:rPr>
                      <w:rFonts w:ascii="ＭＳ 明朝" w:eastAsia="ＭＳ 明朝" w:hAnsi="ＭＳ 明朝" w:hint="eastAsia"/>
                    </w:rPr>
                    <w:t>。</w:t>
                  </w:r>
                </w:p>
              </w:txbxContent>
            </v:textbox>
          </v:shape>
        </w:pict>
      </w: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5938F5">
      <w:pPr>
        <w:rPr>
          <w:rFonts w:ascii="ＭＳ 明朝" w:eastAsia="ＭＳ 明朝" w:hAnsi="ＭＳ 明朝"/>
        </w:rPr>
      </w:pPr>
      <w:r>
        <w:rPr>
          <w:rFonts w:ascii="ＭＳ 明朝" w:eastAsia="ＭＳ 明朝" w:hAnsi="ＭＳ 明朝"/>
          <w:noProof/>
        </w:rPr>
        <w:pict>
          <v:rect id="_x0000_s1131" style="position:absolute;left:0;text-align:left;margin-left:39pt;margin-top:13.5pt;width:89.25pt;height:1in;z-index:251669504" stroked="f">
            <v:fill r:id="rId14" o:title="MR900228336" size="0,0" aspect="atLeast" origin="-32767f,-32767f" position="-32767f,-32767f" recolor="t" rotate="t" type="frame"/>
            <v:textbox inset="5.85pt,.7pt,5.85pt,.7pt"/>
          </v:rect>
        </w:pict>
      </w: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Pr="008B096A" w:rsidRDefault="00F120E3">
      <w:pPr>
        <w:rPr>
          <w:rFonts w:ascii="ＭＳ 明朝" w:eastAsia="ＭＳ 明朝" w:hAnsi="ＭＳ 明朝"/>
        </w:rPr>
      </w:pPr>
    </w:p>
    <w:p w:rsidR="00F120E3" w:rsidRDefault="00F120E3">
      <w:pPr>
        <w:rPr>
          <w:rFonts w:ascii="ＭＳ 明朝" w:eastAsia="ＭＳ 明朝" w:hAnsi="ＭＳ 明朝"/>
        </w:rPr>
      </w:pPr>
    </w:p>
    <w:p w:rsidR="001B776F" w:rsidRDefault="001B776F">
      <w:pPr>
        <w:rPr>
          <w:rFonts w:ascii="ＭＳ 明朝" w:eastAsia="ＭＳ 明朝" w:hAnsi="ＭＳ 明朝"/>
        </w:rPr>
      </w:pPr>
    </w:p>
    <w:p w:rsidR="00B13561" w:rsidRDefault="00B13561" w:rsidP="00A20B5F">
      <w:pPr>
        <w:ind w:firstLineChars="50" w:firstLine="120"/>
        <w:rPr>
          <w:rFonts w:ascii="ＭＳ 明朝" w:eastAsia="ＭＳ 明朝" w:hAnsi="ＭＳ 明朝"/>
          <w:b/>
          <w:sz w:val="24"/>
          <w:szCs w:val="24"/>
        </w:rPr>
      </w:pPr>
    </w:p>
    <w:p w:rsidR="00ED4664" w:rsidRPr="008B096A" w:rsidRDefault="00ED4664" w:rsidP="00A20B5F">
      <w:pPr>
        <w:ind w:firstLineChars="50" w:firstLine="120"/>
        <w:rPr>
          <w:rFonts w:ascii="ＭＳ 明朝" w:eastAsia="ＭＳ 明朝" w:hAnsi="ＭＳ 明朝"/>
          <w:b/>
          <w:sz w:val="24"/>
          <w:szCs w:val="24"/>
        </w:rPr>
      </w:pPr>
      <w:r w:rsidRPr="008B096A">
        <w:rPr>
          <w:rFonts w:ascii="ＭＳ 明朝" w:eastAsia="ＭＳ 明朝" w:hAnsi="ＭＳ 明朝" w:hint="eastAsia"/>
          <w:b/>
          <w:sz w:val="24"/>
          <w:szCs w:val="24"/>
        </w:rPr>
        <w:t>○学校の費用について</w:t>
      </w:r>
    </w:p>
    <w:p w:rsidR="00ED4664" w:rsidRPr="008B096A" w:rsidRDefault="005938F5" w:rsidP="00ED4664">
      <w:pPr>
        <w:rPr>
          <w:rFonts w:ascii="ＭＳ 明朝" w:eastAsia="ＭＳ 明朝" w:hAnsi="ＭＳ 明朝"/>
        </w:rPr>
      </w:pPr>
      <w:r>
        <w:rPr>
          <w:rFonts w:ascii="ＭＳ 明朝" w:eastAsia="ＭＳ 明朝" w:hAnsi="ＭＳ 明朝"/>
          <w:noProof/>
        </w:rPr>
        <w:pict>
          <v:shape id="_x0000_s1052" type="#_x0000_t202" style="position:absolute;left:0;text-align:left;margin-left:21.2pt;margin-top:3.45pt;width:471.75pt;height:136.5pt;z-index:251646976" strokeweight="2.25pt">
            <v:textbox inset="5.85pt,2.05mm,5.85pt,2.05mm">
              <w:txbxContent>
                <w:p w:rsidR="00F10375" w:rsidRPr="008B096A" w:rsidRDefault="00F10375" w:rsidP="00ED4664">
                  <w:pPr>
                    <w:ind w:firstLineChars="100" w:firstLine="210"/>
                    <w:rPr>
                      <w:rFonts w:ascii="ＭＳ 明朝" w:eastAsia="ＭＳ 明朝" w:hAnsi="ＭＳ 明朝"/>
                    </w:rPr>
                  </w:pPr>
                  <w:r w:rsidRPr="008B096A">
                    <w:rPr>
                      <w:rFonts w:ascii="ＭＳ 明朝" w:eastAsia="ＭＳ 明朝" w:hAnsi="ＭＳ 明朝" w:hint="eastAsia"/>
                    </w:rPr>
                    <w:t>①授業料・・・公立小学校,中学校については,授業料はかからないことを伝えます。</w:t>
                  </w:r>
                </w:p>
                <w:p w:rsidR="00F10375" w:rsidRPr="00ED4F19" w:rsidRDefault="00F10375" w:rsidP="00ED4664">
                  <w:pPr>
                    <w:ind w:firstLineChars="100" w:firstLine="210"/>
                    <w:rPr>
                      <w:rFonts w:ascii="ＭＳ 明朝" w:eastAsia="ＭＳ 明朝" w:hAnsi="ＭＳ 明朝"/>
                    </w:rPr>
                  </w:pPr>
                  <w:r w:rsidRPr="008B096A">
                    <w:rPr>
                      <w:rFonts w:ascii="ＭＳ 明朝" w:eastAsia="ＭＳ 明朝" w:hAnsi="ＭＳ 明朝" w:hint="eastAsia"/>
                    </w:rPr>
                    <w:t>②給食費,教材費,積み立てなど・・・それぞれの</w:t>
                  </w:r>
                  <w:r w:rsidRPr="00ED4F19">
                    <w:rPr>
                      <w:rFonts w:ascii="ＭＳ 明朝" w:eastAsia="ＭＳ 明朝" w:hAnsi="ＭＳ 明朝" w:hint="eastAsia"/>
                    </w:rPr>
                    <w:t>費用がわかるものを提示して説明します。</w:t>
                  </w:r>
                </w:p>
                <w:p w:rsidR="00F10375" w:rsidRPr="00ED4F19" w:rsidRDefault="00F10375" w:rsidP="00ED4664">
                  <w:pPr>
                    <w:ind w:left="2520" w:hangingChars="1200" w:hanging="2520"/>
                  </w:pPr>
                  <w:r w:rsidRPr="00ED4F19">
                    <w:rPr>
                      <w:rFonts w:ascii="ＭＳ 明朝" w:eastAsia="ＭＳ 明朝" w:hAnsi="ＭＳ 明朝" w:hint="eastAsia"/>
                    </w:rPr>
                    <w:t xml:space="preserve">　③銀行引き落とし・・・銀行口座から引き落とすことを伝え,</w:t>
                  </w:r>
                  <w:r w:rsidRPr="00ED4F19">
                    <w:rPr>
                      <w:rFonts w:ascii="HG丸ｺﾞｼｯｸM-PRO" w:eastAsia="HG丸ｺﾞｼｯｸM-PRO" w:hint="eastAsia"/>
                      <w:u w:val="wave"/>
                    </w:rPr>
                    <w:t>銀行に持参する用紙</w:t>
                  </w:r>
                  <w:r w:rsidRPr="00ED4F19">
                    <w:rPr>
                      <w:rFonts w:ascii="ＭＳ 明朝" w:eastAsia="ＭＳ 明朝" w:hAnsi="ＭＳ 明朝" w:hint="eastAsia"/>
                    </w:rPr>
                    <w:t>で銀行での</w:t>
                  </w:r>
                  <w:r w:rsidR="00CC4811">
                    <w:rPr>
                      <w:rFonts w:ascii="ＭＳ 明朝" w:eastAsia="ＭＳ 明朝" w:hAnsi="ＭＳ 明朝" w:hint="eastAsia"/>
                    </w:rPr>
                    <w:t xml:space="preserve">　　</w:t>
                  </w:r>
                  <w:r w:rsidRPr="00ED4F19">
                    <w:rPr>
                      <w:rFonts w:ascii="ＭＳ 明朝" w:eastAsia="ＭＳ 明朝" w:hAnsi="ＭＳ 明朝" w:hint="eastAsia"/>
                    </w:rPr>
                    <w:t>手続きを説明します。年度初めに配布する,</w:t>
                  </w:r>
                  <w:r w:rsidRPr="00ED4F19">
                    <w:rPr>
                      <w:rFonts w:ascii="HG丸ｺﾞｼｯｸM-PRO" w:eastAsia="HG丸ｺﾞｼｯｸM-PRO" w:hint="eastAsia"/>
                      <w:u w:val="wave"/>
                    </w:rPr>
                    <w:t>引き落とし日と年間の引き落とし金額がわかるプリント</w:t>
                  </w:r>
                  <w:r w:rsidRPr="00ED4F19">
                    <w:rPr>
                      <w:rFonts w:hint="eastAsia"/>
                    </w:rPr>
                    <w:t>を用意しましょう。</w:t>
                  </w:r>
                </w:p>
                <w:p w:rsidR="00F10375" w:rsidRPr="00ED4F19" w:rsidRDefault="00F10375" w:rsidP="00ED4664">
                  <w:pPr>
                    <w:ind w:leftChars="100" w:left="2310" w:hangingChars="1000" w:hanging="2100"/>
                    <w:rPr>
                      <w:rFonts w:ascii="ＭＳ 明朝" w:eastAsia="ＭＳ 明朝" w:hAnsi="ＭＳ 明朝"/>
                    </w:rPr>
                  </w:pPr>
                  <w:r w:rsidRPr="00ED4F19">
                    <w:rPr>
                      <w:rFonts w:ascii="ＭＳ 明朝" w:eastAsia="ＭＳ 明朝" w:hAnsi="ＭＳ 明朝" w:hint="eastAsia"/>
                    </w:rPr>
                    <w:t>④就学援助制度・・・実際の</w:t>
                  </w:r>
                  <w:r w:rsidRPr="00ED4F19">
                    <w:rPr>
                      <w:rFonts w:ascii="HG丸ｺﾞｼｯｸM-PRO" w:eastAsia="HG丸ｺﾞｼｯｸM-PRO" w:hint="eastAsia"/>
                      <w:u w:val="wave"/>
                    </w:rPr>
                    <w:t>説明書と申請書</w:t>
                  </w:r>
                  <w:r w:rsidRPr="00ED4F19">
                    <w:rPr>
                      <w:rFonts w:ascii="ＭＳ 明朝" w:eastAsia="ＭＳ 明朝" w:hAnsi="ＭＳ 明朝" w:hint="eastAsia"/>
                    </w:rPr>
                    <w:t>を用意しておきます。特に,収入証明については</w:t>
                  </w:r>
                  <w:r w:rsidR="00CC4811">
                    <w:rPr>
                      <w:rFonts w:ascii="ＭＳ 明朝" w:eastAsia="ＭＳ 明朝" w:hAnsi="ＭＳ 明朝" w:hint="eastAsia"/>
                    </w:rPr>
                    <w:t xml:space="preserve">　　　</w:t>
                  </w:r>
                  <w:r w:rsidRPr="00ED4F19">
                    <w:rPr>
                      <w:rFonts w:ascii="ＭＳ 明朝" w:eastAsia="ＭＳ 明朝" w:hAnsi="ＭＳ 明朝" w:hint="eastAsia"/>
                    </w:rPr>
                    <w:t>わかりにくいため，具体物を用意して見せるとよいでしょう。</w:t>
                  </w:r>
                </w:p>
                <w:p w:rsidR="00F10375" w:rsidRPr="00F120E3" w:rsidRDefault="00F10375" w:rsidP="00ED4664"/>
              </w:txbxContent>
            </v:textbox>
          </v:shape>
        </w:pict>
      </w:r>
      <w:r w:rsidR="00ED4664" w:rsidRPr="008B096A">
        <w:rPr>
          <w:rFonts w:ascii="ＭＳ 明朝" w:eastAsia="ＭＳ 明朝" w:hAnsi="ＭＳ 明朝" w:hint="eastAsia"/>
        </w:rPr>
        <w:t xml:space="preserve">　　　　　　　　　　　　　　　　　　　　　　　　　　　　　　　　　　　　　　　　　　　　　　</w:t>
      </w:r>
    </w:p>
    <w:p w:rsidR="00ED4664" w:rsidRPr="008B096A" w:rsidRDefault="00ED4664" w:rsidP="00ED4664">
      <w:pPr>
        <w:rPr>
          <w:rFonts w:ascii="ＭＳ 明朝" w:eastAsia="ＭＳ 明朝" w:hAnsi="ＭＳ 明朝"/>
        </w:rPr>
      </w:pPr>
    </w:p>
    <w:p w:rsidR="00ED4664" w:rsidRPr="008B096A" w:rsidRDefault="00ED4664">
      <w:pPr>
        <w:rPr>
          <w:rFonts w:ascii="ＭＳ 明朝" w:eastAsia="ＭＳ 明朝" w:hAnsi="ＭＳ 明朝"/>
        </w:rPr>
      </w:pPr>
    </w:p>
    <w:p w:rsidR="00ED4664" w:rsidRPr="008B096A" w:rsidRDefault="00ED4664">
      <w:pPr>
        <w:rPr>
          <w:rFonts w:ascii="ＭＳ 明朝" w:eastAsia="ＭＳ 明朝" w:hAnsi="ＭＳ 明朝"/>
        </w:rPr>
      </w:pPr>
    </w:p>
    <w:p w:rsidR="00ED4664" w:rsidRPr="008B096A" w:rsidRDefault="00ED4664">
      <w:pPr>
        <w:rPr>
          <w:rFonts w:ascii="ＭＳ 明朝" w:eastAsia="ＭＳ 明朝" w:hAnsi="ＭＳ 明朝"/>
        </w:rPr>
      </w:pPr>
    </w:p>
    <w:p w:rsidR="00ED4664" w:rsidRPr="008B096A" w:rsidRDefault="00ED4664">
      <w:pPr>
        <w:rPr>
          <w:rFonts w:ascii="ＭＳ 明朝" w:eastAsia="ＭＳ 明朝" w:hAnsi="ＭＳ 明朝"/>
        </w:rPr>
      </w:pPr>
    </w:p>
    <w:p w:rsidR="00ED4664" w:rsidRPr="008B096A" w:rsidRDefault="00ED4664">
      <w:pPr>
        <w:rPr>
          <w:rFonts w:ascii="ＭＳ 明朝" w:eastAsia="ＭＳ 明朝" w:hAnsi="ＭＳ 明朝"/>
        </w:rPr>
      </w:pPr>
    </w:p>
    <w:p w:rsidR="001B776F" w:rsidRDefault="005938F5">
      <w:pPr>
        <w:rPr>
          <w:rFonts w:ascii="ＭＳ 明朝" w:eastAsia="ＭＳ 明朝" w:hAnsi="ＭＳ 明朝"/>
        </w:rPr>
      </w:pPr>
      <w:r w:rsidRPr="005938F5">
        <w:rPr>
          <w:rFonts w:ascii="ＭＳ 明朝" w:eastAsia="ＭＳ 明朝" w:hAnsi="ＭＳ 明朝"/>
          <w:b/>
          <w:noProof/>
          <w:sz w:val="24"/>
          <w:szCs w:val="24"/>
        </w:rPr>
        <w:pict>
          <v:shape id="_x0000_s1185" type="#_x0000_t202" style="position:absolute;left:0;text-align:left;margin-left:238.7pt;margin-top:39.95pt;width:33.75pt;height:15.75pt;z-index:251689984"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3</w:t>
                  </w:r>
                </w:p>
              </w:txbxContent>
            </v:textbox>
          </v:shape>
        </w:pict>
      </w:r>
    </w:p>
    <w:p w:rsidR="00F120E3" w:rsidRPr="008B096A" w:rsidRDefault="00F120E3">
      <w:pPr>
        <w:rPr>
          <w:rFonts w:ascii="ＭＳ 明朝" w:eastAsia="ＭＳ 明朝" w:hAnsi="ＭＳ 明朝"/>
        </w:rPr>
      </w:pPr>
      <w:r w:rsidRPr="008B096A">
        <w:rPr>
          <w:rFonts w:ascii="ＭＳ 明朝" w:eastAsia="ＭＳ 明朝" w:hAnsi="ＭＳ 明朝" w:hint="eastAsia"/>
          <w:b/>
          <w:sz w:val="24"/>
          <w:szCs w:val="24"/>
        </w:rPr>
        <w:lastRenderedPageBreak/>
        <w:t xml:space="preserve">○準備物について　</w:t>
      </w:r>
    </w:p>
    <w:p w:rsidR="004E5F00" w:rsidRPr="008B096A" w:rsidRDefault="005938F5">
      <w:pPr>
        <w:rPr>
          <w:rFonts w:ascii="ＭＳ 明朝" w:eastAsia="ＭＳ 明朝" w:hAnsi="ＭＳ 明朝"/>
        </w:rPr>
      </w:pPr>
      <w:r>
        <w:rPr>
          <w:rFonts w:ascii="ＭＳ 明朝" w:eastAsia="ＭＳ 明朝" w:hAnsi="ＭＳ 明朝"/>
          <w:noProof/>
        </w:rPr>
        <w:pict>
          <v:shape id="_x0000_s1036" type="#_x0000_t202" style="position:absolute;left:0;text-align:left;margin-left:14.7pt;margin-top:7.05pt;width:481.25pt;height:152.15pt;z-index:251640832" strokeweight="3pt">
            <v:stroke linestyle="thinThin"/>
            <v:textbox style="mso-next-textbox:#_x0000_s1036" inset="5.85pt,2.05mm,5.85pt,2.05mm">
              <w:txbxContent>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＜毎日使うもの＞</w:t>
                  </w:r>
                </w:p>
                <w:p w:rsidR="00F10375" w:rsidRPr="008B096A" w:rsidRDefault="00F10375" w:rsidP="00044D5D">
                  <w:pPr>
                    <w:spacing w:line="320" w:lineRule="exact"/>
                    <w:rPr>
                      <w:bdr w:val="single" w:sz="4" w:space="0" w:color="auto"/>
                    </w:rPr>
                  </w:pPr>
                  <w:r w:rsidRPr="008B096A">
                    <w:rPr>
                      <w:rFonts w:ascii="ＭＳ 明朝" w:eastAsia="ＭＳ 明朝" w:hAnsi="ＭＳ 明朝" w:hint="eastAsia"/>
                    </w:rPr>
                    <w:t>・</w:t>
                  </w:r>
                  <w:r w:rsidRPr="008B096A">
                    <w:rPr>
                      <w:rFonts w:hint="eastAsia"/>
                      <w:bdr w:val="single" w:sz="4" w:space="0" w:color="auto"/>
                    </w:rPr>
                    <w:t>ふでばこ（中身も説明，特に鉛筆の濃さに注意）</w:t>
                  </w:r>
                </w:p>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w:t>
                  </w:r>
                  <w:r w:rsidRPr="008B096A">
                    <w:rPr>
                      <w:rFonts w:hint="eastAsia"/>
                      <w:bdr w:val="single" w:sz="4" w:space="0" w:color="auto"/>
                    </w:rPr>
                    <w:t>したじき</w:t>
                  </w:r>
                </w:p>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w:t>
                  </w:r>
                  <w:r w:rsidRPr="008B096A">
                    <w:rPr>
                      <w:rFonts w:hint="eastAsia"/>
                      <w:bdr w:val="single" w:sz="4" w:space="0" w:color="auto"/>
                    </w:rPr>
                    <w:t>各教科のノート</w:t>
                  </w:r>
                  <w:r>
                    <w:rPr>
                      <w:rFonts w:ascii="ＭＳ 明朝" w:eastAsia="ＭＳ 明朝" w:hAnsi="ＭＳ 明朝" w:hint="eastAsia"/>
                    </w:rPr>
                    <w:t>（学校で買える場合は</w:t>
                  </w:r>
                  <w:r w:rsidRPr="008B096A">
                    <w:rPr>
                      <w:rFonts w:ascii="ＭＳ 明朝" w:eastAsia="ＭＳ 明朝" w:hAnsi="ＭＳ 明朝" w:hint="eastAsia"/>
                    </w:rPr>
                    <w:t>購入してもらいましょう。値段を伝えます。）</w:t>
                  </w:r>
                </w:p>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w:t>
                  </w:r>
                  <w:r w:rsidRPr="008B096A">
                    <w:rPr>
                      <w:rFonts w:hint="eastAsia"/>
                      <w:bdr w:val="single" w:sz="4" w:space="0" w:color="auto"/>
                    </w:rPr>
                    <w:t>連絡帳</w:t>
                  </w:r>
                  <w:r w:rsidRPr="008B096A">
                    <w:rPr>
                      <w:rFonts w:ascii="ＭＳ 明朝" w:eastAsia="ＭＳ 明朝" w:hAnsi="ＭＳ 明朝" w:hint="eastAsia"/>
                    </w:rPr>
                    <w:t>（使い方）</w:t>
                  </w:r>
                </w:p>
                <w:p w:rsidR="00F10375" w:rsidRPr="008B096A" w:rsidRDefault="00F10375" w:rsidP="00044D5D">
                  <w:pPr>
                    <w:spacing w:line="320" w:lineRule="exact"/>
                    <w:rPr>
                      <w:rFonts w:ascii="ＭＳ 明朝" w:eastAsia="ＭＳ 明朝" w:hAnsi="ＭＳ 明朝"/>
                      <w:bdr w:val="single" w:sz="4" w:space="0" w:color="auto"/>
                    </w:rPr>
                  </w:pPr>
                  <w:r w:rsidRPr="008B096A">
                    <w:rPr>
                      <w:rFonts w:ascii="ＭＳ 明朝" w:eastAsia="ＭＳ 明朝" w:hAnsi="ＭＳ 明朝" w:hint="eastAsia"/>
                    </w:rPr>
                    <w:t>・</w:t>
                  </w:r>
                  <w:r w:rsidRPr="00E14DD9">
                    <w:rPr>
                      <w:rFonts w:hint="eastAsia"/>
                      <w:bdr w:val="single" w:sz="4" w:space="0" w:color="auto"/>
                    </w:rPr>
                    <w:t>上靴</w:t>
                  </w:r>
                  <w:r>
                    <w:rPr>
                      <w:rFonts w:hint="eastAsia"/>
                    </w:rPr>
                    <w:t xml:space="preserve">　</w:t>
                  </w:r>
                  <w:r w:rsidRPr="00E14DD9">
                    <w:rPr>
                      <w:rFonts w:hint="eastAsia"/>
                      <w:bdr w:val="single" w:sz="4" w:space="0" w:color="auto"/>
                    </w:rPr>
                    <w:t>体育館シューズ</w:t>
                  </w:r>
                </w:p>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・通学かばんについても，望ましいものを説明します。</w:t>
                  </w:r>
                </w:p>
                <w:p w:rsidR="00F10375" w:rsidRPr="008B096A" w:rsidRDefault="00F10375" w:rsidP="00044D5D">
                  <w:pPr>
                    <w:spacing w:line="320" w:lineRule="exact"/>
                    <w:rPr>
                      <w:rFonts w:ascii="ＭＳ 明朝" w:eastAsia="ＭＳ 明朝" w:hAnsi="ＭＳ 明朝"/>
                    </w:rPr>
                  </w:pPr>
                  <w:r w:rsidRPr="008B096A">
                    <w:rPr>
                      <w:rFonts w:ascii="ＭＳ 明朝" w:eastAsia="ＭＳ 明朝" w:hAnsi="ＭＳ 明朝" w:hint="eastAsia"/>
                    </w:rPr>
                    <w:t>・</w:t>
                  </w:r>
                  <w:r w:rsidRPr="008B096A">
                    <w:rPr>
                      <w:rFonts w:hint="eastAsia"/>
                      <w:bdr w:val="single" w:sz="4" w:space="0" w:color="auto"/>
                    </w:rPr>
                    <w:t>各教科の教科書</w:t>
                  </w:r>
                  <w:r w:rsidRPr="008B096A">
                    <w:rPr>
                      <w:rFonts w:ascii="ＭＳ 明朝" w:eastAsia="ＭＳ 明朝" w:hAnsi="ＭＳ 明朝" w:hint="eastAsia"/>
                    </w:rPr>
                    <w:t>（無償で,後日渡すことを伝えます。）</w:t>
                  </w:r>
                </w:p>
              </w:txbxContent>
            </v:textbox>
          </v:shape>
        </w:pict>
      </w:r>
    </w:p>
    <w:p w:rsidR="004E5F00" w:rsidRPr="008B096A" w:rsidRDefault="004E5F00">
      <w:pPr>
        <w:rPr>
          <w:rFonts w:ascii="ＭＳ 明朝" w:eastAsia="ＭＳ 明朝" w:hAnsi="ＭＳ 明朝"/>
        </w:rPr>
      </w:pPr>
    </w:p>
    <w:p w:rsidR="004E5F00" w:rsidRPr="008B096A" w:rsidRDefault="004E5F00">
      <w:pPr>
        <w:rPr>
          <w:rFonts w:ascii="ＭＳ 明朝" w:eastAsia="ＭＳ 明朝" w:hAnsi="ＭＳ 明朝"/>
        </w:rPr>
      </w:pPr>
    </w:p>
    <w:p w:rsidR="004E5F00" w:rsidRPr="008B096A" w:rsidRDefault="004E5F00">
      <w:pPr>
        <w:rPr>
          <w:rFonts w:ascii="ＭＳ 明朝" w:eastAsia="ＭＳ 明朝" w:hAnsi="ＭＳ 明朝"/>
        </w:rPr>
      </w:pPr>
    </w:p>
    <w:p w:rsidR="004E5F00" w:rsidRPr="008B096A" w:rsidRDefault="005938F5">
      <w:pPr>
        <w:rPr>
          <w:rFonts w:ascii="ＭＳ 明朝" w:eastAsia="ＭＳ 明朝" w:hAnsi="ＭＳ 明朝"/>
        </w:rPr>
      </w:pPr>
      <w:r w:rsidRPr="005938F5">
        <w:rPr>
          <w:rFonts w:ascii="ＭＳ 明朝" w:eastAsia="ＭＳ 明朝" w:hAnsi="ＭＳ 明朝"/>
          <w:b/>
          <w:noProof/>
          <w:sz w:val="24"/>
          <w:szCs w:val="24"/>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39" type="#_x0000_t63" style="position:absolute;left:0;text-align:left;margin-left:323.75pt;margin-top:7.7pt;width:159pt;height:75pt;z-index:251641856" adj="-25302,648" fillcolor="#d8d8d8 [2732]">
            <v:textbox style="mso-next-textbox:#_x0000_s1039" inset="5.85pt,.7pt,5.85pt,.7pt">
              <w:txbxContent>
                <w:p w:rsidR="00F10375" w:rsidRPr="00577F1B" w:rsidRDefault="00F10375" w:rsidP="00547B9F">
                  <w:pPr>
                    <w:ind w:firstLineChars="100" w:firstLine="221"/>
                    <w:rPr>
                      <w:b/>
                      <w:sz w:val="22"/>
                      <w:szCs w:val="22"/>
                    </w:rPr>
                  </w:pPr>
                  <w:r w:rsidRPr="00577F1B">
                    <w:rPr>
                      <w:rFonts w:hint="eastAsia"/>
                      <w:b/>
                      <w:sz w:val="22"/>
                      <w:szCs w:val="22"/>
                    </w:rPr>
                    <w:t>欠席や遅刻，早退，体育の見学等の連絡方法について説明</w:t>
                  </w:r>
                </w:p>
              </w:txbxContent>
            </v:textbox>
          </v:shape>
        </w:pict>
      </w:r>
    </w:p>
    <w:p w:rsidR="004E5F00" w:rsidRPr="008B096A" w:rsidRDefault="004E5F00">
      <w:pPr>
        <w:rPr>
          <w:rFonts w:ascii="ＭＳ 明朝" w:eastAsia="ＭＳ 明朝" w:hAnsi="ＭＳ 明朝"/>
        </w:rPr>
      </w:pPr>
    </w:p>
    <w:p w:rsidR="004E5F00" w:rsidRPr="008B096A" w:rsidRDefault="004E5F00">
      <w:pPr>
        <w:rPr>
          <w:rFonts w:ascii="ＭＳ 明朝" w:eastAsia="ＭＳ 明朝" w:hAnsi="ＭＳ 明朝"/>
        </w:rPr>
      </w:pPr>
    </w:p>
    <w:p w:rsidR="004E5F00" w:rsidRDefault="004E5F00">
      <w:pPr>
        <w:rPr>
          <w:rFonts w:ascii="ＭＳ 明朝" w:eastAsia="ＭＳ 明朝" w:hAnsi="ＭＳ 明朝"/>
        </w:rPr>
      </w:pPr>
    </w:p>
    <w:p w:rsidR="00EE7963" w:rsidRPr="008B096A" w:rsidRDefault="00EE7963">
      <w:pPr>
        <w:rPr>
          <w:rFonts w:ascii="ＭＳ 明朝" w:eastAsia="ＭＳ 明朝" w:hAnsi="ＭＳ 明朝"/>
        </w:rPr>
      </w:pPr>
    </w:p>
    <w:p w:rsidR="004E5F00" w:rsidRPr="008B096A" w:rsidRDefault="005938F5">
      <w:pPr>
        <w:rPr>
          <w:rFonts w:ascii="ＭＳ 明朝" w:eastAsia="ＭＳ 明朝" w:hAnsi="ＭＳ 明朝"/>
        </w:rPr>
      </w:pPr>
      <w:r>
        <w:rPr>
          <w:rFonts w:ascii="ＭＳ 明朝" w:eastAsia="ＭＳ 明朝" w:hAnsi="ＭＳ 明朝"/>
          <w:noProof/>
        </w:rPr>
        <w:pict>
          <v:shape id="_x0000_s1040" type="#_x0000_t202" style="position:absolute;left:0;text-align:left;margin-left:14.7pt;margin-top:10.7pt;width:481.25pt;height:239.25pt;z-index:251642880" strokeweight="3pt">
            <v:stroke linestyle="thinThin"/>
            <v:textbox style="mso-next-textbox:#_x0000_s1040" inset="5.85pt,2.05mm,5.85pt,2.05mm">
              <w:txbxContent>
                <w:p w:rsidR="00F10375" w:rsidRDefault="00F10375" w:rsidP="00044D5D">
                  <w:pPr>
                    <w:spacing w:line="320" w:lineRule="exact"/>
                    <w:rPr>
                      <w:rFonts w:ascii="ＭＳ 明朝" w:eastAsia="ＭＳ 明朝" w:hAnsi="ＭＳ 明朝"/>
                    </w:rPr>
                  </w:pPr>
                  <w:r w:rsidRPr="008B096A">
                    <w:rPr>
                      <w:rFonts w:ascii="ＭＳ 明朝" w:eastAsia="ＭＳ 明朝" w:hAnsi="ＭＳ 明朝" w:hint="eastAsia"/>
                    </w:rPr>
                    <w:t>＜学校指定のもの＞</w:t>
                  </w:r>
                </w:p>
                <w:p w:rsidR="00F10375" w:rsidRPr="00ED4F19" w:rsidRDefault="00F10375" w:rsidP="00044D5D">
                  <w:pPr>
                    <w:spacing w:line="320" w:lineRule="exact"/>
                    <w:rPr>
                      <w:rFonts w:ascii="ＭＳ 明朝" w:eastAsia="ＭＳ 明朝" w:hAnsi="ＭＳ 明朝"/>
                    </w:rPr>
                  </w:pPr>
                  <w:r w:rsidRPr="008B096A">
                    <w:rPr>
                      <w:rFonts w:ascii="ＭＳ 明朝" w:eastAsia="ＭＳ 明朝" w:hAnsi="ＭＳ 明朝" w:hint="eastAsia"/>
                    </w:rPr>
                    <w:t>・</w:t>
                  </w:r>
                  <w:r w:rsidRPr="008B096A">
                    <w:rPr>
                      <w:rFonts w:hint="eastAsia"/>
                      <w:bdr w:val="single" w:sz="4" w:space="0" w:color="auto"/>
                    </w:rPr>
                    <w:t>中学</w:t>
                  </w:r>
                  <w:r w:rsidRPr="00ED4F19">
                    <w:rPr>
                      <w:rFonts w:hint="eastAsia"/>
                      <w:bdr w:val="single" w:sz="4" w:space="0" w:color="auto"/>
                    </w:rPr>
                    <w:t>校の</w:t>
                  </w:r>
                  <w:r w:rsidR="00A40A47" w:rsidRPr="00ED4F19">
                    <w:rPr>
                      <w:rFonts w:hint="eastAsia"/>
                      <w:bdr w:val="single" w:sz="4" w:space="0" w:color="auto"/>
                    </w:rPr>
                    <w:t>標準服</w:t>
                  </w:r>
                  <w:r w:rsidRPr="00ED4F19">
                    <w:rPr>
                      <w:rFonts w:ascii="ＭＳ 明朝" w:eastAsia="ＭＳ 明朝" w:hAnsi="ＭＳ 明朝" w:hint="eastAsia"/>
                    </w:rPr>
                    <w:t xml:space="preserve">　</w:t>
                  </w:r>
                  <w:r w:rsidRPr="00ED4F19">
                    <w:rPr>
                      <w:rFonts w:hint="eastAsia"/>
                      <w:bdr w:val="single" w:sz="4" w:space="0" w:color="auto"/>
                    </w:rPr>
                    <w:t>体育の服装</w:t>
                  </w:r>
                  <w:r w:rsidRPr="00ED4F19">
                    <w:rPr>
                      <w:rFonts w:ascii="ＭＳ 明朝" w:eastAsia="ＭＳ 明朝" w:hAnsi="ＭＳ 明朝" w:hint="eastAsia"/>
                    </w:rPr>
                    <w:t xml:space="preserve">など　</w:t>
                  </w:r>
                </w:p>
                <w:p w:rsidR="00F10375" w:rsidRPr="00ED4F19" w:rsidRDefault="00F10375" w:rsidP="00044D5D">
                  <w:pPr>
                    <w:spacing w:line="320" w:lineRule="exact"/>
                    <w:rPr>
                      <w:rFonts w:ascii="ＭＳ 明朝" w:eastAsia="ＭＳ 明朝" w:hAnsi="ＭＳ 明朝"/>
                    </w:rPr>
                  </w:pPr>
                  <w:r w:rsidRPr="00ED4F19">
                    <w:rPr>
                      <w:rFonts w:ascii="ＭＳ 明朝" w:eastAsia="ＭＳ 明朝" w:hAnsi="ＭＳ 明朝" w:hint="eastAsia"/>
                    </w:rPr>
                    <w:t xml:space="preserve">　購入方法と</w:t>
                  </w:r>
                  <w:r w:rsidRPr="00ED4F19">
                    <w:rPr>
                      <w:rFonts w:ascii="HG丸ｺﾞｼｯｸM-PRO" w:eastAsia="HG丸ｺﾞｼｯｸM-PRO" w:hint="eastAsia"/>
                      <w:u w:val="wave"/>
                    </w:rPr>
                    <w:t>申し込み用紙</w:t>
                  </w:r>
                  <w:r w:rsidRPr="00ED4F19">
                    <w:rPr>
                      <w:rFonts w:ascii="ＭＳ 明朝" w:eastAsia="ＭＳ 明朝" w:hAnsi="ＭＳ 明朝" w:hint="eastAsia"/>
                    </w:rPr>
                    <w:t>があれば手渡します。貸し出しできるものがあれば，貸与します。</w:t>
                  </w:r>
                </w:p>
                <w:p w:rsidR="00F10375" w:rsidRPr="00ED4F19" w:rsidRDefault="00F10375" w:rsidP="00044D5D">
                  <w:pPr>
                    <w:spacing w:line="320" w:lineRule="exact"/>
                    <w:rPr>
                      <w:rFonts w:ascii="ＭＳ 明朝" w:eastAsia="ＭＳ 明朝" w:hAnsi="ＭＳ 明朝"/>
                    </w:rPr>
                  </w:pPr>
                  <w:r w:rsidRPr="00ED4F19">
                    <w:rPr>
                      <w:rFonts w:ascii="ＭＳ 明朝" w:eastAsia="ＭＳ 明朝" w:hAnsi="ＭＳ 明朝" w:hint="eastAsia"/>
                    </w:rPr>
                    <w:t>・小学校の</w:t>
                  </w:r>
                  <w:r w:rsidRPr="00ED4F19">
                    <w:rPr>
                      <w:rFonts w:hint="eastAsia"/>
                      <w:bdr w:val="single" w:sz="4" w:space="0" w:color="auto"/>
                    </w:rPr>
                    <w:t>お道具箱と中身</w:t>
                  </w:r>
                </w:p>
                <w:p w:rsidR="00F10375" w:rsidRPr="00ED4F19" w:rsidRDefault="00F10375" w:rsidP="00044D5D">
                  <w:pPr>
                    <w:spacing w:line="320" w:lineRule="exact"/>
                    <w:rPr>
                      <w:rFonts w:ascii="ＭＳ 明朝" w:eastAsia="ＭＳ 明朝" w:hAnsi="ＭＳ 明朝"/>
                    </w:rPr>
                  </w:pPr>
                  <w:r w:rsidRPr="00ED4F19">
                    <w:rPr>
                      <w:rFonts w:ascii="ＭＳ 明朝" w:eastAsia="ＭＳ 明朝" w:hAnsi="ＭＳ 明朝" w:hint="eastAsia"/>
                    </w:rPr>
                    <w:t xml:space="preserve">　</w:t>
                  </w:r>
                  <w:r w:rsidRPr="00ED4F19">
                    <w:rPr>
                      <w:rFonts w:ascii="HG丸ｺﾞｼｯｸM-PRO" w:eastAsia="HG丸ｺﾞｼｯｸM-PRO" w:hint="eastAsia"/>
                      <w:u w:val="wave"/>
                    </w:rPr>
                    <w:t>金額のわかる一覧表を準備</w:t>
                  </w:r>
                  <w:r w:rsidRPr="00ED4F19">
                    <w:rPr>
                      <w:rFonts w:ascii="ＭＳ 明朝" w:eastAsia="ＭＳ 明朝" w:hAnsi="ＭＳ 明朝" w:hint="eastAsia"/>
                    </w:rPr>
                    <w:t>。学校で購入し，後日集金することを伝えます。</w:t>
                  </w:r>
                </w:p>
                <w:p w:rsidR="00F10375" w:rsidRPr="00ED4F19" w:rsidRDefault="00F10375" w:rsidP="00044D5D">
                  <w:pPr>
                    <w:spacing w:line="320" w:lineRule="exact"/>
                    <w:rPr>
                      <w:rFonts w:ascii="ＭＳ 明朝" w:eastAsia="ＭＳ 明朝" w:hAnsi="ＭＳ 明朝"/>
                    </w:rPr>
                  </w:pPr>
                </w:p>
                <w:p w:rsidR="00F10375" w:rsidRPr="00ED4F19" w:rsidRDefault="00F10375" w:rsidP="00044D5D">
                  <w:pPr>
                    <w:spacing w:line="320" w:lineRule="exact"/>
                    <w:rPr>
                      <w:rFonts w:ascii="ＭＳ 明朝" w:eastAsia="ＭＳ 明朝" w:hAnsi="ＭＳ 明朝"/>
                    </w:rPr>
                  </w:pPr>
                  <w:r w:rsidRPr="00ED4F19">
                    <w:rPr>
                      <w:rFonts w:ascii="ＭＳ 明朝" w:eastAsia="ＭＳ 明朝" w:hAnsi="ＭＳ 明朝" w:hint="eastAsia"/>
                    </w:rPr>
                    <w:t>＜各教科で必要なもの＞</w:t>
                  </w:r>
                </w:p>
                <w:p w:rsidR="00F10375" w:rsidRPr="00ED4F19" w:rsidRDefault="00F10375" w:rsidP="00F875F4">
                  <w:pPr>
                    <w:spacing w:line="320" w:lineRule="exact"/>
                    <w:jc w:val="left"/>
                    <w:rPr>
                      <w:rFonts w:ascii="ＭＳ 明朝" w:eastAsia="ＭＳ 明朝" w:hAnsi="ＭＳ 明朝"/>
                    </w:rPr>
                  </w:pPr>
                  <w:r w:rsidRPr="00ED4F19">
                    <w:rPr>
                      <w:rFonts w:ascii="ＭＳ 明朝" w:eastAsia="ＭＳ 明朝" w:hAnsi="ＭＳ 明朝" w:hint="eastAsia"/>
                    </w:rPr>
                    <w:t xml:space="preserve">　　</w:t>
                  </w:r>
                  <w:r w:rsidRPr="00ED4F19">
                    <w:rPr>
                      <w:rFonts w:hint="eastAsia"/>
                      <w:bdr w:val="single" w:sz="4" w:space="0" w:color="auto"/>
                    </w:rPr>
                    <w:t>絵の具セット</w:t>
                  </w:r>
                  <w:r w:rsidRPr="00ED4F19">
                    <w:rPr>
                      <w:rFonts w:hint="eastAsia"/>
                    </w:rPr>
                    <w:t xml:space="preserve">　</w:t>
                  </w:r>
                  <w:r w:rsidRPr="00ED4F19">
                    <w:rPr>
                      <w:rFonts w:hint="eastAsia"/>
                      <w:bdr w:val="single" w:sz="4" w:space="0" w:color="auto"/>
                    </w:rPr>
                    <w:t>習字道具</w:t>
                  </w:r>
                  <w:r w:rsidRPr="00ED4F19">
                    <w:rPr>
                      <w:rFonts w:hint="eastAsia"/>
                    </w:rPr>
                    <w:t xml:space="preserve">　</w:t>
                  </w:r>
                  <w:r w:rsidRPr="00ED4F19">
                    <w:rPr>
                      <w:rFonts w:hint="eastAsia"/>
                      <w:bdr w:val="single" w:sz="4" w:space="0" w:color="auto"/>
                    </w:rPr>
                    <w:t>裁縫道具</w:t>
                  </w:r>
                  <w:r w:rsidRPr="00ED4F19">
                    <w:rPr>
                      <w:rFonts w:hint="eastAsia"/>
                    </w:rPr>
                    <w:t xml:space="preserve">　</w:t>
                  </w:r>
                  <w:r w:rsidRPr="00ED4F19">
                    <w:rPr>
                      <w:rFonts w:hint="eastAsia"/>
                      <w:bdr w:val="single" w:sz="4" w:space="0" w:color="auto"/>
                    </w:rPr>
                    <w:t>リコーダー</w:t>
                  </w:r>
                  <w:r w:rsidRPr="00ED4F19">
                    <w:rPr>
                      <w:rFonts w:hint="eastAsia"/>
                    </w:rPr>
                    <w:t xml:space="preserve">　</w:t>
                  </w:r>
                  <w:r w:rsidRPr="00ED4F19">
                    <w:rPr>
                      <w:rFonts w:hint="eastAsia"/>
                      <w:bdr w:val="single" w:sz="4" w:space="0" w:color="auto"/>
                    </w:rPr>
                    <w:t>アルトリコーダー</w:t>
                  </w:r>
                  <w:r w:rsidRPr="00ED4F19">
                    <w:rPr>
                      <w:rFonts w:hint="eastAsia"/>
                    </w:rPr>
                    <w:t xml:space="preserve">　</w:t>
                  </w:r>
                  <w:r w:rsidRPr="00ED4F19">
                    <w:rPr>
                      <w:rFonts w:hint="eastAsia"/>
                      <w:bdr w:val="single" w:sz="4" w:space="0" w:color="auto"/>
                    </w:rPr>
                    <w:t>鍵盤ハーモニカ</w:t>
                  </w:r>
                </w:p>
                <w:p w:rsidR="00F10375" w:rsidRPr="00ED4F19" w:rsidRDefault="00F10375" w:rsidP="00F875F4">
                  <w:pPr>
                    <w:spacing w:line="320" w:lineRule="exact"/>
                    <w:ind w:leftChars="100" w:left="420" w:hangingChars="100" w:hanging="210"/>
                    <w:jc w:val="left"/>
                    <w:rPr>
                      <w:rFonts w:ascii="ＭＳ 明朝" w:eastAsia="ＭＳ 明朝" w:hAnsi="ＭＳ 明朝"/>
                    </w:rPr>
                  </w:pPr>
                  <w:r w:rsidRPr="00ED4F19">
                    <w:rPr>
                      <w:rFonts w:hint="eastAsia"/>
                      <w:bdr w:val="single" w:sz="4" w:space="0" w:color="auto"/>
                    </w:rPr>
                    <w:t>コンパス</w:t>
                  </w:r>
                  <w:r w:rsidRPr="00ED4F19">
                    <w:rPr>
                      <w:rFonts w:hint="eastAsia"/>
                    </w:rPr>
                    <w:t xml:space="preserve">　</w:t>
                  </w:r>
                  <w:r w:rsidRPr="00ED4F19">
                    <w:rPr>
                      <w:rFonts w:hint="eastAsia"/>
                      <w:bdr w:val="single" w:sz="4" w:space="0" w:color="auto"/>
                    </w:rPr>
                    <w:t>三角定規</w:t>
                  </w:r>
                  <w:r w:rsidRPr="00ED4F19">
                    <w:rPr>
                      <w:rFonts w:hint="eastAsia"/>
                    </w:rPr>
                    <w:t xml:space="preserve">　</w:t>
                  </w:r>
                  <w:r w:rsidRPr="00ED4F19">
                    <w:rPr>
                      <w:rFonts w:hint="eastAsia"/>
                      <w:bdr w:val="single" w:sz="4" w:space="0" w:color="auto"/>
                    </w:rPr>
                    <w:t>30センチものさし</w:t>
                  </w:r>
                  <w:r w:rsidRPr="00ED4F19">
                    <w:rPr>
                      <w:rFonts w:hint="eastAsia"/>
                    </w:rPr>
                    <w:t xml:space="preserve">　</w:t>
                  </w:r>
                  <w:r w:rsidRPr="00ED4F19">
                    <w:rPr>
                      <w:rFonts w:hint="eastAsia"/>
                      <w:bdr w:val="single" w:sz="4" w:space="0" w:color="auto"/>
                    </w:rPr>
                    <w:t>算数セット</w:t>
                  </w:r>
                  <w:r w:rsidRPr="00ED4F19">
                    <w:rPr>
                      <w:rFonts w:hint="eastAsia"/>
                    </w:rPr>
                    <w:t xml:space="preserve">　</w:t>
                  </w:r>
                  <w:r w:rsidRPr="00ED4F19">
                    <w:rPr>
                      <w:rFonts w:hint="eastAsia"/>
                      <w:bdr w:val="single" w:sz="4" w:space="0" w:color="auto"/>
                    </w:rPr>
                    <w:t>彫刻刀</w:t>
                  </w:r>
                  <w:r w:rsidRPr="00ED4F19">
                    <w:rPr>
                      <w:rFonts w:ascii="ＭＳ 明朝" w:eastAsia="ＭＳ 明朝" w:hAnsi="ＭＳ 明朝" w:hint="eastAsia"/>
                    </w:rPr>
                    <w:t>などについては，基本的には</w:t>
                  </w:r>
                </w:p>
                <w:p w:rsidR="00F10375" w:rsidRPr="00ED4F19" w:rsidRDefault="00F10375" w:rsidP="00F875F4">
                  <w:pPr>
                    <w:spacing w:line="320" w:lineRule="exact"/>
                    <w:ind w:leftChars="100" w:left="420" w:hangingChars="100" w:hanging="210"/>
                    <w:jc w:val="left"/>
                    <w:rPr>
                      <w:rFonts w:ascii="ＭＳ 明朝" w:eastAsia="ＭＳ 明朝" w:hAnsi="ＭＳ 明朝"/>
                    </w:rPr>
                  </w:pPr>
                  <w:r w:rsidRPr="00ED4F19">
                    <w:rPr>
                      <w:rFonts w:ascii="ＭＳ 明朝" w:eastAsia="ＭＳ 明朝" w:hAnsi="ＭＳ 明朝" w:hint="eastAsia"/>
                    </w:rPr>
                    <w:t>学校で学年が使っているものを購入する方向で説明します。「経済的に大変ではないか」とい</w:t>
                  </w:r>
                </w:p>
                <w:p w:rsidR="00F10375" w:rsidRPr="00ED4F19" w:rsidRDefault="00F10375" w:rsidP="00F875F4">
                  <w:pPr>
                    <w:spacing w:line="320" w:lineRule="exact"/>
                    <w:ind w:leftChars="100" w:left="420" w:hangingChars="100" w:hanging="210"/>
                    <w:jc w:val="left"/>
                    <w:rPr>
                      <w:rFonts w:ascii="ＭＳ 明朝" w:eastAsia="ＭＳ 明朝" w:hAnsi="ＭＳ 明朝"/>
                    </w:rPr>
                  </w:pPr>
                  <w:r w:rsidRPr="00ED4F19">
                    <w:rPr>
                      <w:rFonts w:ascii="ＭＳ 明朝" w:eastAsia="ＭＳ 明朝" w:hAnsi="ＭＳ 明朝" w:hint="eastAsia"/>
                    </w:rPr>
                    <w:t>った心配もありますが，学習に必要なものであり，</w:t>
                  </w:r>
                  <w:r w:rsidRPr="00ED4F19">
                    <w:rPr>
                      <w:rFonts w:hint="eastAsia"/>
                    </w:rPr>
                    <w:t>揃っていないと困るのは子どもたち</w:t>
                  </w:r>
                  <w:r w:rsidRPr="00ED4F19">
                    <w:rPr>
                      <w:rFonts w:ascii="ＭＳ 明朝" w:eastAsia="ＭＳ 明朝" w:hAnsi="ＭＳ 明朝" w:hint="eastAsia"/>
                    </w:rPr>
                    <w:t>です。</w:t>
                  </w:r>
                </w:p>
                <w:p w:rsidR="00F10375" w:rsidRPr="00ED4F19" w:rsidRDefault="00F10375" w:rsidP="00833F9A">
                  <w:pPr>
                    <w:spacing w:line="320" w:lineRule="exact"/>
                    <w:ind w:leftChars="150" w:left="315"/>
                    <w:rPr>
                      <w:rFonts w:ascii="ＭＳ 明朝" w:eastAsia="ＭＳ 明朝" w:hAnsi="ＭＳ 明朝"/>
                    </w:rPr>
                  </w:pPr>
                  <w:r w:rsidRPr="00ED4F19">
                    <w:rPr>
                      <w:rFonts w:hint="eastAsia"/>
                    </w:rPr>
                    <w:t>「道具が無いから学習に参加できない」</w:t>
                  </w:r>
                  <w:r w:rsidR="00833F9A">
                    <w:rPr>
                      <w:rFonts w:hint="eastAsia"/>
                    </w:rPr>
                    <w:t>という</w:t>
                  </w:r>
                  <w:r w:rsidRPr="00ED4F19">
                    <w:rPr>
                      <w:rFonts w:hint="eastAsia"/>
                    </w:rPr>
                    <w:t>ことがないように，</w:t>
                  </w:r>
                  <w:r w:rsidR="00B94F5F" w:rsidRPr="00ED4F19">
                    <w:rPr>
                      <w:rFonts w:hint="eastAsia"/>
                    </w:rPr>
                    <w:t>また，就学援助制度の対象になるかもあわせて</w:t>
                  </w:r>
                  <w:r w:rsidRPr="00ED4F19">
                    <w:rPr>
                      <w:rFonts w:hint="eastAsia"/>
                    </w:rPr>
                    <w:t>保護者に説明</w:t>
                  </w:r>
                  <w:r w:rsidRPr="00ED4F19">
                    <w:rPr>
                      <w:rFonts w:ascii="ＭＳ 明朝" w:eastAsia="ＭＳ 明朝" w:hAnsi="ＭＳ 明朝" w:hint="eastAsia"/>
                    </w:rPr>
                    <w:t>します。</w:t>
                  </w:r>
                </w:p>
                <w:p w:rsidR="00F10375" w:rsidRPr="00ED4F19" w:rsidRDefault="00F10375" w:rsidP="00044D5D">
                  <w:pPr>
                    <w:spacing w:line="320" w:lineRule="exact"/>
                    <w:ind w:firstLineChars="200" w:firstLine="420"/>
                    <w:rPr>
                      <w:rFonts w:ascii="ＭＳ 明朝" w:eastAsia="ＭＳ 明朝" w:hAnsi="ＭＳ 明朝"/>
                    </w:rPr>
                  </w:pPr>
                  <w:r w:rsidRPr="00ED4F19">
                    <w:rPr>
                      <w:rFonts w:ascii="ＭＳ 明朝" w:eastAsia="ＭＳ 明朝" w:hAnsi="ＭＳ 明朝" w:hint="eastAsia"/>
                    </w:rPr>
                    <w:t>これらについては，編入学年が決まってからの購入になります。そのことも伝えます。</w:t>
                  </w:r>
                </w:p>
              </w:txbxContent>
            </v:textbox>
          </v:shape>
        </w:pict>
      </w:r>
    </w:p>
    <w:p w:rsidR="004E5F00" w:rsidRPr="008B096A" w:rsidRDefault="004E5F00">
      <w:pPr>
        <w:rPr>
          <w:rFonts w:ascii="ＭＳ 明朝" w:eastAsia="ＭＳ 明朝" w:hAnsi="ＭＳ 明朝"/>
        </w:rPr>
      </w:pPr>
    </w:p>
    <w:p w:rsidR="004E5F00" w:rsidRPr="008B096A" w:rsidRDefault="004E5F00">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938F5">
      <w:pPr>
        <w:rPr>
          <w:rFonts w:ascii="ＭＳ 明朝" w:eastAsia="ＭＳ 明朝" w:hAnsi="ＭＳ 明朝"/>
        </w:rPr>
      </w:pPr>
      <w:r>
        <w:rPr>
          <w:rFonts w:ascii="ＭＳ 明朝" w:eastAsia="ＭＳ 明朝" w:hAnsi="ＭＳ 明朝"/>
          <w:noProof/>
        </w:rPr>
        <w:pict>
          <v:rect id="_x0000_s1105" style="position:absolute;left:0;text-align:left;margin-left:406.4pt;margin-top:11.25pt;width:66.6pt;height:30.95pt;z-index:251662336" stroked="f">
            <v:fill r:id="rId15" o:title="MR900228266" size="0,0" aspect="atLeast" origin="-32767f,-32767f" position="-32767f,-32767f" recolor="t" rotate="t" type="frame"/>
            <v:textbox inset="5.85pt,.7pt,5.85pt,.7pt"/>
          </v:rect>
        </w:pict>
      </w: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547B9F" w:rsidRPr="008B096A" w:rsidRDefault="00547B9F">
      <w:pPr>
        <w:rPr>
          <w:rFonts w:ascii="ＭＳ 明朝" w:eastAsia="ＭＳ 明朝" w:hAnsi="ＭＳ 明朝"/>
        </w:rPr>
      </w:pPr>
    </w:p>
    <w:p w:rsidR="00044D5D" w:rsidRDefault="00044D5D" w:rsidP="00AF37EE">
      <w:pPr>
        <w:rPr>
          <w:rFonts w:ascii="ＭＳ 明朝" w:eastAsia="ＭＳ 明朝" w:hAnsi="ＭＳ 明朝"/>
        </w:rPr>
      </w:pPr>
    </w:p>
    <w:p w:rsidR="00B94F5F" w:rsidRDefault="00B94F5F" w:rsidP="00AF37EE">
      <w:pPr>
        <w:rPr>
          <w:rFonts w:ascii="ＭＳ 明朝" w:eastAsia="ＭＳ 明朝" w:hAnsi="ＭＳ 明朝"/>
        </w:rPr>
      </w:pPr>
    </w:p>
    <w:p w:rsidR="00AF37EE" w:rsidRPr="00CF7820" w:rsidRDefault="00AF37EE" w:rsidP="00AF37EE">
      <w:pPr>
        <w:rPr>
          <w:rFonts w:ascii="ＭＳ 明朝" w:eastAsia="ＭＳ 明朝" w:hAnsi="ＭＳ 明朝"/>
          <w:b/>
          <w:szCs w:val="24"/>
        </w:rPr>
      </w:pPr>
      <w:r w:rsidRPr="008B096A">
        <w:rPr>
          <w:rFonts w:ascii="ＭＳ 明朝" w:eastAsia="ＭＳ 明朝" w:hAnsi="ＭＳ 明朝" w:hint="eastAsia"/>
          <w:b/>
          <w:sz w:val="24"/>
          <w:szCs w:val="24"/>
        </w:rPr>
        <w:t>○その場で記入してもらう書類について</w:t>
      </w:r>
      <w:r w:rsidR="00CF7820">
        <w:rPr>
          <w:rFonts w:ascii="ＭＳ 明朝" w:eastAsia="ＭＳ 明朝" w:hAnsi="ＭＳ 明朝" w:hint="eastAsia"/>
          <w:b/>
          <w:sz w:val="24"/>
          <w:szCs w:val="24"/>
        </w:rPr>
        <w:t xml:space="preserve">　</w:t>
      </w:r>
      <w:r w:rsidR="00CF7820" w:rsidRPr="00CF7820">
        <w:rPr>
          <w:rFonts w:ascii="ＭＳ 明朝" w:eastAsia="ＭＳ 明朝" w:hAnsi="ＭＳ 明朝" w:hint="eastAsia"/>
          <w:b/>
          <w:szCs w:val="24"/>
        </w:rPr>
        <w:t>※個人情報については厳密に取り扱うことを説明します。</w:t>
      </w:r>
    </w:p>
    <w:p w:rsidR="00AF37EE" w:rsidRPr="00CF7820" w:rsidRDefault="005938F5" w:rsidP="00AF37EE">
      <w:pPr>
        <w:rPr>
          <w:rFonts w:ascii="ＭＳ 明朝" w:eastAsia="ＭＳ 明朝" w:hAnsi="ＭＳ 明朝"/>
          <w:sz w:val="18"/>
        </w:rPr>
      </w:pPr>
      <w:r>
        <w:rPr>
          <w:rFonts w:ascii="ＭＳ 明朝" w:eastAsia="ＭＳ 明朝" w:hAnsi="ＭＳ 明朝"/>
          <w:noProof/>
          <w:sz w:val="18"/>
        </w:rPr>
        <w:pict>
          <v:shape id="_x0000_s1042" type="#_x0000_t202" style="position:absolute;left:0;text-align:left;margin-left:14.7pt;margin-top:4.95pt;width:481.25pt;height:269pt;z-index:251643904" strokeweight="2.25pt">
            <v:textbox inset="5.85pt,2.05mm,5.85pt,2.05mm">
              <w:txbxContent>
                <w:p w:rsidR="00F10375" w:rsidRDefault="00F10375" w:rsidP="00AF37EE">
                  <w:pPr>
                    <w:ind w:leftChars="100" w:left="2520" w:hangingChars="1100" w:hanging="2310"/>
                    <w:rPr>
                      <w:rFonts w:ascii="ＭＳ 明朝" w:eastAsia="ＭＳ 明朝" w:hAnsi="ＭＳ 明朝"/>
                    </w:rPr>
                  </w:pPr>
                  <w:r w:rsidRPr="008B096A">
                    <w:rPr>
                      <w:rFonts w:ascii="ＭＳ 明朝" w:eastAsia="ＭＳ 明朝" w:hAnsi="ＭＳ 明朝" w:hint="eastAsia"/>
                    </w:rPr>
                    <w:t>①</w:t>
                  </w:r>
                  <w:r w:rsidRPr="008B096A">
                    <w:rPr>
                      <w:rFonts w:hint="eastAsia"/>
                      <w:bdr w:val="single" w:sz="4" w:space="0" w:color="auto"/>
                    </w:rPr>
                    <w:t>緊急連絡カード</w:t>
                  </w:r>
                </w:p>
                <w:p w:rsidR="00F10375" w:rsidRDefault="00F10375" w:rsidP="001F3047">
                  <w:pPr>
                    <w:ind w:firstLineChars="300" w:firstLine="630"/>
                    <w:rPr>
                      <w:rFonts w:ascii="ＭＳ 明朝" w:eastAsia="ＭＳ 明朝" w:hAnsi="ＭＳ 明朝"/>
                    </w:rPr>
                  </w:pPr>
                  <w:r w:rsidRPr="008B096A">
                    <w:rPr>
                      <w:rFonts w:ascii="ＭＳ 明朝" w:eastAsia="ＭＳ 明朝" w:hAnsi="ＭＳ 明朝" w:hint="eastAsia"/>
                    </w:rPr>
                    <w:t>学校でけがをしたり,熱が出たりした</w:t>
                  </w:r>
                  <w:r>
                    <w:rPr>
                      <w:rFonts w:ascii="ＭＳ 明朝" w:eastAsia="ＭＳ 明朝" w:hAnsi="ＭＳ 明朝" w:hint="eastAsia"/>
                    </w:rPr>
                    <w:t>場合に，連絡すること，必要であれば保護者に迎えを</w:t>
                  </w:r>
                </w:p>
                <w:p w:rsidR="00F10375" w:rsidRPr="00ED4F19" w:rsidRDefault="00F10375" w:rsidP="001F3047">
                  <w:pPr>
                    <w:ind w:firstLineChars="200" w:firstLine="420"/>
                    <w:rPr>
                      <w:rFonts w:ascii="ＭＳ 明朝" w:eastAsia="ＭＳ 明朝" w:hAnsi="ＭＳ 明朝"/>
                    </w:rPr>
                  </w:pPr>
                  <w:r>
                    <w:rPr>
                      <w:rFonts w:ascii="ＭＳ 明朝" w:eastAsia="ＭＳ 明朝" w:hAnsi="ＭＳ 明朝" w:hint="eastAsia"/>
                    </w:rPr>
                    <w:t>お願いすることを</w:t>
                  </w:r>
                  <w:r w:rsidRPr="008B096A">
                    <w:rPr>
                      <w:rFonts w:ascii="ＭＳ 明朝" w:eastAsia="ＭＳ 明朝" w:hAnsi="ＭＳ 明朝" w:hint="eastAsia"/>
                    </w:rPr>
                    <w:t>説明します。健</w:t>
                  </w:r>
                  <w:r w:rsidRPr="00ED4F19">
                    <w:rPr>
                      <w:rFonts w:ascii="ＭＳ 明朝" w:eastAsia="ＭＳ 明朝" w:hAnsi="ＭＳ 明朝" w:hint="eastAsia"/>
                    </w:rPr>
                    <w:t>康保険証の有無は忘れずに</w:t>
                  </w:r>
                  <w:r w:rsidR="00F6233D" w:rsidRPr="00ED4F19">
                    <w:rPr>
                      <w:rFonts w:ascii="ＭＳ 明朝" w:eastAsia="ＭＳ 明朝" w:hAnsi="ＭＳ 明朝" w:hint="eastAsia"/>
                    </w:rPr>
                    <w:t>尋ね</w:t>
                  </w:r>
                  <w:r w:rsidRPr="00ED4F19">
                    <w:rPr>
                      <w:rFonts w:ascii="ＭＳ 明朝" w:eastAsia="ＭＳ 明朝" w:hAnsi="ＭＳ 明朝" w:hint="eastAsia"/>
                    </w:rPr>
                    <w:t>ます。（記号・番号は家で</w:t>
                  </w:r>
                </w:p>
                <w:p w:rsidR="00F10375" w:rsidRPr="00ED4F19" w:rsidRDefault="00F10375" w:rsidP="001F3047">
                  <w:pPr>
                    <w:ind w:firstLineChars="200" w:firstLine="420"/>
                    <w:rPr>
                      <w:rFonts w:ascii="ＭＳ 明朝" w:eastAsia="ＭＳ 明朝" w:hAnsi="ＭＳ 明朝"/>
                    </w:rPr>
                  </w:pPr>
                  <w:r w:rsidRPr="00ED4F19">
                    <w:rPr>
                      <w:rFonts w:ascii="ＭＳ 明朝" w:eastAsia="ＭＳ 明朝" w:hAnsi="ＭＳ 明朝" w:hint="eastAsia"/>
                    </w:rPr>
                    <w:t>記入してもらい，初登校日に児童生徒が持ってくることを伝えましょう。）</w:t>
                  </w:r>
                </w:p>
                <w:p w:rsidR="00F10375" w:rsidRPr="00ED4F19" w:rsidRDefault="00F10375" w:rsidP="00AF37EE">
                  <w:pPr>
                    <w:ind w:leftChars="100" w:left="2100" w:hangingChars="900" w:hanging="1890"/>
                    <w:rPr>
                      <w:rFonts w:ascii="ＭＳ 明朝" w:eastAsia="ＭＳ 明朝" w:hAnsi="ＭＳ 明朝"/>
                    </w:rPr>
                  </w:pPr>
                  <w:r w:rsidRPr="00ED4F19">
                    <w:rPr>
                      <w:rFonts w:ascii="ＭＳ 明朝" w:eastAsia="ＭＳ 明朝" w:hAnsi="ＭＳ 明朝" w:hint="eastAsia"/>
                    </w:rPr>
                    <w:t>②</w:t>
                  </w:r>
                  <w:r w:rsidRPr="00ED4F19">
                    <w:rPr>
                      <w:rFonts w:hint="eastAsia"/>
                      <w:bdr w:val="single" w:sz="4" w:space="0" w:color="auto"/>
                    </w:rPr>
                    <w:t>保健調査表</w:t>
                  </w:r>
                </w:p>
                <w:p w:rsidR="00F10375" w:rsidRPr="00ED4F19" w:rsidRDefault="00F10375" w:rsidP="003D72BF">
                  <w:pPr>
                    <w:ind w:firstLineChars="300" w:firstLine="630"/>
                    <w:rPr>
                      <w:rFonts w:ascii="ＭＳ 明朝" w:eastAsia="ＭＳ 明朝" w:hAnsi="ＭＳ 明朝"/>
                    </w:rPr>
                  </w:pPr>
                  <w:r w:rsidRPr="00ED4F19">
                    <w:rPr>
                      <w:rFonts w:ascii="ＭＳ 明朝" w:eastAsia="ＭＳ 明朝" w:hAnsi="ＭＳ 明朝" w:hint="eastAsia"/>
                    </w:rPr>
                    <w:t>わかる範囲で記入をお願いします。既往症や予防接種などについては，家で記入して初登校</w:t>
                  </w:r>
                </w:p>
                <w:p w:rsidR="00F10375" w:rsidRPr="00ED4F19" w:rsidRDefault="00F10375" w:rsidP="00CF7820">
                  <w:pPr>
                    <w:ind w:firstLineChars="200" w:firstLine="420"/>
                    <w:rPr>
                      <w:rFonts w:ascii="ＭＳ 明朝" w:eastAsia="ＭＳ 明朝" w:hAnsi="ＭＳ 明朝"/>
                    </w:rPr>
                  </w:pPr>
                  <w:r w:rsidRPr="00ED4F19">
                    <w:rPr>
                      <w:rFonts w:ascii="ＭＳ 明朝" w:eastAsia="ＭＳ 明朝" w:hAnsi="ＭＳ 明朝" w:hint="eastAsia"/>
                    </w:rPr>
                    <w:t>日に持ってきてもらってもよいでしょう。ただし，母子手帳のようなものがないこともありま</w:t>
                  </w:r>
                </w:p>
                <w:p w:rsidR="00F10375" w:rsidRPr="00ED4F19" w:rsidRDefault="00F10375" w:rsidP="00CF7820">
                  <w:pPr>
                    <w:ind w:firstLineChars="200" w:firstLine="420"/>
                    <w:rPr>
                      <w:rFonts w:ascii="ＭＳ 明朝" w:eastAsia="ＭＳ 明朝" w:hAnsi="ＭＳ 明朝"/>
                    </w:rPr>
                  </w:pPr>
                  <w:r w:rsidRPr="00ED4F19">
                    <w:rPr>
                      <w:rFonts w:ascii="ＭＳ 明朝" w:eastAsia="ＭＳ 明朝" w:hAnsi="ＭＳ 明朝" w:hint="eastAsia"/>
                    </w:rPr>
                    <w:t>す。その場合は，既往症，予防接種の項目に沿って，通訳を介して尋ねます。</w:t>
                  </w:r>
                </w:p>
                <w:p w:rsidR="00F10375" w:rsidRPr="00ED4F19" w:rsidRDefault="00F10375" w:rsidP="00AF37EE">
                  <w:pPr>
                    <w:ind w:left="2520" w:hangingChars="1200" w:hanging="2520"/>
                    <w:rPr>
                      <w:rFonts w:ascii="ＭＳ 明朝" w:eastAsia="ＭＳ 明朝" w:hAnsi="ＭＳ 明朝"/>
                    </w:rPr>
                  </w:pPr>
                  <w:r w:rsidRPr="00ED4F19">
                    <w:rPr>
                      <w:rFonts w:ascii="ＭＳ 明朝" w:eastAsia="ＭＳ 明朝" w:hAnsi="ＭＳ 明朝" w:hint="eastAsia"/>
                    </w:rPr>
                    <w:t xml:space="preserve">　③</w:t>
                  </w:r>
                  <w:r w:rsidRPr="00ED4F19">
                    <w:rPr>
                      <w:rFonts w:hint="eastAsia"/>
                      <w:bdr w:val="single" w:sz="4" w:space="0" w:color="auto"/>
                    </w:rPr>
                    <w:t>教育調査票</w:t>
                  </w:r>
                  <w:r w:rsidRPr="00ED4F19">
                    <w:rPr>
                      <w:rFonts w:ascii="ＭＳ 明朝" w:eastAsia="ＭＳ 明朝" w:hAnsi="ＭＳ 明朝" w:hint="eastAsia"/>
                    </w:rPr>
                    <w:t>（家庭環境調査票）・・・通学路について伝えましょう。</w:t>
                  </w:r>
                </w:p>
                <w:p w:rsidR="00F10375" w:rsidRPr="00ED4F19" w:rsidRDefault="00F10375" w:rsidP="00475B5E">
                  <w:pPr>
                    <w:rPr>
                      <w:bdr w:val="single" w:sz="4" w:space="0" w:color="auto"/>
                    </w:rPr>
                  </w:pPr>
                  <w:r w:rsidRPr="00ED4F19">
                    <w:rPr>
                      <w:rFonts w:ascii="ＭＳ 明朝" w:eastAsia="ＭＳ 明朝" w:hAnsi="ＭＳ 明朝" w:hint="eastAsia"/>
                    </w:rPr>
                    <w:t xml:space="preserve">　④</w:t>
                  </w:r>
                  <w:r w:rsidRPr="00ED4F19">
                    <w:rPr>
                      <w:rFonts w:hint="eastAsia"/>
                      <w:bdr w:val="single" w:sz="4" w:space="0" w:color="auto"/>
                    </w:rPr>
                    <w:t>個人カード　生活調査・学習調査</w:t>
                  </w:r>
                </w:p>
                <w:p w:rsidR="00EE7963" w:rsidRDefault="00F10375" w:rsidP="00641F72">
                  <w:pPr>
                    <w:ind w:left="420" w:hangingChars="200" w:hanging="420"/>
                    <w:rPr>
                      <w:rFonts w:ascii="ＭＳ 明朝" w:eastAsia="ＭＳ 明朝" w:hAnsi="ＭＳ 明朝"/>
                    </w:rPr>
                  </w:pPr>
                  <w:r w:rsidRPr="00ED4F19">
                    <w:rPr>
                      <w:rFonts w:ascii="ＭＳ 明朝" w:eastAsia="ＭＳ 明朝" w:hAnsi="ＭＳ 明朝" w:hint="eastAsia"/>
                    </w:rPr>
                    <w:t xml:space="preserve">　　　12ページからの「個人カード」についての資料を活用して，できる範囲で聞き取って記入</w:t>
                  </w:r>
                  <w:r w:rsidR="00A407F9">
                    <w:rPr>
                      <w:rFonts w:ascii="ＭＳ 明朝" w:eastAsia="ＭＳ 明朝" w:hAnsi="ＭＳ 明朝" w:hint="eastAsia"/>
                    </w:rPr>
                    <w:t xml:space="preserve">　　</w:t>
                  </w:r>
                  <w:r w:rsidRPr="00ED4F19">
                    <w:rPr>
                      <w:rFonts w:ascii="ＭＳ 明朝" w:eastAsia="ＭＳ 明朝" w:hAnsi="ＭＳ 明朝" w:hint="eastAsia"/>
                    </w:rPr>
                    <w:t>しておきましょう。</w:t>
                  </w:r>
                  <w:r w:rsidRPr="00ED4F19">
                    <w:rPr>
                      <w:rFonts w:ascii="ＭＳ 明朝" w:eastAsia="ＭＳ 明朝" w:hAnsi="ＭＳ 明朝" w:hint="eastAsia"/>
                      <w:bdr w:val="single" w:sz="4" w:space="0" w:color="auto"/>
                    </w:rPr>
                    <w:t>学習調査</w:t>
                  </w:r>
                  <w:r w:rsidRPr="00ED4F19">
                    <w:rPr>
                      <w:rFonts w:ascii="ＭＳ 明朝" w:eastAsia="ＭＳ 明朝" w:hAnsi="ＭＳ 明朝" w:hint="eastAsia"/>
                    </w:rPr>
                    <w:t>については，初登校</w:t>
                  </w:r>
                  <w:r>
                    <w:rPr>
                      <w:rFonts w:ascii="ＭＳ 明朝" w:eastAsia="ＭＳ 明朝" w:hAnsi="ＭＳ 明朝" w:hint="eastAsia"/>
                    </w:rPr>
                    <w:t>日に児童生徒本人に尋ねることも可能です。</w:t>
                  </w:r>
                </w:p>
                <w:p w:rsidR="00F10375" w:rsidRPr="008B096A" w:rsidRDefault="00F10375" w:rsidP="00EE7963">
                  <w:pPr>
                    <w:ind w:leftChars="200" w:left="420"/>
                    <w:rPr>
                      <w:rFonts w:ascii="ＭＳ 明朝" w:eastAsia="ＭＳ 明朝" w:hAnsi="ＭＳ 明朝"/>
                    </w:rPr>
                  </w:pPr>
                  <w:r w:rsidRPr="003970E9">
                    <w:rPr>
                      <w:rFonts w:ascii="ＭＳ 明朝" w:eastAsia="ＭＳ 明朝" w:hAnsi="ＭＳ 明朝" w:hint="eastAsia"/>
                      <w:bdr w:val="single" w:sz="4" w:space="0" w:color="auto"/>
                    </w:rPr>
                    <w:t>生活調査</w:t>
                  </w:r>
                  <w:r>
                    <w:rPr>
                      <w:rFonts w:ascii="ＭＳ 明朝" w:eastAsia="ＭＳ 明朝" w:hAnsi="ＭＳ 明朝" w:hint="eastAsia"/>
                    </w:rPr>
                    <w:t>については，通訳と保護者が揃っている，初面談の時間に記入を終えるようにして</w:t>
                  </w:r>
                  <w:r w:rsidR="00A407F9">
                    <w:rPr>
                      <w:rFonts w:ascii="ＭＳ 明朝" w:eastAsia="ＭＳ 明朝" w:hAnsi="ＭＳ 明朝" w:hint="eastAsia"/>
                    </w:rPr>
                    <w:t xml:space="preserve">　　</w:t>
                  </w:r>
                  <w:r>
                    <w:rPr>
                      <w:rFonts w:ascii="ＭＳ 明朝" w:eastAsia="ＭＳ 明朝" w:hAnsi="ＭＳ 明朝" w:hint="eastAsia"/>
                    </w:rPr>
                    <w:t>おきましょう。</w:t>
                  </w:r>
                </w:p>
              </w:txbxContent>
            </v:textbox>
          </v:shape>
        </w:pict>
      </w:r>
    </w:p>
    <w:p w:rsidR="00DC0773" w:rsidRPr="00CF7820" w:rsidRDefault="00DC0773" w:rsidP="00AF37EE">
      <w:pPr>
        <w:rPr>
          <w:rFonts w:ascii="ＭＳ 明朝" w:eastAsia="ＭＳ 明朝" w:hAnsi="ＭＳ 明朝"/>
          <w:sz w:val="18"/>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Pr="008B096A" w:rsidRDefault="00DC0773" w:rsidP="00AF37EE">
      <w:pPr>
        <w:rPr>
          <w:rFonts w:ascii="ＭＳ 明朝" w:eastAsia="ＭＳ 明朝" w:hAnsi="ＭＳ 明朝"/>
        </w:rPr>
      </w:pPr>
    </w:p>
    <w:p w:rsidR="00DC0773" w:rsidRDefault="00DC0773" w:rsidP="00AF37EE">
      <w:pPr>
        <w:rPr>
          <w:rFonts w:ascii="ＭＳ 明朝" w:eastAsia="ＭＳ 明朝" w:hAnsi="ＭＳ 明朝"/>
        </w:rPr>
      </w:pPr>
    </w:p>
    <w:p w:rsidR="001F3047" w:rsidRDefault="001F3047" w:rsidP="00AF37EE">
      <w:pPr>
        <w:rPr>
          <w:rFonts w:ascii="ＭＳ 明朝" w:eastAsia="ＭＳ 明朝" w:hAnsi="ＭＳ 明朝"/>
        </w:rPr>
      </w:pPr>
    </w:p>
    <w:p w:rsidR="00F6233D" w:rsidRDefault="005938F5" w:rsidP="00AF37EE">
      <w:pPr>
        <w:rPr>
          <w:rFonts w:ascii="ＭＳ 明朝" w:eastAsia="ＭＳ 明朝" w:hAnsi="ＭＳ 明朝"/>
          <w:b/>
          <w:sz w:val="28"/>
          <w:szCs w:val="24"/>
        </w:rPr>
      </w:pPr>
      <w:r w:rsidRPr="005938F5">
        <w:rPr>
          <w:rFonts w:ascii="ＭＳ 明朝" w:eastAsia="ＭＳ 明朝" w:hAnsi="ＭＳ 明朝"/>
          <w:noProof/>
        </w:rPr>
        <w:pict>
          <v:shape id="_x0000_s1315" type="#_x0000_t202" style="position:absolute;left:0;text-align:left;margin-left:241.5pt;margin-top:41.45pt;width:33.75pt;height:15.75pt;z-index:251758592" stroked="f">
            <v:textbox inset="5.85pt,.7pt,5.85pt,.7pt">
              <w:txbxContent>
                <w:p w:rsidR="00F10375" w:rsidRPr="00A20B5F" w:rsidRDefault="00F10375" w:rsidP="003970E9">
                  <w:pPr>
                    <w:jc w:val="center"/>
                    <w:rPr>
                      <w:rFonts w:ascii="ＭＳ 明朝" w:eastAsia="ＭＳ 明朝" w:hAnsi="ＭＳ 明朝"/>
                    </w:rPr>
                  </w:pPr>
                  <w:r>
                    <w:rPr>
                      <w:rFonts w:ascii="ＭＳ 明朝" w:eastAsia="ＭＳ 明朝" w:hAnsi="ＭＳ 明朝" w:hint="eastAsia"/>
                    </w:rPr>
                    <w:t>4</w:t>
                  </w:r>
                </w:p>
              </w:txbxContent>
            </v:textbox>
          </v:shape>
        </w:pict>
      </w:r>
    </w:p>
    <w:p w:rsidR="00DC0773" w:rsidRPr="00A20B5F" w:rsidRDefault="00DC0773" w:rsidP="00AF37EE">
      <w:pPr>
        <w:rPr>
          <w:rFonts w:ascii="ＭＳ 明朝" w:eastAsia="ＭＳ 明朝" w:hAnsi="ＭＳ 明朝"/>
        </w:rPr>
      </w:pPr>
      <w:r w:rsidRPr="00E9769A">
        <w:rPr>
          <w:rFonts w:ascii="ＭＳ 明朝" w:eastAsia="ＭＳ 明朝" w:hAnsi="ＭＳ 明朝" w:hint="eastAsia"/>
          <w:b/>
          <w:sz w:val="28"/>
          <w:szCs w:val="24"/>
        </w:rPr>
        <w:lastRenderedPageBreak/>
        <w:t>○日本語指導</w:t>
      </w:r>
      <w:r w:rsidR="00434ADC" w:rsidRPr="00E9769A">
        <w:rPr>
          <w:rFonts w:ascii="ＭＳ 明朝" w:eastAsia="ＭＳ 明朝" w:hAnsi="ＭＳ 明朝" w:hint="eastAsia"/>
          <w:b/>
          <w:sz w:val="28"/>
          <w:szCs w:val="24"/>
        </w:rPr>
        <w:t>と通訳派遣について　※以下の制度があることを説明します。</w:t>
      </w:r>
    </w:p>
    <w:p w:rsidR="00DC0773" w:rsidRPr="008B096A" w:rsidRDefault="005938F5" w:rsidP="00AF37EE">
      <w:pPr>
        <w:rPr>
          <w:rFonts w:ascii="ＭＳ 明朝" w:eastAsia="ＭＳ 明朝" w:hAnsi="ＭＳ 明朝"/>
        </w:rPr>
      </w:pPr>
      <w:r>
        <w:rPr>
          <w:rFonts w:ascii="ＭＳ 明朝" w:eastAsia="ＭＳ 明朝" w:hAnsi="ＭＳ 明朝"/>
          <w:noProof/>
        </w:rPr>
        <w:pict>
          <v:shape id="_x0000_s1043" type="#_x0000_t202" style="position:absolute;left:0;text-align:left;margin-left:6.3pt;margin-top:2.85pt;width:501pt;height:694.8pt;z-index:251644928" strokeweight="2.25pt">
            <v:textbox style="mso-next-textbox:#_x0000_s1043" inset="5.85pt,2.05mm,5.85pt,2.05mm">
              <w:txbxContent>
                <w:p w:rsidR="00F10375" w:rsidRDefault="00F10375" w:rsidP="00F04A93">
                  <w:pPr>
                    <w:ind w:leftChars="100" w:left="2529" w:hangingChars="1100" w:hanging="2319"/>
                    <w:rPr>
                      <w:b/>
                    </w:rPr>
                  </w:pPr>
                </w:p>
                <w:p w:rsidR="00F10375" w:rsidRPr="00E9769A" w:rsidRDefault="00F10375" w:rsidP="007E067B">
                  <w:pPr>
                    <w:spacing w:line="276" w:lineRule="auto"/>
                    <w:ind w:left="2858" w:hangingChars="1186" w:hanging="2858"/>
                    <w:rPr>
                      <w:b/>
                      <w:sz w:val="24"/>
                      <w:u w:val="double"/>
                    </w:rPr>
                  </w:pPr>
                  <w:r w:rsidRPr="00E9769A">
                    <w:rPr>
                      <w:rFonts w:hint="eastAsia"/>
                      <w:b/>
                      <w:sz w:val="24"/>
                    </w:rPr>
                    <w:t xml:space="preserve">①初期日本語指導員派遣制度　</w:t>
                  </w:r>
                  <w:r w:rsidRPr="00E9769A">
                    <w:rPr>
                      <w:rFonts w:hint="eastAsia"/>
                      <w:b/>
                      <w:sz w:val="24"/>
                      <w:u w:val="double"/>
                    </w:rPr>
                    <w:t>※永住者対象</w:t>
                  </w:r>
                </w:p>
                <w:p w:rsidR="00F10375" w:rsidRPr="008B096A" w:rsidRDefault="00F10375" w:rsidP="00BC5203">
                  <w:pPr>
                    <w:spacing w:line="276" w:lineRule="auto"/>
                    <w:ind w:firstLineChars="100" w:firstLine="210"/>
                    <w:rPr>
                      <w:rFonts w:ascii="ＭＳ 明朝" w:eastAsia="ＭＳ 明朝" w:hAnsi="ＭＳ 明朝"/>
                    </w:rPr>
                  </w:pPr>
                  <w:r>
                    <w:rPr>
                      <w:rFonts w:ascii="ＭＳ 明朝" w:eastAsia="ＭＳ 明朝" w:hAnsi="ＭＳ 明朝" w:hint="eastAsia"/>
                    </w:rPr>
                    <w:t>・</w:t>
                  </w:r>
                  <w:r w:rsidRPr="008B096A">
                    <w:rPr>
                      <w:rFonts w:ascii="ＭＳ 明朝" w:eastAsia="ＭＳ 明朝" w:hAnsi="ＭＳ 明朝" w:hint="eastAsia"/>
                    </w:rPr>
                    <w:t>原則来日後</w:t>
                  </w:r>
                  <w:r w:rsidR="00874EA6">
                    <w:rPr>
                      <w:rFonts w:ascii="ＭＳ 明朝" w:eastAsia="ＭＳ 明朝" w:hAnsi="ＭＳ 明朝" w:hint="eastAsia"/>
                    </w:rPr>
                    <w:t>3ヶ月</w:t>
                  </w:r>
                  <w:r w:rsidRPr="008B096A">
                    <w:rPr>
                      <w:rFonts w:ascii="ＭＳ 明朝" w:eastAsia="ＭＳ 明朝" w:hAnsi="ＭＳ 明朝" w:hint="eastAsia"/>
                    </w:rPr>
                    <w:t>以内の児童生徒に日本語指導の専門員が派遣されます。</w:t>
                  </w:r>
                </w:p>
                <w:p w:rsidR="00F10375" w:rsidRPr="008B096A" w:rsidRDefault="00F10375" w:rsidP="00BC5203">
                  <w:pPr>
                    <w:spacing w:line="276" w:lineRule="auto"/>
                    <w:ind w:firstLineChars="100" w:firstLine="210"/>
                    <w:rPr>
                      <w:rFonts w:ascii="ＭＳ 明朝" w:eastAsia="ＭＳ 明朝" w:hAnsi="ＭＳ 明朝"/>
                    </w:rPr>
                  </w:pPr>
                  <w:r>
                    <w:rPr>
                      <w:rFonts w:ascii="ＭＳ 明朝" w:eastAsia="ＭＳ 明朝" w:hAnsi="ＭＳ 明朝" w:hint="eastAsia"/>
                    </w:rPr>
                    <w:t>・</w:t>
                  </w:r>
                  <w:r w:rsidRPr="008B096A">
                    <w:rPr>
                      <w:rFonts w:ascii="ＭＳ 明朝" w:eastAsia="ＭＳ 明朝" w:hAnsi="ＭＳ 明朝" w:hint="eastAsia"/>
                      <w:u w:val="double"/>
                    </w:rPr>
                    <w:t>週に</w:t>
                  </w:r>
                  <w:r w:rsidR="00874EA6">
                    <w:rPr>
                      <w:rFonts w:ascii="ＭＳ 明朝" w:eastAsia="ＭＳ 明朝" w:hAnsi="ＭＳ 明朝" w:hint="eastAsia"/>
                      <w:u w:val="double"/>
                    </w:rPr>
                    <w:t>1</w:t>
                  </w:r>
                  <w:r w:rsidRPr="008B096A">
                    <w:rPr>
                      <w:rFonts w:ascii="ＭＳ 明朝" w:eastAsia="ＭＳ 明朝" w:hAnsi="ＭＳ 明朝" w:hint="eastAsia"/>
                      <w:u w:val="double"/>
                    </w:rPr>
                    <w:t>～</w:t>
                  </w:r>
                  <w:r w:rsidR="00874EA6">
                    <w:rPr>
                      <w:rFonts w:ascii="ＭＳ 明朝" w:eastAsia="ＭＳ 明朝" w:hAnsi="ＭＳ 明朝" w:hint="eastAsia"/>
                      <w:u w:val="double"/>
                    </w:rPr>
                    <w:t>2回</w:t>
                  </w:r>
                  <w:r w:rsidRPr="008B096A">
                    <w:rPr>
                      <w:rFonts w:ascii="ＭＳ 明朝" w:eastAsia="ＭＳ 明朝" w:hAnsi="ＭＳ 明朝" w:hint="eastAsia"/>
                      <w:u w:val="double"/>
                    </w:rPr>
                    <w:t>，授業</w:t>
                  </w:r>
                  <w:r w:rsidRPr="001F6DA2">
                    <w:rPr>
                      <w:rFonts w:ascii="ＭＳ 明朝" w:eastAsia="ＭＳ 明朝" w:hAnsi="ＭＳ 明朝" w:hint="eastAsia"/>
                      <w:u w:val="double"/>
                    </w:rPr>
                    <w:t>または放課後</w:t>
                  </w:r>
                  <w:r w:rsidRPr="008B096A">
                    <w:rPr>
                      <w:rFonts w:ascii="ＭＳ 明朝" w:eastAsia="ＭＳ 明朝" w:hAnsi="ＭＳ 明朝" w:hint="eastAsia"/>
                      <w:u w:val="double"/>
                    </w:rPr>
                    <w:t>の時間</w:t>
                  </w:r>
                  <w:r w:rsidRPr="008B096A">
                    <w:rPr>
                      <w:rFonts w:ascii="ＭＳ 明朝" w:eastAsia="ＭＳ 明朝" w:hAnsi="ＭＳ 明朝" w:hint="eastAsia"/>
                    </w:rPr>
                    <w:t>に日本語指導を受けることができます。</w:t>
                  </w:r>
                </w:p>
                <w:p w:rsidR="00F10375" w:rsidRPr="008B096A" w:rsidRDefault="00F10375" w:rsidP="00BC5203">
                  <w:pPr>
                    <w:spacing w:line="276" w:lineRule="auto"/>
                    <w:ind w:firstLineChars="100" w:firstLine="210"/>
                    <w:rPr>
                      <w:rFonts w:ascii="ＭＳ 明朝" w:eastAsia="ＭＳ 明朝" w:hAnsi="ＭＳ 明朝"/>
                      <w:u w:val="double"/>
                    </w:rPr>
                  </w:pPr>
                  <w:r>
                    <w:rPr>
                      <w:rFonts w:ascii="ＭＳ 明朝" w:eastAsia="ＭＳ 明朝" w:hAnsi="ＭＳ 明朝" w:hint="eastAsia"/>
                    </w:rPr>
                    <w:t>・</w:t>
                  </w:r>
                  <w:r>
                    <w:rPr>
                      <w:rFonts w:ascii="ＭＳ 明朝" w:eastAsia="ＭＳ 明朝" w:hAnsi="ＭＳ 明朝" w:hint="eastAsia"/>
                      <w:u w:val="double"/>
                    </w:rPr>
                    <w:t>派遣回数は，小学校は25回，中学校は35</w:t>
                  </w:r>
                  <w:r w:rsidRPr="008B096A">
                    <w:rPr>
                      <w:rFonts w:ascii="ＭＳ 明朝" w:eastAsia="ＭＳ 明朝" w:hAnsi="ＭＳ 明朝" w:hint="eastAsia"/>
                      <w:u w:val="double"/>
                    </w:rPr>
                    <w:t>回です。</w:t>
                  </w:r>
                </w:p>
                <w:p w:rsidR="00F10375" w:rsidRDefault="00F10375" w:rsidP="00257067">
                  <w:pPr>
                    <w:spacing w:line="276" w:lineRule="auto"/>
                    <w:ind w:leftChars="100" w:left="2520" w:hangingChars="1100" w:hanging="2310"/>
                    <w:rPr>
                      <w:rFonts w:ascii="ＭＳ 明朝" w:eastAsia="ＭＳ 明朝" w:hAnsi="ＭＳ 明朝"/>
                    </w:rPr>
                  </w:pPr>
                </w:p>
                <w:p w:rsidR="00F10375" w:rsidRPr="008B096A" w:rsidRDefault="00F10375" w:rsidP="00434ADC">
                  <w:pPr>
                    <w:ind w:leftChars="100" w:left="2520" w:hangingChars="1100" w:hanging="2310"/>
                    <w:rPr>
                      <w:rFonts w:ascii="ＭＳ 明朝" w:eastAsia="ＭＳ 明朝" w:hAnsi="ＭＳ 明朝"/>
                    </w:rPr>
                  </w:pPr>
                </w:p>
                <w:p w:rsidR="00F10375" w:rsidRPr="00E9769A" w:rsidRDefault="00F10375" w:rsidP="00E9769A">
                  <w:pPr>
                    <w:rPr>
                      <w:sz w:val="24"/>
                    </w:rPr>
                  </w:pPr>
                  <w:r w:rsidRPr="00E9769A">
                    <w:rPr>
                      <w:rFonts w:hint="eastAsia"/>
                      <w:b/>
                      <w:sz w:val="24"/>
                    </w:rPr>
                    <w:t>＜英語＞</w:t>
                  </w:r>
                </w:p>
                <w:p w:rsidR="00F10375" w:rsidRPr="00E9769A" w:rsidRDefault="00F10375" w:rsidP="00257067">
                  <w:pPr>
                    <w:spacing w:line="276" w:lineRule="auto"/>
                    <w:ind w:leftChars="4" w:left="8" w:rightChars="-233" w:right="-489"/>
                    <w:rPr>
                      <w:rFonts w:ascii="Arial" w:hAnsi="Arial" w:cs="Arial"/>
                      <w:b/>
                      <w:sz w:val="24"/>
                    </w:rPr>
                  </w:pPr>
                  <w:r>
                    <w:rPr>
                      <w:rFonts w:ascii="Arial" w:hAnsi="Arial" w:cs="Arial" w:hint="eastAsia"/>
                      <w:b/>
                      <w:sz w:val="24"/>
                    </w:rPr>
                    <w:t>①</w:t>
                  </w:r>
                  <w:r w:rsidRPr="00E9769A">
                    <w:rPr>
                      <w:rFonts w:ascii="Arial" w:hAnsi="Arial" w:cs="Arial"/>
                      <w:b/>
                      <w:sz w:val="24"/>
                    </w:rPr>
                    <w:t xml:space="preserve"> </w:t>
                  </w:r>
                  <w:r w:rsidRPr="00E9769A">
                    <w:rPr>
                      <w:rFonts w:ascii="Arial" w:hAnsi="Arial" w:cs="Arial"/>
                      <w:b/>
                      <w:w w:val="90"/>
                      <w:sz w:val="24"/>
                    </w:rPr>
                    <w:t>Japanese Language Instructors for learners in early stage</w:t>
                  </w:r>
                  <w:r>
                    <w:rPr>
                      <w:rFonts w:ascii="Arial" w:hAnsi="Arial" w:cs="Arial" w:hint="eastAsia"/>
                      <w:b/>
                      <w:w w:val="90"/>
                      <w:sz w:val="24"/>
                    </w:rPr>
                    <w:t xml:space="preserve">　</w:t>
                  </w:r>
                  <w:r w:rsidRPr="00E9769A">
                    <w:rPr>
                      <w:rFonts w:ascii="Arial" w:hAnsi="Century" w:cs="Arial" w:hint="eastAsia"/>
                      <w:b/>
                      <w:sz w:val="24"/>
                      <w:u w:val="double"/>
                    </w:rPr>
                    <w:t>＊</w:t>
                  </w:r>
                  <w:r w:rsidRPr="00E9769A">
                    <w:rPr>
                      <w:rFonts w:ascii="Arial" w:hAnsi="Century" w:cs="Arial"/>
                      <w:b/>
                      <w:sz w:val="24"/>
                      <w:u w:val="double"/>
                    </w:rPr>
                    <w:t>P</w:t>
                  </w:r>
                  <w:r w:rsidRPr="00E9769A">
                    <w:rPr>
                      <w:rFonts w:ascii="Arial" w:hAnsi="Arial" w:cs="Arial"/>
                      <w:b/>
                      <w:sz w:val="24"/>
                      <w:u w:val="double"/>
                    </w:rPr>
                    <w:t>ermanent residents only</w:t>
                  </w:r>
                </w:p>
                <w:p w:rsidR="00F10375" w:rsidRPr="00E3645C" w:rsidRDefault="00F10375" w:rsidP="00257067">
                  <w:pPr>
                    <w:numPr>
                      <w:ilvl w:val="0"/>
                      <w:numId w:val="27"/>
                    </w:numPr>
                    <w:autoSpaceDE w:val="0"/>
                    <w:autoSpaceDN w:val="0"/>
                    <w:spacing w:line="276" w:lineRule="auto"/>
                    <w:rPr>
                      <w:rFonts w:ascii="Arial" w:hAnsi="Arial" w:cs="Arial"/>
                    </w:rPr>
                  </w:pPr>
                  <w:r w:rsidRPr="00E3645C">
                    <w:rPr>
                      <w:rFonts w:ascii="Arial" w:hAnsi="Arial" w:cs="Arial"/>
                    </w:rPr>
                    <w:t xml:space="preserve">We send Japanese language specialists for students in the first 3 months in </w:t>
                  </w:r>
                  <w:smartTag w:uri="urn:schemas-microsoft-com:office:smarttags" w:element="country-region">
                    <w:smartTag w:uri="urn:schemas-microsoft-com:office:smarttags" w:element="place">
                      <w:r w:rsidRPr="00E3645C">
                        <w:rPr>
                          <w:rFonts w:ascii="Arial" w:hAnsi="Arial" w:cs="Arial"/>
                        </w:rPr>
                        <w:t>Japan</w:t>
                      </w:r>
                    </w:smartTag>
                  </w:smartTag>
                  <w:r w:rsidRPr="00E3645C">
                    <w:rPr>
                      <w:rFonts w:ascii="Arial" w:hAnsi="Arial" w:cs="Arial"/>
                    </w:rPr>
                    <w:t>.</w:t>
                  </w:r>
                </w:p>
                <w:p w:rsidR="00F10375" w:rsidRPr="00E3645C" w:rsidRDefault="00F10375" w:rsidP="00257067">
                  <w:pPr>
                    <w:numPr>
                      <w:ilvl w:val="0"/>
                      <w:numId w:val="27"/>
                    </w:numPr>
                    <w:autoSpaceDE w:val="0"/>
                    <w:autoSpaceDN w:val="0"/>
                    <w:spacing w:line="276" w:lineRule="auto"/>
                    <w:rPr>
                      <w:rFonts w:ascii="Arial" w:hAnsi="Arial" w:cs="Arial"/>
                    </w:rPr>
                  </w:pPr>
                  <w:r w:rsidRPr="00E3645C">
                    <w:rPr>
                      <w:rFonts w:ascii="Arial" w:hAnsi="Arial" w:cs="Arial"/>
                      <w:u w:val="double"/>
                    </w:rPr>
                    <w:t>They teach Japanese in “pull out” classes during school hours or after school once or twice a week.</w:t>
                  </w:r>
                </w:p>
                <w:p w:rsidR="00F10375" w:rsidRPr="00E3645C" w:rsidRDefault="00F10375" w:rsidP="00257067">
                  <w:pPr>
                    <w:numPr>
                      <w:ilvl w:val="0"/>
                      <w:numId w:val="27"/>
                    </w:numPr>
                    <w:autoSpaceDE w:val="0"/>
                    <w:autoSpaceDN w:val="0"/>
                    <w:spacing w:line="276" w:lineRule="auto"/>
                    <w:rPr>
                      <w:rFonts w:ascii="Arial" w:hAnsi="Arial" w:cs="Arial"/>
                    </w:rPr>
                  </w:pPr>
                  <w:r w:rsidRPr="00E3645C">
                    <w:rPr>
                      <w:rFonts w:ascii="Arial" w:hAnsi="Arial" w:cs="Arial"/>
                      <w:u w:val="double"/>
                    </w:rPr>
                    <w:t>An elementary school student and a junior high school student receive this service 25 times and 35 times a year, respectively</w:t>
                  </w:r>
                  <w:r w:rsidRPr="00E3645C">
                    <w:rPr>
                      <w:rFonts w:ascii="Arial" w:hAnsi="Arial" w:cs="Arial"/>
                    </w:rPr>
                    <w:t>.</w:t>
                  </w:r>
                </w:p>
                <w:p w:rsidR="00F10375" w:rsidRPr="00E9769A" w:rsidRDefault="00F10375" w:rsidP="00E9769A"/>
                <w:p w:rsidR="00F10375" w:rsidRPr="00161FDC" w:rsidRDefault="00F10375" w:rsidP="00E9769A">
                  <w:pPr>
                    <w:rPr>
                      <w:b/>
                      <w:sz w:val="24"/>
                    </w:rPr>
                  </w:pPr>
                  <w:r w:rsidRPr="00161FDC">
                    <w:rPr>
                      <w:rFonts w:hint="eastAsia"/>
                      <w:b/>
                      <w:sz w:val="24"/>
                    </w:rPr>
                    <w:t>＜中国語＞</w:t>
                  </w:r>
                </w:p>
                <w:p w:rsidR="00F10375" w:rsidRPr="00E9769A" w:rsidRDefault="00F10375" w:rsidP="00257067">
                  <w:pPr>
                    <w:pStyle w:val="a8"/>
                    <w:numPr>
                      <w:ilvl w:val="0"/>
                      <w:numId w:val="28"/>
                    </w:numPr>
                    <w:spacing w:line="276" w:lineRule="auto"/>
                    <w:ind w:leftChars="0"/>
                    <w:rPr>
                      <w:rFonts w:asciiTheme="minorEastAsia" w:eastAsia="SimSun" w:hAnsiTheme="minorEastAsia"/>
                      <w:b/>
                      <w:sz w:val="24"/>
                      <w:szCs w:val="24"/>
                      <w:lang w:eastAsia="zh-CN"/>
                    </w:rPr>
                  </w:pPr>
                  <w:r w:rsidRPr="00E9769A">
                    <w:rPr>
                      <w:rFonts w:asciiTheme="minorEastAsia" w:eastAsia="SimSun" w:hAnsiTheme="minorEastAsia" w:cs="SimSun" w:hint="eastAsia"/>
                      <w:b/>
                      <w:sz w:val="24"/>
                      <w:szCs w:val="24"/>
                      <w:lang w:eastAsia="zh-CN"/>
                    </w:rPr>
                    <w:t>对</w:t>
                  </w:r>
                  <w:r w:rsidRPr="00E9769A">
                    <w:rPr>
                      <w:rFonts w:asciiTheme="minorEastAsia" w:eastAsia="SimSun" w:hAnsiTheme="minorEastAsia" w:hint="eastAsia"/>
                      <w:b/>
                      <w:sz w:val="24"/>
                      <w:szCs w:val="24"/>
                      <w:lang w:eastAsia="zh-CN"/>
                    </w:rPr>
                    <w:t>初来日本者的日语指导员派遣制度</w:t>
                  </w:r>
                  <w:r w:rsidRPr="00E9769A">
                    <w:rPr>
                      <w:rFonts w:asciiTheme="minorEastAsia" w:eastAsia="SimSun" w:hAnsiTheme="minorEastAsia" w:hint="eastAsia"/>
                      <w:b/>
                      <w:sz w:val="24"/>
                      <w:szCs w:val="24"/>
                      <w:lang w:eastAsia="zh-CN"/>
                    </w:rPr>
                    <w:t xml:space="preserve"> </w:t>
                  </w:r>
                  <w:r w:rsidRPr="00A27265">
                    <w:rPr>
                      <w:rFonts w:asciiTheme="minorEastAsia" w:eastAsia="SimSun" w:hAnsiTheme="minorEastAsia" w:hint="eastAsia"/>
                      <w:b/>
                      <w:sz w:val="24"/>
                      <w:szCs w:val="24"/>
                      <w:u w:val="double"/>
                      <w:lang w:eastAsia="zh-CN"/>
                    </w:rPr>
                    <w:t xml:space="preserve"> </w:t>
                  </w:r>
                  <w:r w:rsidRPr="00A27265">
                    <w:rPr>
                      <w:rFonts w:asciiTheme="minorEastAsia" w:hAnsiTheme="minorEastAsia" w:hint="eastAsia"/>
                      <w:b/>
                      <w:sz w:val="24"/>
                      <w:szCs w:val="24"/>
                      <w:u w:val="double"/>
                    </w:rPr>
                    <w:t>※</w:t>
                  </w:r>
                  <w:r w:rsidRPr="00A27265">
                    <w:rPr>
                      <w:rFonts w:asciiTheme="minorEastAsia" w:eastAsia="SimSun" w:hAnsiTheme="minorEastAsia" w:hint="eastAsia"/>
                      <w:b/>
                      <w:sz w:val="24"/>
                      <w:szCs w:val="24"/>
                      <w:u w:val="double"/>
                      <w:lang w:eastAsia="zh-CN"/>
                    </w:rPr>
                    <w:t>对象：永住者</w:t>
                  </w:r>
                </w:p>
                <w:p w:rsidR="00F10375" w:rsidRDefault="00F10375" w:rsidP="00257067">
                  <w:pPr>
                    <w:spacing w:line="276" w:lineRule="auto"/>
                    <w:ind w:leftChars="-84" w:left="-176" w:firstLineChars="100" w:firstLine="240"/>
                    <w:rPr>
                      <w:rFonts w:asciiTheme="minorEastAsia" w:eastAsiaTheme="minorEastAsia" w:hAnsiTheme="minorEastAsia"/>
                      <w:sz w:val="24"/>
                      <w:szCs w:val="24"/>
                    </w:rPr>
                  </w:pPr>
                  <w:r>
                    <w:rPr>
                      <w:rFonts w:ascii="ＭＳ 明朝" w:eastAsia="ＭＳ 明朝" w:hAnsi="ＭＳ 明朝" w:cs="ＭＳ 明朝" w:hint="eastAsia"/>
                      <w:sz w:val="24"/>
                      <w:szCs w:val="24"/>
                    </w:rPr>
                    <w:t>・</w:t>
                  </w:r>
                  <w:r w:rsidRPr="002A596F">
                    <w:rPr>
                      <w:rFonts w:asciiTheme="minorEastAsia" w:eastAsia="SimSun" w:hAnsiTheme="minorEastAsia" w:hint="eastAsia"/>
                      <w:sz w:val="24"/>
                      <w:szCs w:val="24"/>
                    </w:rPr>
                    <w:t>对来日本</w:t>
                  </w:r>
                  <w:r w:rsidRPr="002A596F">
                    <w:rPr>
                      <w:rFonts w:asciiTheme="minorEastAsia" w:eastAsia="SimSun" w:hAnsiTheme="minorEastAsia" w:hint="eastAsia"/>
                      <w:sz w:val="24"/>
                      <w:szCs w:val="24"/>
                    </w:rPr>
                    <w:t>3</w:t>
                  </w:r>
                  <w:r w:rsidRPr="002A596F">
                    <w:rPr>
                      <w:rFonts w:asciiTheme="minorEastAsia" w:eastAsia="SimSun" w:hAnsiTheme="minorEastAsia" w:hint="eastAsia"/>
                      <w:sz w:val="24"/>
                      <w:szCs w:val="24"/>
                    </w:rPr>
                    <w:t>个月以内的中、小学生，将派遣日语专门人员进行日语指导。</w:t>
                  </w:r>
                </w:p>
                <w:p w:rsidR="00F10375" w:rsidRDefault="00F10375" w:rsidP="00257067">
                  <w:pPr>
                    <w:spacing w:line="276" w:lineRule="auto"/>
                    <w:ind w:leftChars="-84" w:left="-176" w:firstLineChars="100" w:firstLine="240"/>
                    <w:rPr>
                      <w:rFonts w:asciiTheme="minorEastAsia" w:eastAsiaTheme="minorEastAsia" w:hAnsiTheme="minorEastAsia"/>
                      <w:sz w:val="24"/>
                      <w:szCs w:val="24"/>
                    </w:rPr>
                  </w:pPr>
                  <w:r>
                    <w:rPr>
                      <w:rFonts w:ascii="ＭＳ 明朝" w:eastAsia="ＭＳ 明朝" w:hAnsi="ＭＳ 明朝" w:cs="ＭＳ 明朝" w:hint="eastAsia"/>
                      <w:sz w:val="24"/>
                      <w:szCs w:val="24"/>
                    </w:rPr>
                    <w:t>・</w:t>
                  </w:r>
                  <w:r w:rsidRPr="002A596F">
                    <w:rPr>
                      <w:rFonts w:asciiTheme="minorEastAsia" w:eastAsia="SimSun" w:hAnsiTheme="minorEastAsia" w:hint="eastAsia"/>
                      <w:sz w:val="24"/>
                      <w:szCs w:val="24"/>
                      <w:u w:val="double"/>
                    </w:rPr>
                    <w:t>每周</w:t>
                  </w:r>
                  <w:r w:rsidRPr="002A596F">
                    <w:rPr>
                      <w:rFonts w:asciiTheme="minorEastAsia" w:eastAsia="SimSun" w:hAnsiTheme="minorEastAsia" w:hint="eastAsia"/>
                      <w:sz w:val="24"/>
                      <w:szCs w:val="24"/>
                      <w:u w:val="double"/>
                    </w:rPr>
                    <w:t>1-2</w:t>
                  </w:r>
                  <w:r w:rsidRPr="002A596F">
                    <w:rPr>
                      <w:rFonts w:asciiTheme="minorEastAsia" w:eastAsia="SimSun" w:hAnsiTheme="minorEastAsia" w:hint="eastAsia"/>
                      <w:sz w:val="24"/>
                      <w:szCs w:val="24"/>
                      <w:u w:val="double"/>
                    </w:rPr>
                    <w:t>次，利用上课的时间或者是放学后的时间，</w:t>
                  </w:r>
                  <w:r w:rsidRPr="00A27265">
                    <w:rPr>
                      <w:rFonts w:asciiTheme="minorEastAsia" w:eastAsia="SimSun" w:hAnsiTheme="minorEastAsia" w:hint="eastAsia"/>
                      <w:sz w:val="24"/>
                      <w:szCs w:val="24"/>
                    </w:rPr>
                    <w:t>进行日语指导。</w:t>
                  </w:r>
                </w:p>
                <w:p w:rsidR="00F10375" w:rsidRPr="00E9769A" w:rsidRDefault="00F10375" w:rsidP="00257067">
                  <w:pPr>
                    <w:spacing w:line="276" w:lineRule="auto"/>
                    <w:ind w:leftChars="-84" w:left="-176" w:firstLineChars="100" w:firstLine="240"/>
                    <w:rPr>
                      <w:rFonts w:asciiTheme="minorEastAsia" w:eastAsia="SimSun" w:hAnsiTheme="minorEastAsia"/>
                      <w:sz w:val="24"/>
                      <w:szCs w:val="24"/>
                    </w:rPr>
                  </w:pPr>
                  <w:r>
                    <w:rPr>
                      <w:rFonts w:asciiTheme="minorEastAsia" w:eastAsiaTheme="minorEastAsia" w:hAnsiTheme="minorEastAsia" w:hint="eastAsia"/>
                      <w:sz w:val="24"/>
                      <w:szCs w:val="24"/>
                    </w:rPr>
                    <w:t>・</w:t>
                  </w:r>
                  <w:r w:rsidRPr="002A596F">
                    <w:rPr>
                      <w:rFonts w:asciiTheme="minorEastAsia" w:eastAsia="SimSun" w:hAnsiTheme="minorEastAsia" w:hint="eastAsia"/>
                      <w:sz w:val="24"/>
                      <w:szCs w:val="24"/>
                      <w:u w:val="double"/>
                    </w:rPr>
                    <w:t>派遣次数小学生是每人</w:t>
                  </w:r>
                  <w:r w:rsidRPr="002A596F">
                    <w:rPr>
                      <w:rFonts w:asciiTheme="minorEastAsia" w:eastAsia="SimSun" w:hAnsiTheme="minorEastAsia" w:hint="eastAsia"/>
                      <w:sz w:val="24"/>
                      <w:szCs w:val="24"/>
                      <w:u w:val="double"/>
                    </w:rPr>
                    <w:t>25</w:t>
                  </w:r>
                  <w:r w:rsidRPr="002A596F">
                    <w:rPr>
                      <w:rFonts w:asciiTheme="minorEastAsia" w:eastAsia="SimSun" w:hAnsiTheme="minorEastAsia" w:hint="eastAsia"/>
                      <w:sz w:val="24"/>
                      <w:szCs w:val="24"/>
                      <w:u w:val="double"/>
                    </w:rPr>
                    <w:t>次，中学生是每人</w:t>
                  </w:r>
                  <w:r w:rsidRPr="002A596F">
                    <w:rPr>
                      <w:rFonts w:asciiTheme="minorEastAsia" w:eastAsia="SimSun" w:hAnsiTheme="minorEastAsia" w:hint="eastAsia"/>
                      <w:sz w:val="24"/>
                      <w:szCs w:val="24"/>
                      <w:u w:val="double"/>
                    </w:rPr>
                    <w:t>35</w:t>
                  </w:r>
                  <w:r w:rsidRPr="002A596F">
                    <w:rPr>
                      <w:rFonts w:asciiTheme="minorEastAsia" w:eastAsia="SimSun" w:hAnsiTheme="minorEastAsia" w:hint="eastAsia"/>
                      <w:sz w:val="24"/>
                      <w:szCs w:val="24"/>
                      <w:u w:val="double"/>
                    </w:rPr>
                    <w:t>次。</w:t>
                  </w:r>
                </w:p>
                <w:p w:rsidR="00F10375" w:rsidRPr="00E9769A" w:rsidRDefault="00F10375" w:rsidP="00E9769A"/>
                <w:p w:rsidR="00F10375" w:rsidRPr="00161FDC" w:rsidRDefault="00F10375" w:rsidP="00E9769A">
                  <w:pPr>
                    <w:rPr>
                      <w:b/>
                      <w:sz w:val="24"/>
                    </w:rPr>
                  </w:pPr>
                  <w:r w:rsidRPr="00161FDC">
                    <w:rPr>
                      <w:rFonts w:hint="eastAsia"/>
                      <w:b/>
                      <w:sz w:val="24"/>
                    </w:rPr>
                    <w:t>＜タガログ語＞</w:t>
                  </w:r>
                </w:p>
                <w:p w:rsidR="00F10375" w:rsidRPr="00A27265" w:rsidRDefault="00F10375" w:rsidP="00257067">
                  <w:pPr>
                    <w:spacing w:line="276" w:lineRule="auto"/>
                    <w:rPr>
                      <w:b/>
                      <w:w w:val="90"/>
                      <w:sz w:val="24"/>
                      <w:u w:val="double"/>
                      <w:lang w:val="es-ES"/>
                    </w:rPr>
                  </w:pPr>
                  <w:r w:rsidRPr="00E9769A">
                    <w:rPr>
                      <w:rFonts w:hint="eastAsia"/>
                      <w:b/>
                      <w:w w:val="90"/>
                      <w:sz w:val="24"/>
                    </w:rPr>
                    <w:t>①</w:t>
                  </w:r>
                  <w:r w:rsidRPr="00E9769A">
                    <w:rPr>
                      <w:rFonts w:hint="eastAsia"/>
                      <w:b/>
                      <w:w w:val="90"/>
                      <w:sz w:val="24"/>
                      <w:lang w:val="es-ES"/>
                    </w:rPr>
                    <w:t xml:space="preserve">Paunang Pagpapapunta ng Tagapagturo ng Wikang Hapon </w:t>
                  </w:r>
                  <w:r w:rsidRPr="00A27265">
                    <w:rPr>
                      <w:rFonts w:hint="eastAsia"/>
                      <w:b/>
                      <w:w w:val="90"/>
                      <w:sz w:val="24"/>
                      <w:u w:val="double"/>
                      <w:lang w:val="es-ES"/>
                    </w:rPr>
                    <w:t>※Para sa permanenteng residente lamang</w:t>
                  </w:r>
                </w:p>
                <w:p w:rsidR="00F10375" w:rsidRPr="005364B0" w:rsidRDefault="00F10375" w:rsidP="00257067">
                  <w:pPr>
                    <w:spacing w:line="276" w:lineRule="auto"/>
                    <w:ind w:left="283" w:hangingChars="135" w:hanging="283"/>
                    <w:rPr>
                      <w:lang w:val="es-ES"/>
                    </w:rPr>
                  </w:pPr>
                  <w:r>
                    <w:rPr>
                      <w:rFonts w:hint="eastAsia"/>
                    </w:rPr>
                    <w:t>・</w:t>
                  </w:r>
                  <w:r w:rsidRPr="005364B0">
                    <w:rPr>
                      <w:rFonts w:hint="eastAsia"/>
                      <w:lang w:val="es-ES"/>
                    </w:rPr>
                    <w:t>Ang mga batang bago mag 3 buwan dito sa Japan ay puwedeng magkaroon ng tagapagturo ng wikang Hapon.</w:t>
                  </w:r>
                </w:p>
                <w:p w:rsidR="00F10375" w:rsidRPr="00A27265" w:rsidRDefault="00F10375" w:rsidP="00257067">
                  <w:pPr>
                    <w:spacing w:line="276" w:lineRule="auto"/>
                    <w:ind w:left="283" w:hangingChars="135" w:hanging="283"/>
                    <w:rPr>
                      <w:u w:val="double"/>
                      <w:lang w:val="es-ES"/>
                    </w:rPr>
                  </w:pPr>
                  <w:r>
                    <w:rPr>
                      <w:rFonts w:hint="eastAsia"/>
                    </w:rPr>
                    <w:t>・</w:t>
                  </w:r>
                  <w:r w:rsidRPr="00A27265">
                    <w:rPr>
                      <w:rFonts w:hint="eastAsia"/>
                      <w:u w:val="double"/>
                      <w:lang w:val="es-ES"/>
                    </w:rPr>
                    <w:t xml:space="preserve">Magtutoro ito ng wikang Hapon sa bata sa klase o pagkatapos ng mga klase, 1 o 2 beses sa isang </w:t>
                  </w:r>
                  <w:r w:rsidRPr="00A27265">
                    <w:rPr>
                      <w:u w:val="double"/>
                      <w:lang w:val="es-ES"/>
                    </w:rPr>
                    <w:t>lingo</w:t>
                  </w:r>
                  <w:r w:rsidRPr="00A27265">
                    <w:rPr>
                      <w:rFonts w:hint="eastAsia"/>
                      <w:u w:val="double"/>
                      <w:lang w:val="es-ES"/>
                    </w:rPr>
                    <w:t>.</w:t>
                  </w:r>
                </w:p>
                <w:p w:rsidR="00F10375" w:rsidRPr="005364B0" w:rsidRDefault="00F10375" w:rsidP="00257067">
                  <w:pPr>
                    <w:spacing w:line="276" w:lineRule="auto"/>
                    <w:ind w:left="283" w:hangingChars="135" w:hanging="283"/>
                    <w:rPr>
                      <w:lang w:val="es-ES"/>
                    </w:rPr>
                  </w:pPr>
                  <w:r>
                    <w:rPr>
                      <w:rFonts w:hint="eastAsia"/>
                    </w:rPr>
                    <w:t>・</w:t>
                  </w:r>
                  <w:r w:rsidRPr="00A27265">
                    <w:rPr>
                      <w:rFonts w:hint="eastAsia"/>
                      <w:u w:val="double"/>
                      <w:lang w:val="es-ES"/>
                    </w:rPr>
                    <w:t>Pupunta ito sa elementarya nang 25 beses, at 35 beses sa junior high school, kada isang estudyante.</w:t>
                  </w:r>
                </w:p>
                <w:p w:rsidR="00F10375" w:rsidRPr="00A20B5F" w:rsidRDefault="00F10375" w:rsidP="00E9769A">
                  <w:pPr>
                    <w:rPr>
                      <w:lang w:val="es-ES"/>
                    </w:rPr>
                  </w:pPr>
                </w:p>
                <w:p w:rsidR="00F10375" w:rsidRPr="00A20B5F" w:rsidRDefault="00F10375" w:rsidP="00E9769A">
                  <w:pPr>
                    <w:rPr>
                      <w:b/>
                      <w:sz w:val="24"/>
                      <w:lang w:val="es-ES"/>
                    </w:rPr>
                  </w:pPr>
                  <w:r w:rsidRPr="00A20B5F">
                    <w:rPr>
                      <w:rFonts w:hint="eastAsia"/>
                      <w:b/>
                      <w:sz w:val="24"/>
                      <w:lang w:val="es-ES"/>
                    </w:rPr>
                    <w:t>＜</w:t>
                  </w:r>
                  <w:r w:rsidRPr="00161FDC">
                    <w:rPr>
                      <w:rFonts w:hint="eastAsia"/>
                      <w:b/>
                      <w:sz w:val="24"/>
                    </w:rPr>
                    <w:t>韓国・朝鮮語</w:t>
                  </w:r>
                  <w:r w:rsidRPr="00A20B5F">
                    <w:rPr>
                      <w:rFonts w:hint="eastAsia"/>
                      <w:b/>
                      <w:sz w:val="24"/>
                      <w:lang w:val="es-ES"/>
                    </w:rPr>
                    <w:t>＞</w:t>
                  </w:r>
                </w:p>
                <w:p w:rsidR="00F10375" w:rsidRPr="00A20B5F" w:rsidRDefault="00F10375" w:rsidP="00257067">
                  <w:pPr>
                    <w:spacing w:line="276" w:lineRule="auto"/>
                    <w:rPr>
                      <w:b/>
                      <w:sz w:val="24"/>
                      <w:lang w:val="es-ES" w:eastAsia="ko-KR"/>
                    </w:rPr>
                  </w:pPr>
                  <w:r w:rsidRPr="00A20B5F">
                    <w:rPr>
                      <w:rFonts w:hint="eastAsia"/>
                      <w:b/>
                      <w:sz w:val="24"/>
                      <w:lang w:val="es-ES" w:eastAsia="ko-KR"/>
                    </w:rPr>
                    <w:t>①</w:t>
                  </w:r>
                  <w:r w:rsidRPr="00E9769A">
                    <w:rPr>
                      <w:rFonts w:ascii="Batang" w:eastAsia="Batang" w:hAnsi="Batang" w:cs="Batang" w:hint="eastAsia"/>
                      <w:b/>
                      <w:sz w:val="24"/>
                      <w:lang w:eastAsia="ko-KR"/>
                    </w:rPr>
                    <w:t>초기</w:t>
                  </w:r>
                  <w:r w:rsidRPr="00A20B5F">
                    <w:rPr>
                      <w:rFonts w:ascii="Batang" w:eastAsia="Batang" w:hAnsi="Batang" w:cs="Batang" w:hint="eastAsia"/>
                      <w:b/>
                      <w:sz w:val="24"/>
                      <w:lang w:val="es-ES" w:eastAsia="ko-KR"/>
                    </w:rPr>
                    <w:t xml:space="preserve"> </w:t>
                  </w:r>
                  <w:r w:rsidRPr="00E9769A">
                    <w:rPr>
                      <w:rFonts w:ascii="Batang" w:eastAsia="Batang" w:hAnsi="Batang" w:cs="Batang" w:hint="eastAsia"/>
                      <w:b/>
                      <w:sz w:val="24"/>
                      <w:lang w:eastAsia="ko-KR"/>
                    </w:rPr>
                    <w:t>일본어</w:t>
                  </w:r>
                  <w:r w:rsidRPr="00A20B5F">
                    <w:rPr>
                      <w:rFonts w:ascii="Batang" w:eastAsia="Batang" w:hAnsi="Batang" w:cs="Batang" w:hint="eastAsia"/>
                      <w:b/>
                      <w:sz w:val="24"/>
                      <w:lang w:val="es-ES" w:eastAsia="ko-KR"/>
                    </w:rPr>
                    <w:t xml:space="preserve"> </w:t>
                  </w:r>
                  <w:r w:rsidRPr="00E9769A">
                    <w:rPr>
                      <w:rFonts w:ascii="Batang" w:eastAsia="Batang" w:hAnsi="Batang" w:cs="Batang" w:hint="eastAsia"/>
                      <w:b/>
                      <w:sz w:val="24"/>
                      <w:lang w:eastAsia="ko-KR"/>
                    </w:rPr>
                    <w:t>지도자</w:t>
                  </w:r>
                  <w:r w:rsidRPr="00A20B5F">
                    <w:rPr>
                      <w:rFonts w:ascii="Batang" w:eastAsia="Batang" w:hAnsi="Batang" w:cs="Batang" w:hint="eastAsia"/>
                      <w:b/>
                      <w:sz w:val="24"/>
                      <w:lang w:val="es-ES" w:eastAsia="ko-KR"/>
                    </w:rPr>
                    <w:t xml:space="preserve"> </w:t>
                  </w:r>
                  <w:r w:rsidRPr="00E9769A">
                    <w:rPr>
                      <w:rFonts w:ascii="Batang" w:eastAsia="Batang" w:hAnsi="Batang" w:cs="Batang" w:hint="eastAsia"/>
                      <w:b/>
                      <w:sz w:val="24"/>
                      <w:lang w:eastAsia="ko-KR"/>
                    </w:rPr>
                    <w:t>파견제도</w:t>
                  </w:r>
                  <w:r w:rsidRPr="00A20B5F">
                    <w:rPr>
                      <w:rFonts w:ascii="Batang" w:eastAsia="Batang" w:hAnsi="Batang" w:cs="Batang" w:hint="eastAsia"/>
                      <w:b/>
                      <w:sz w:val="24"/>
                      <w:lang w:val="es-ES" w:eastAsia="ko-KR"/>
                    </w:rPr>
                    <w:t xml:space="preserve"> </w:t>
                  </w:r>
                  <w:r w:rsidRPr="00A27265">
                    <w:rPr>
                      <w:rFonts w:hint="eastAsia"/>
                      <w:b/>
                      <w:sz w:val="24"/>
                      <w:u w:val="double"/>
                      <w:lang w:val="es-ES" w:eastAsia="ko-KR"/>
                    </w:rPr>
                    <w:t>※</w:t>
                  </w:r>
                  <w:r w:rsidRPr="00A27265">
                    <w:rPr>
                      <w:rFonts w:ascii="Batang" w:eastAsia="Batang" w:hAnsi="Batang" w:cs="Batang" w:hint="eastAsia"/>
                      <w:b/>
                      <w:sz w:val="24"/>
                      <w:u w:val="double"/>
                      <w:lang w:eastAsia="ko-KR"/>
                    </w:rPr>
                    <w:t>영주자</w:t>
                  </w:r>
                  <w:r w:rsidRPr="00A27265">
                    <w:rPr>
                      <w:rFonts w:ascii="Batang" w:eastAsia="Batang" w:hAnsi="Batang" w:cs="Batang" w:hint="eastAsia"/>
                      <w:b/>
                      <w:sz w:val="24"/>
                      <w:u w:val="double"/>
                      <w:lang w:val="es-ES" w:eastAsia="ko-KR"/>
                    </w:rPr>
                    <w:t xml:space="preserve"> </w:t>
                  </w:r>
                  <w:r w:rsidRPr="00A27265">
                    <w:rPr>
                      <w:rFonts w:ascii="Batang" w:eastAsia="Batang" w:hAnsi="Batang" w:cs="Batang" w:hint="eastAsia"/>
                      <w:b/>
                      <w:sz w:val="24"/>
                      <w:u w:val="double"/>
                      <w:lang w:eastAsia="ko-KR"/>
                    </w:rPr>
                    <w:t>대상</w:t>
                  </w:r>
                </w:p>
                <w:p w:rsidR="00F10375" w:rsidRDefault="00F10375" w:rsidP="00257067">
                  <w:pPr>
                    <w:spacing w:line="276" w:lineRule="auto"/>
                    <w:rPr>
                      <w:lang w:eastAsia="ko-KR"/>
                    </w:rPr>
                  </w:pPr>
                  <w:r>
                    <w:rPr>
                      <w:rFonts w:hint="eastAsia"/>
                    </w:rPr>
                    <w:t>・</w:t>
                  </w:r>
                  <w:r>
                    <w:rPr>
                      <w:rFonts w:ascii="Batang" w:eastAsia="Batang" w:hAnsi="Batang" w:cs="Batang" w:hint="eastAsia"/>
                      <w:lang w:eastAsia="ko-KR"/>
                    </w:rPr>
                    <w:t>일본에 온 지 3개월 이내의</w:t>
                  </w:r>
                  <w:r>
                    <w:rPr>
                      <w:rFonts w:eastAsia="Batang" w:hint="eastAsia"/>
                      <w:lang w:eastAsia="ko-KR"/>
                    </w:rPr>
                    <w:t xml:space="preserve"> </w:t>
                  </w:r>
                  <w:r>
                    <w:rPr>
                      <w:rFonts w:eastAsia="Batang" w:hint="eastAsia"/>
                      <w:lang w:eastAsia="ko-KR"/>
                    </w:rPr>
                    <w:t>아동학생에게</w:t>
                  </w:r>
                  <w:r>
                    <w:rPr>
                      <w:rFonts w:eastAsia="Batang" w:hint="eastAsia"/>
                      <w:lang w:eastAsia="ko-KR"/>
                    </w:rPr>
                    <w:t xml:space="preserve"> </w:t>
                  </w:r>
                  <w:r>
                    <w:rPr>
                      <w:rFonts w:ascii="Batang" w:eastAsia="Batang" w:hAnsi="Batang" w:cs="Batang" w:hint="eastAsia"/>
                      <w:lang w:eastAsia="ko-KR"/>
                    </w:rPr>
                    <w:t>일본어 지도 전문가를 파견합니다.</w:t>
                  </w:r>
                </w:p>
                <w:p w:rsidR="00F10375" w:rsidRPr="00C51FA7" w:rsidRDefault="00F10375" w:rsidP="00257067">
                  <w:pPr>
                    <w:spacing w:line="276" w:lineRule="auto"/>
                    <w:rPr>
                      <w:rFonts w:ascii="Batang" w:eastAsia="Batang" w:hAnsi="Batang"/>
                      <w:lang w:eastAsia="ko-KR"/>
                    </w:rPr>
                  </w:pPr>
                  <w:r>
                    <w:rPr>
                      <w:rFonts w:hint="eastAsia"/>
                    </w:rPr>
                    <w:t>・</w:t>
                  </w:r>
                  <w:r w:rsidRPr="008E5281">
                    <w:rPr>
                      <w:rFonts w:ascii="Batang" w:eastAsia="Batang" w:hAnsi="Batang" w:cs="Batang" w:hint="eastAsia"/>
                      <w:u w:val="double"/>
                      <w:lang w:eastAsia="ko-KR"/>
                    </w:rPr>
                    <w:t xml:space="preserve">주 </w:t>
                  </w:r>
                  <w:r w:rsidRPr="008E5281">
                    <w:rPr>
                      <w:rFonts w:eastAsia="Batang" w:cs="Batang"/>
                      <w:u w:val="double"/>
                      <w:lang w:eastAsia="ko-KR"/>
                    </w:rPr>
                    <w:t>1</w:t>
                  </w:r>
                  <w:r w:rsidRPr="008E5281">
                    <w:rPr>
                      <w:rFonts w:hAnsi="ＭＳ 明朝"/>
                      <w:u w:val="double"/>
                      <w:lang w:eastAsia="ko-KR"/>
                    </w:rPr>
                    <w:t>～</w:t>
                  </w:r>
                  <w:r w:rsidRPr="008E5281">
                    <w:rPr>
                      <w:rFonts w:eastAsia="Batang"/>
                      <w:u w:val="double"/>
                      <w:lang w:eastAsia="ko-KR"/>
                    </w:rPr>
                    <w:t>2</w:t>
                  </w:r>
                  <w:r w:rsidRPr="008E5281">
                    <w:rPr>
                      <w:rFonts w:ascii="Batang" w:eastAsia="Batang" w:hAnsi="Batang" w:hint="eastAsia"/>
                      <w:u w:val="double"/>
                      <w:lang w:eastAsia="ko-KR"/>
                    </w:rPr>
                    <w:t>회, 보충수업 또는 방과 후</w:t>
                  </w:r>
                  <w:r>
                    <w:rPr>
                      <w:rFonts w:ascii="Batang" w:eastAsia="Batang" w:hAnsi="Batang" w:hint="eastAsia"/>
                      <w:lang w:eastAsia="ko-KR"/>
                    </w:rPr>
                    <w:t>에 일본어를 지도합니다.</w:t>
                  </w:r>
                </w:p>
                <w:p w:rsidR="00F10375" w:rsidRDefault="00F10375" w:rsidP="00257067">
                  <w:pPr>
                    <w:spacing w:line="276" w:lineRule="auto"/>
                    <w:rPr>
                      <w:lang w:eastAsia="ko-KR"/>
                    </w:rPr>
                  </w:pPr>
                  <w:r>
                    <w:rPr>
                      <w:rFonts w:hint="eastAsia"/>
                    </w:rPr>
                    <w:t>・</w:t>
                  </w:r>
                  <w:r w:rsidRPr="008E5281">
                    <w:rPr>
                      <w:rFonts w:ascii="Batang" w:eastAsia="Batang" w:hAnsi="Batang" w:cs="Batang" w:hint="eastAsia"/>
                      <w:u w:val="double"/>
                      <w:lang w:eastAsia="ko-KR"/>
                    </w:rPr>
                    <w:t xml:space="preserve">파견 회수는 초등학생 한 </w:t>
                  </w:r>
                  <w:r>
                    <w:rPr>
                      <w:rFonts w:ascii="Batang" w:eastAsia="Batang" w:hAnsi="Batang" w:cs="Batang" w:hint="eastAsia"/>
                      <w:u w:val="double"/>
                      <w:lang w:eastAsia="ko-KR"/>
                    </w:rPr>
                    <w:t xml:space="preserve">명 </w:t>
                  </w:r>
                  <w:r w:rsidRPr="008E5281">
                    <w:rPr>
                      <w:rFonts w:ascii="Batang" w:eastAsia="Batang" w:hAnsi="Batang" w:cs="Batang" w:hint="eastAsia"/>
                      <w:u w:val="double"/>
                      <w:lang w:eastAsia="ko-KR"/>
                    </w:rPr>
                    <w:t xml:space="preserve">당 </w:t>
                  </w:r>
                  <w:r w:rsidRPr="006F12B2">
                    <w:rPr>
                      <w:rFonts w:eastAsia="Batang" w:cs="Batang"/>
                      <w:u w:val="double"/>
                      <w:lang w:eastAsia="ko-KR"/>
                    </w:rPr>
                    <w:t>25</w:t>
                  </w:r>
                  <w:r w:rsidRPr="008E5281">
                    <w:rPr>
                      <w:rFonts w:ascii="Batang" w:eastAsia="Batang" w:hAnsi="Batang" w:cs="Batang" w:hint="eastAsia"/>
                      <w:u w:val="double"/>
                      <w:lang w:eastAsia="ko-KR"/>
                    </w:rPr>
                    <w:t xml:space="preserve">회, 중학생 한 </w:t>
                  </w:r>
                  <w:r>
                    <w:rPr>
                      <w:rFonts w:ascii="Batang" w:eastAsia="Batang" w:hAnsi="Batang" w:cs="Batang" w:hint="eastAsia"/>
                      <w:u w:val="double"/>
                      <w:lang w:eastAsia="ko-KR"/>
                    </w:rPr>
                    <w:t xml:space="preserve">명 </w:t>
                  </w:r>
                  <w:r w:rsidRPr="008E5281">
                    <w:rPr>
                      <w:rFonts w:ascii="Batang" w:eastAsia="Batang" w:hAnsi="Batang" w:cs="Batang" w:hint="eastAsia"/>
                      <w:u w:val="double"/>
                      <w:lang w:eastAsia="ko-KR"/>
                    </w:rPr>
                    <w:t xml:space="preserve">당 </w:t>
                  </w:r>
                  <w:r w:rsidRPr="006F12B2">
                    <w:rPr>
                      <w:rFonts w:eastAsia="Batang" w:cs="Batang"/>
                      <w:u w:val="double"/>
                      <w:lang w:eastAsia="ko-KR"/>
                    </w:rPr>
                    <w:t>35</w:t>
                  </w:r>
                  <w:r w:rsidRPr="008E5281">
                    <w:rPr>
                      <w:rFonts w:ascii="Batang" w:eastAsia="Batang" w:hAnsi="Batang" w:cs="Batang" w:hint="eastAsia"/>
                      <w:u w:val="double"/>
                      <w:lang w:eastAsia="ko-KR"/>
                    </w:rPr>
                    <w:t>회입니다.</w:t>
                  </w:r>
                </w:p>
                <w:p w:rsidR="00F10375" w:rsidRPr="00E9769A" w:rsidRDefault="00F10375" w:rsidP="00434ADC"/>
              </w:txbxContent>
            </v:textbox>
          </v:shape>
        </w:pict>
      </w:r>
    </w:p>
    <w:p w:rsidR="00DC0773" w:rsidRPr="008B096A" w:rsidRDefault="00DC0773" w:rsidP="00AF37EE">
      <w:pPr>
        <w:rPr>
          <w:rFonts w:ascii="ＭＳ 明朝" w:eastAsia="ＭＳ 明朝" w:hAnsi="ＭＳ 明朝"/>
        </w:rPr>
      </w:pPr>
    </w:p>
    <w:p w:rsidR="00F04A93" w:rsidRPr="008B096A" w:rsidRDefault="005938F5" w:rsidP="00AF37EE">
      <w:pPr>
        <w:rPr>
          <w:rFonts w:ascii="ＭＳ 明朝" w:eastAsia="ＭＳ 明朝" w:hAnsi="ＭＳ 明朝"/>
        </w:rPr>
      </w:pPr>
      <w:r>
        <w:rPr>
          <w:rFonts w:ascii="ＭＳ 明朝" w:eastAsia="ＭＳ 明朝" w:hAnsi="ＭＳ 明朝"/>
          <w:noProof/>
        </w:rPr>
        <w:pict>
          <v:rect id="_x0000_s1107" style="position:absolute;left:0;text-align:left;margin-left:417.9pt;margin-top:.3pt;width:64.6pt;height:81.6pt;z-index:251664384" stroked="f">
            <v:fill r:id="rId16" o:title="MR900343349" size="0,0" aspect="atLeast" origin="-32767f,-32767f" position="-32767f,-32767f" recolor="t" rotate="t" type="frame"/>
            <v:textbox inset="5.85pt,.7pt,5.85pt,.7pt"/>
          </v:rect>
        </w:pict>
      </w: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F04A93" w:rsidRPr="008B096A" w:rsidRDefault="00F04A93" w:rsidP="00AF37EE">
      <w:pPr>
        <w:rPr>
          <w:rFonts w:ascii="ＭＳ 明朝" w:eastAsia="ＭＳ 明朝" w:hAnsi="ＭＳ 明朝"/>
        </w:rPr>
      </w:pPr>
    </w:p>
    <w:p w:rsidR="00850A78" w:rsidRDefault="00850A78" w:rsidP="00ED4664">
      <w:pPr>
        <w:rPr>
          <w:rFonts w:ascii="ＭＳ 明朝" w:eastAsia="ＭＳ 明朝" w:hAnsi="ＭＳ 明朝"/>
          <w:b/>
          <w:sz w:val="24"/>
          <w:szCs w:val="24"/>
        </w:rPr>
      </w:pPr>
    </w:p>
    <w:p w:rsidR="00305826" w:rsidRDefault="00305826"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5938F5" w:rsidP="00ED4664">
      <w:pPr>
        <w:rPr>
          <w:rFonts w:ascii="ＭＳ 明朝" w:eastAsia="ＭＳ 明朝" w:hAnsi="ＭＳ 明朝"/>
          <w:b/>
          <w:sz w:val="24"/>
          <w:szCs w:val="24"/>
        </w:rPr>
      </w:pPr>
      <w:r>
        <w:rPr>
          <w:rFonts w:ascii="ＭＳ 明朝" w:eastAsia="ＭＳ 明朝" w:hAnsi="ＭＳ 明朝"/>
          <w:b/>
          <w:noProof/>
          <w:sz w:val="24"/>
          <w:szCs w:val="24"/>
        </w:rPr>
        <w:pict>
          <v:shape id="_x0000_s1187" type="#_x0000_t202" style="position:absolute;left:0;text-align:left;margin-left:238.7pt;margin-top:42.95pt;width:33.75pt;height:15.75pt;z-index:251692032"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5</w:t>
                  </w:r>
                </w:p>
              </w:txbxContent>
            </v:textbox>
          </v:shape>
        </w:pict>
      </w:r>
    </w:p>
    <w:p w:rsidR="00E9769A" w:rsidRDefault="005938F5" w:rsidP="00ED4664">
      <w:pPr>
        <w:rPr>
          <w:rFonts w:ascii="ＭＳ 明朝" w:eastAsia="ＭＳ 明朝" w:hAnsi="ＭＳ 明朝"/>
          <w:b/>
          <w:sz w:val="24"/>
          <w:szCs w:val="24"/>
        </w:rPr>
      </w:pPr>
      <w:r>
        <w:rPr>
          <w:rFonts w:ascii="ＭＳ 明朝" w:eastAsia="ＭＳ 明朝" w:hAnsi="ＭＳ 明朝"/>
          <w:b/>
          <w:noProof/>
          <w:sz w:val="24"/>
          <w:szCs w:val="24"/>
        </w:rPr>
        <w:lastRenderedPageBreak/>
        <w:pict>
          <v:shape id="_x0000_s1162" type="#_x0000_t202" style="position:absolute;left:0;text-align:left;margin-left:1pt;margin-top:6.95pt;width:506.9pt;height:697.5pt;z-index:251677696" strokeweight="2.25pt">
            <v:textbox style="mso-next-textbox:#_x0000_s1162" inset="5.85pt,2.05mm,5.85pt,2.05mm">
              <w:txbxContent>
                <w:p w:rsidR="00F10375" w:rsidRPr="00257067" w:rsidRDefault="00F10375" w:rsidP="0003439D">
                  <w:pPr>
                    <w:rPr>
                      <w:b/>
                      <w:sz w:val="24"/>
                    </w:rPr>
                  </w:pPr>
                  <w:r w:rsidRPr="00257067">
                    <w:rPr>
                      <w:rFonts w:hint="eastAsia"/>
                      <w:b/>
                      <w:sz w:val="24"/>
                    </w:rPr>
                    <w:t>②日本語指導ボランティア派遣制度</w:t>
                  </w:r>
                </w:p>
                <w:p w:rsidR="00F10375" w:rsidRPr="008B096A" w:rsidRDefault="00F10375" w:rsidP="00BC5203">
                  <w:pPr>
                    <w:ind w:firstLineChars="100" w:firstLine="210"/>
                    <w:rPr>
                      <w:rFonts w:ascii="ＭＳ 明朝" w:eastAsia="ＭＳ 明朝" w:hAnsi="ＭＳ 明朝"/>
                    </w:rPr>
                  </w:pPr>
                  <w:r>
                    <w:rPr>
                      <w:rFonts w:ascii="ＭＳ 明朝" w:eastAsia="ＭＳ 明朝" w:hAnsi="ＭＳ 明朝" w:hint="eastAsia"/>
                    </w:rPr>
                    <w:t>・</w:t>
                  </w:r>
                  <w:r w:rsidRPr="008B096A">
                    <w:rPr>
                      <w:rFonts w:ascii="ＭＳ 明朝" w:eastAsia="ＭＳ 明朝" w:hAnsi="ＭＳ 明朝" w:hint="eastAsia"/>
                    </w:rPr>
                    <w:t>初期日本語指導員の派遣終了後，日本語指導ボランティアに指導が引き継がれます。</w:t>
                  </w:r>
                </w:p>
                <w:p w:rsidR="00F10375" w:rsidRPr="008B096A" w:rsidRDefault="00F10375" w:rsidP="00E9769A">
                  <w:pPr>
                    <w:ind w:leftChars="100" w:left="2520" w:hangingChars="1100" w:hanging="2310"/>
                    <w:rPr>
                      <w:rFonts w:ascii="ＭＳ 明朝" w:eastAsia="ＭＳ 明朝" w:hAnsi="ＭＳ 明朝"/>
                    </w:rPr>
                  </w:pPr>
                  <w:r>
                    <w:rPr>
                      <w:rFonts w:ascii="ＭＳ 明朝" w:eastAsia="ＭＳ 明朝" w:hAnsi="ＭＳ 明朝" w:hint="eastAsia"/>
                    </w:rPr>
                    <w:t>・</w:t>
                  </w:r>
                  <w:r w:rsidRPr="008B096A">
                    <w:rPr>
                      <w:rFonts w:ascii="ＭＳ 明朝" w:eastAsia="ＭＳ 明朝" w:hAnsi="ＭＳ 明朝" w:hint="eastAsia"/>
                      <w:u w:val="double"/>
                    </w:rPr>
                    <w:t>週に</w:t>
                  </w:r>
                  <w:r>
                    <w:rPr>
                      <w:rFonts w:ascii="ＭＳ 明朝" w:eastAsia="ＭＳ 明朝" w:hAnsi="ＭＳ 明朝" w:hint="eastAsia"/>
                      <w:u w:val="double"/>
                    </w:rPr>
                    <w:t>1～2</w:t>
                  </w:r>
                  <w:r w:rsidRPr="001F6DA2">
                    <w:rPr>
                      <w:rFonts w:ascii="ＭＳ 明朝" w:eastAsia="ＭＳ 明朝" w:hAnsi="ＭＳ 明朝" w:hint="eastAsia"/>
                      <w:u w:val="double"/>
                    </w:rPr>
                    <w:t>回，</w:t>
                  </w:r>
                  <w:r>
                    <w:rPr>
                      <w:rFonts w:ascii="ＭＳ 明朝" w:eastAsia="ＭＳ 明朝" w:hAnsi="ＭＳ 明朝" w:hint="eastAsia"/>
                      <w:u w:val="double"/>
                    </w:rPr>
                    <w:t>放課後の時間の指導になります。派遣回数は年間上限52</w:t>
                  </w:r>
                  <w:r w:rsidRPr="008B096A">
                    <w:rPr>
                      <w:rFonts w:ascii="ＭＳ 明朝" w:eastAsia="ＭＳ 明朝" w:hAnsi="ＭＳ 明朝" w:hint="eastAsia"/>
                      <w:u w:val="double"/>
                    </w:rPr>
                    <w:t>回です</w:t>
                  </w:r>
                  <w:r w:rsidRPr="008B096A">
                    <w:rPr>
                      <w:rFonts w:ascii="ＭＳ 明朝" w:eastAsia="ＭＳ 明朝" w:hAnsi="ＭＳ 明朝" w:hint="eastAsia"/>
                    </w:rPr>
                    <w:t>。</w:t>
                  </w:r>
                </w:p>
                <w:p w:rsidR="00F10375" w:rsidRPr="008B096A" w:rsidRDefault="00F10375" w:rsidP="00BC5203">
                  <w:pPr>
                    <w:ind w:leftChars="99" w:left="422" w:hangingChars="102" w:hanging="214"/>
                    <w:rPr>
                      <w:rFonts w:ascii="ＭＳ 明朝" w:eastAsia="ＭＳ 明朝" w:hAnsi="ＭＳ 明朝"/>
                    </w:rPr>
                  </w:pPr>
                  <w:r>
                    <w:rPr>
                      <w:rFonts w:ascii="ＭＳ 明朝" w:eastAsia="ＭＳ 明朝" w:hAnsi="ＭＳ 明朝" w:hint="eastAsia"/>
                    </w:rPr>
                    <w:t>・</w:t>
                  </w:r>
                  <w:r w:rsidRPr="008B096A">
                    <w:rPr>
                      <w:rFonts w:ascii="ＭＳ 明朝" w:eastAsia="ＭＳ 明朝" w:hAnsi="ＭＳ 明朝" w:hint="eastAsia"/>
                    </w:rPr>
                    <w:t>毎年度始めに，</w:t>
                  </w:r>
                  <w:r w:rsidRPr="001F6DA2">
                    <w:rPr>
                      <w:rFonts w:ascii="ＭＳ 明朝" w:eastAsia="ＭＳ 明朝" w:hAnsi="ＭＳ 明朝" w:hint="eastAsia"/>
                    </w:rPr>
                    <w:t>一斉</w:t>
                  </w:r>
                  <w:r w:rsidR="009353A7">
                    <w:rPr>
                      <w:rFonts w:ascii="ＭＳ 明朝" w:eastAsia="ＭＳ 明朝" w:hAnsi="ＭＳ 明朝" w:hint="eastAsia"/>
                    </w:rPr>
                    <w:t>受付</w:t>
                  </w:r>
                  <w:r w:rsidRPr="001F6DA2">
                    <w:rPr>
                      <w:rFonts w:ascii="ＭＳ 明朝" w:eastAsia="ＭＳ 明朝" w:hAnsi="ＭＳ 明朝" w:hint="eastAsia"/>
                    </w:rPr>
                    <w:t>がありますが，年間を通じて受け付けられています。</w:t>
                  </w:r>
                  <w:r w:rsidRPr="008B096A">
                    <w:rPr>
                      <w:rFonts w:ascii="ＭＳ 明朝" w:eastAsia="ＭＳ 明朝" w:hAnsi="ＭＳ 明朝" w:hint="eastAsia"/>
                    </w:rPr>
                    <w:t>日常会話ができても，教科学習の理解が十分ではない児童生徒への派遣も可能です。</w:t>
                  </w:r>
                </w:p>
                <w:p w:rsidR="00F10375" w:rsidRDefault="00F10375" w:rsidP="00257067">
                  <w:pPr>
                    <w:rPr>
                      <w:rFonts w:ascii="ＭＳ 明朝" w:eastAsia="ＭＳ 明朝" w:hAnsi="ＭＳ 明朝"/>
                    </w:rPr>
                  </w:pPr>
                </w:p>
                <w:p w:rsidR="00F10375" w:rsidRPr="008B096A" w:rsidRDefault="00F10375" w:rsidP="00257067">
                  <w:pPr>
                    <w:rPr>
                      <w:rFonts w:ascii="ＭＳ 明朝" w:eastAsia="ＭＳ 明朝" w:hAnsi="ＭＳ 明朝"/>
                    </w:rPr>
                  </w:pPr>
                </w:p>
                <w:p w:rsidR="00F10375" w:rsidRPr="00161FDC" w:rsidRDefault="00F10375" w:rsidP="00257067">
                  <w:pPr>
                    <w:rPr>
                      <w:b/>
                      <w:sz w:val="24"/>
                    </w:rPr>
                  </w:pPr>
                  <w:r w:rsidRPr="00161FDC">
                    <w:rPr>
                      <w:rFonts w:hint="eastAsia"/>
                      <w:b/>
                      <w:sz w:val="24"/>
                    </w:rPr>
                    <w:t>＜英語＞</w:t>
                  </w:r>
                </w:p>
                <w:p w:rsidR="00F10375" w:rsidRPr="00161FDC" w:rsidRDefault="00F10375" w:rsidP="00161FDC">
                  <w:pPr>
                    <w:rPr>
                      <w:rFonts w:ascii="Arial" w:hAnsi="Arial" w:cs="Arial"/>
                      <w:b/>
                      <w:sz w:val="24"/>
                    </w:rPr>
                  </w:pPr>
                  <w:r w:rsidRPr="00161FDC">
                    <w:rPr>
                      <w:rFonts w:ascii="Arial" w:hAnsi="Arial" w:cs="Arial" w:hint="eastAsia"/>
                      <w:b/>
                      <w:sz w:val="24"/>
                    </w:rPr>
                    <w:t>②</w:t>
                  </w:r>
                  <w:r w:rsidRPr="00161FDC">
                    <w:rPr>
                      <w:rFonts w:ascii="Arial" w:hAnsi="Arial" w:cs="Arial"/>
                      <w:b/>
                      <w:sz w:val="24"/>
                    </w:rPr>
                    <w:t xml:space="preserve">Volunteer Japanese Language Instructors </w:t>
                  </w:r>
                </w:p>
                <w:p w:rsidR="00F10375" w:rsidRPr="00E3645C" w:rsidRDefault="00F10375" w:rsidP="00257067">
                  <w:pPr>
                    <w:numPr>
                      <w:ilvl w:val="0"/>
                      <w:numId w:val="29"/>
                    </w:numPr>
                    <w:autoSpaceDE w:val="0"/>
                    <w:autoSpaceDN w:val="0"/>
                    <w:spacing w:line="360" w:lineRule="atLeast"/>
                    <w:rPr>
                      <w:rFonts w:ascii="Arial" w:hAnsi="Arial" w:cs="Arial"/>
                    </w:rPr>
                  </w:pPr>
                  <w:r w:rsidRPr="00E3645C">
                    <w:rPr>
                      <w:rFonts w:ascii="Arial" w:hAnsi="Arial" w:cs="Arial"/>
                    </w:rPr>
                    <w:t>Volunteer Japanese language instructors subsequently teach the students who have completed the previous lessons by specialists.</w:t>
                  </w:r>
                </w:p>
                <w:p w:rsidR="00F10375" w:rsidRPr="00E3645C" w:rsidRDefault="00F10375" w:rsidP="00257067">
                  <w:pPr>
                    <w:numPr>
                      <w:ilvl w:val="0"/>
                      <w:numId w:val="29"/>
                    </w:numPr>
                    <w:autoSpaceDE w:val="0"/>
                    <w:autoSpaceDN w:val="0"/>
                    <w:spacing w:line="360" w:lineRule="atLeast"/>
                    <w:rPr>
                      <w:rFonts w:ascii="Arial" w:hAnsi="Arial" w:cs="Arial"/>
                    </w:rPr>
                  </w:pPr>
                  <w:r w:rsidRPr="00E3645C">
                    <w:rPr>
                      <w:rFonts w:ascii="Arial" w:hAnsi="Arial" w:cs="Arial"/>
                      <w:u w:val="double"/>
                    </w:rPr>
                    <w:t>We send the teachers after school once or twice a week. Service is available up to 52 times a year per person</w:t>
                  </w:r>
                  <w:r w:rsidRPr="00E3645C">
                    <w:rPr>
                      <w:rFonts w:ascii="Arial" w:hAnsi="Arial" w:cs="Arial"/>
                    </w:rPr>
                    <w:t>.</w:t>
                  </w:r>
                </w:p>
                <w:p w:rsidR="00F10375" w:rsidRPr="00E3645C" w:rsidRDefault="00F10375" w:rsidP="00257067">
                  <w:pPr>
                    <w:numPr>
                      <w:ilvl w:val="0"/>
                      <w:numId w:val="29"/>
                    </w:numPr>
                    <w:autoSpaceDE w:val="0"/>
                    <w:autoSpaceDN w:val="0"/>
                    <w:spacing w:line="360" w:lineRule="atLeast"/>
                    <w:rPr>
                      <w:rFonts w:ascii="Arial" w:hAnsi="Arial" w:cs="Arial"/>
                    </w:rPr>
                  </w:pPr>
                  <w:r w:rsidRPr="00E3645C">
                    <w:rPr>
                      <w:rFonts w:ascii="Arial" w:hAnsi="Arial" w:cs="Arial"/>
                    </w:rPr>
                    <w:t>We can also send the teachers to the students who have some trouble to understand coursework in classes, even if they can handle everyday conversations.</w:t>
                  </w:r>
                </w:p>
                <w:p w:rsidR="00F10375" w:rsidRPr="00257067" w:rsidRDefault="00F10375" w:rsidP="00257067"/>
                <w:p w:rsidR="00F10375" w:rsidRPr="00161FDC" w:rsidRDefault="00F10375" w:rsidP="00257067">
                  <w:pPr>
                    <w:rPr>
                      <w:b/>
                      <w:sz w:val="24"/>
                    </w:rPr>
                  </w:pPr>
                  <w:r w:rsidRPr="00161FDC">
                    <w:rPr>
                      <w:rFonts w:hint="eastAsia"/>
                      <w:b/>
                      <w:sz w:val="24"/>
                    </w:rPr>
                    <w:t>＜中国語＞</w:t>
                  </w:r>
                </w:p>
                <w:p w:rsidR="00F10375" w:rsidRPr="00161FDC" w:rsidRDefault="00F10375" w:rsidP="00161FDC">
                  <w:pPr>
                    <w:ind w:left="1"/>
                    <w:rPr>
                      <w:b/>
                      <w:sz w:val="24"/>
                      <w:szCs w:val="24"/>
                      <w:lang w:eastAsia="zh-CN"/>
                    </w:rPr>
                  </w:pPr>
                  <w:r w:rsidRPr="00161FDC">
                    <w:rPr>
                      <w:rFonts w:asciiTheme="minorEastAsia" w:eastAsiaTheme="minorEastAsia" w:hAnsiTheme="minorEastAsia" w:hint="eastAsia"/>
                      <w:b/>
                      <w:sz w:val="24"/>
                      <w:szCs w:val="24"/>
                    </w:rPr>
                    <w:t>②</w:t>
                  </w:r>
                  <w:r w:rsidRPr="00161FDC">
                    <w:rPr>
                      <w:rFonts w:ascii="SimSun" w:eastAsia="SimSun" w:hAnsi="SimSun" w:hint="eastAsia"/>
                      <w:b/>
                      <w:sz w:val="24"/>
                      <w:szCs w:val="24"/>
                      <w:lang w:eastAsia="zh-CN"/>
                    </w:rPr>
                    <w:t>日语指导志愿者派遣制度</w:t>
                  </w:r>
                </w:p>
                <w:p w:rsidR="00F10375" w:rsidRPr="002A596F" w:rsidRDefault="00F10375" w:rsidP="00161FDC">
                  <w:pPr>
                    <w:pStyle w:val="a8"/>
                    <w:ind w:leftChars="0" w:left="240" w:hangingChars="100" w:hanging="240"/>
                    <w:rPr>
                      <w:rFonts w:ascii="SimSun" w:eastAsia="SimSun" w:hAnsi="SimSun"/>
                      <w:sz w:val="24"/>
                      <w:szCs w:val="24"/>
                    </w:rPr>
                  </w:pPr>
                  <w:r w:rsidRPr="002A596F">
                    <w:rPr>
                      <w:rFonts w:ascii="ＭＳ 明朝" w:eastAsia="ＭＳ 明朝" w:hAnsi="ＭＳ 明朝" w:cs="ＭＳ 明朝" w:hint="eastAsia"/>
                      <w:sz w:val="24"/>
                      <w:szCs w:val="24"/>
                    </w:rPr>
                    <w:t>・</w:t>
                  </w:r>
                  <w:r w:rsidRPr="002A596F">
                    <w:rPr>
                      <w:rFonts w:ascii="SimSun" w:eastAsia="SimSun" w:hAnsi="SimSun" w:hint="eastAsia"/>
                      <w:sz w:val="24"/>
                      <w:szCs w:val="24"/>
                    </w:rPr>
                    <w:t>对初来日本者的日语指导员派遣结束后，由日语指导志愿者进  行指导。</w:t>
                  </w:r>
                </w:p>
                <w:p w:rsidR="00F10375" w:rsidRPr="002A596F" w:rsidRDefault="00F10375" w:rsidP="00161FDC">
                  <w:pPr>
                    <w:pStyle w:val="a8"/>
                    <w:ind w:leftChars="0" w:left="240" w:hangingChars="100" w:hanging="240"/>
                    <w:rPr>
                      <w:rFonts w:ascii="SimSun" w:eastAsia="SimSun" w:hAnsi="SimSun"/>
                      <w:sz w:val="24"/>
                      <w:szCs w:val="24"/>
                      <w:lang w:eastAsia="zh-CN"/>
                    </w:rPr>
                  </w:pPr>
                  <w:r w:rsidRPr="002A596F">
                    <w:rPr>
                      <w:rFonts w:ascii="ＭＳ 明朝" w:eastAsia="ＭＳ 明朝" w:hAnsi="ＭＳ 明朝" w:cs="ＭＳ 明朝" w:hint="eastAsia"/>
                      <w:sz w:val="24"/>
                      <w:szCs w:val="24"/>
                    </w:rPr>
                    <w:t>・</w:t>
                  </w:r>
                  <w:r w:rsidRPr="002A596F">
                    <w:rPr>
                      <w:rFonts w:ascii="SimSun" w:eastAsia="SimSun" w:hAnsi="SimSun" w:hint="eastAsia"/>
                      <w:sz w:val="24"/>
                      <w:szCs w:val="24"/>
                      <w:u w:val="double"/>
                    </w:rPr>
                    <w:t>这是每周1-2次，在放学后的时间进行指导。</w:t>
                  </w:r>
                  <w:r w:rsidRPr="002A596F">
                    <w:rPr>
                      <w:rFonts w:ascii="SimSun" w:eastAsia="SimSun" w:hAnsi="SimSun" w:hint="eastAsia"/>
                      <w:sz w:val="24"/>
                      <w:szCs w:val="24"/>
                      <w:u w:val="double"/>
                      <w:lang w:eastAsia="zh-CN"/>
                    </w:rPr>
                    <w:t>派遣次数是每人一年52次。</w:t>
                  </w:r>
                </w:p>
                <w:p w:rsidR="00F10375" w:rsidRPr="002A596F" w:rsidRDefault="00F10375" w:rsidP="00161FDC">
                  <w:pPr>
                    <w:pStyle w:val="a8"/>
                    <w:ind w:leftChars="0" w:left="240" w:hangingChars="100" w:hanging="240"/>
                    <w:rPr>
                      <w:rFonts w:ascii="SimSun" w:eastAsia="SimSun" w:hAnsi="SimSun"/>
                      <w:sz w:val="24"/>
                      <w:szCs w:val="24"/>
                    </w:rPr>
                  </w:pPr>
                  <w:r w:rsidRPr="002A596F">
                    <w:rPr>
                      <w:rFonts w:ascii="ＭＳ 明朝" w:eastAsia="ＭＳ 明朝" w:hAnsi="ＭＳ 明朝" w:cs="ＭＳ 明朝" w:hint="eastAsia"/>
                      <w:sz w:val="24"/>
                      <w:szCs w:val="24"/>
                    </w:rPr>
                    <w:t>・</w:t>
                  </w:r>
                  <w:r w:rsidRPr="002A596F">
                    <w:rPr>
                      <w:rFonts w:ascii="SimSun" w:eastAsia="SimSun" w:hAnsi="SimSun" w:hint="eastAsia"/>
                      <w:sz w:val="24"/>
                      <w:szCs w:val="24"/>
                    </w:rPr>
                    <w:t>可以进行日常会话，但在接受教学过程中，对日语的学习用语不能充分理解的学生，也可进行派遣。</w:t>
                  </w:r>
                </w:p>
                <w:p w:rsidR="00F10375" w:rsidRPr="00161FDC" w:rsidRDefault="00F10375" w:rsidP="00257067"/>
                <w:p w:rsidR="00F10375" w:rsidRPr="00161FDC" w:rsidRDefault="00F10375" w:rsidP="00161FDC">
                  <w:pPr>
                    <w:rPr>
                      <w:b/>
                      <w:sz w:val="24"/>
                    </w:rPr>
                  </w:pPr>
                  <w:r w:rsidRPr="00161FDC">
                    <w:rPr>
                      <w:rFonts w:hint="eastAsia"/>
                      <w:b/>
                      <w:sz w:val="24"/>
                    </w:rPr>
                    <w:t>＜タガログ語＞</w:t>
                  </w:r>
                </w:p>
                <w:p w:rsidR="00F10375" w:rsidRPr="00161FDC" w:rsidRDefault="00F10375" w:rsidP="00161FDC">
                  <w:pPr>
                    <w:rPr>
                      <w:b/>
                      <w:sz w:val="24"/>
                      <w:lang w:val="es-ES"/>
                    </w:rPr>
                  </w:pPr>
                  <w:r w:rsidRPr="00161FDC">
                    <w:rPr>
                      <w:rFonts w:hint="eastAsia"/>
                      <w:b/>
                      <w:sz w:val="24"/>
                      <w:lang w:val="es-ES"/>
                    </w:rPr>
                    <w:t>②Pagpapapunta ng Boluntaryong Tagapagturo ng Wikang Hapon</w:t>
                  </w:r>
                </w:p>
                <w:p w:rsidR="00F10375" w:rsidRPr="005364B0" w:rsidRDefault="00F10375" w:rsidP="00161FDC">
                  <w:pPr>
                    <w:ind w:left="283" w:hangingChars="135" w:hanging="283"/>
                    <w:rPr>
                      <w:lang w:val="es-ES"/>
                    </w:rPr>
                  </w:pPr>
                  <w:r>
                    <w:rPr>
                      <w:rFonts w:hint="eastAsia"/>
                    </w:rPr>
                    <w:t>・</w:t>
                  </w:r>
                  <w:r w:rsidRPr="005364B0">
                    <w:rPr>
                      <w:rFonts w:hint="eastAsia"/>
                      <w:lang w:val="es-ES"/>
                    </w:rPr>
                    <w:t>Pagkatapos ng paunang tagapagturo, ang boluntaryong tagapagturo ng wikang Hapon ang tutulong sa bata.</w:t>
                  </w:r>
                </w:p>
                <w:p w:rsidR="00F10375" w:rsidRPr="00A27265" w:rsidRDefault="00F10375" w:rsidP="00161FDC">
                  <w:pPr>
                    <w:ind w:left="283" w:hangingChars="135" w:hanging="283"/>
                    <w:rPr>
                      <w:u w:val="double"/>
                      <w:lang w:val="es-ES"/>
                    </w:rPr>
                  </w:pPr>
                  <w:r>
                    <w:rPr>
                      <w:rFonts w:hint="eastAsia"/>
                    </w:rPr>
                    <w:t>・</w:t>
                  </w:r>
                  <w:r w:rsidRPr="00A27265">
                    <w:rPr>
                      <w:rFonts w:hint="eastAsia"/>
                      <w:u w:val="double"/>
                      <w:lang w:val="es-ES"/>
                    </w:rPr>
                    <w:t xml:space="preserve">Pupunta ito pagkatapos ng klase 1 o 2 beses sa isang </w:t>
                  </w:r>
                  <w:r w:rsidRPr="00A27265">
                    <w:rPr>
                      <w:u w:val="double"/>
                      <w:lang w:val="es-ES"/>
                    </w:rPr>
                    <w:t>lingo</w:t>
                  </w:r>
                  <w:r w:rsidRPr="00A27265">
                    <w:rPr>
                      <w:rFonts w:hint="eastAsia"/>
                      <w:u w:val="double"/>
                      <w:lang w:val="es-ES"/>
                    </w:rPr>
                    <w:t>, 52 beses sa isang taon kada isang estudyante.</w:t>
                  </w:r>
                </w:p>
                <w:p w:rsidR="00F10375" w:rsidRPr="005364B0" w:rsidRDefault="00F10375" w:rsidP="00161FDC">
                  <w:pPr>
                    <w:ind w:left="283" w:hangingChars="135" w:hanging="283"/>
                    <w:rPr>
                      <w:lang w:val="es-ES"/>
                    </w:rPr>
                  </w:pPr>
                  <w:r>
                    <w:rPr>
                      <w:rFonts w:hint="eastAsia"/>
                    </w:rPr>
                    <w:t>・</w:t>
                  </w:r>
                  <w:r w:rsidRPr="005364B0">
                    <w:rPr>
                      <w:rFonts w:hint="eastAsia"/>
                      <w:lang w:val="es-ES"/>
                    </w:rPr>
                    <w:t>Puwede na rin tulungan ang batang marunong na sa pang-araw araw na salita ngunit di pa sapat sa pag-aaral.</w:t>
                  </w:r>
                </w:p>
                <w:p w:rsidR="00F10375" w:rsidRPr="005364B0" w:rsidRDefault="00F10375" w:rsidP="00161FDC">
                  <w:pPr>
                    <w:rPr>
                      <w:lang w:val="es-ES"/>
                    </w:rPr>
                  </w:pPr>
                </w:p>
                <w:p w:rsidR="00F10375" w:rsidRPr="00161FDC" w:rsidRDefault="00F10375" w:rsidP="00161FDC">
                  <w:pPr>
                    <w:rPr>
                      <w:b/>
                      <w:sz w:val="24"/>
                      <w:lang w:val="es-ES"/>
                    </w:rPr>
                  </w:pPr>
                  <w:r w:rsidRPr="00161FDC">
                    <w:rPr>
                      <w:rFonts w:hint="eastAsia"/>
                      <w:b/>
                      <w:sz w:val="24"/>
                      <w:lang w:val="es-ES"/>
                    </w:rPr>
                    <w:t>＜韓国・朝鮮語＞</w:t>
                  </w:r>
                </w:p>
                <w:p w:rsidR="00F10375" w:rsidRPr="00161FDC" w:rsidRDefault="00F10375" w:rsidP="00161FDC">
                  <w:pPr>
                    <w:rPr>
                      <w:b/>
                      <w:sz w:val="24"/>
                      <w:lang w:val="es-ES" w:eastAsia="ko-KR"/>
                    </w:rPr>
                  </w:pPr>
                  <w:r w:rsidRPr="00161FDC">
                    <w:rPr>
                      <w:rFonts w:hint="eastAsia"/>
                      <w:b/>
                      <w:sz w:val="24"/>
                      <w:lang w:val="es-ES" w:eastAsia="ko-KR"/>
                    </w:rPr>
                    <w:t>②</w:t>
                  </w:r>
                  <w:r w:rsidRPr="00161FDC">
                    <w:rPr>
                      <w:rFonts w:ascii="Batang" w:eastAsia="Batang" w:hAnsi="Batang" w:cs="Batang" w:hint="eastAsia"/>
                      <w:b/>
                      <w:sz w:val="24"/>
                      <w:lang w:eastAsia="ko-KR"/>
                    </w:rPr>
                    <w:t>일본어</w:t>
                  </w:r>
                  <w:r w:rsidRPr="00161FDC">
                    <w:rPr>
                      <w:rFonts w:ascii="Batang" w:eastAsia="Batang" w:hAnsi="Batang" w:cs="Batang" w:hint="eastAsia"/>
                      <w:b/>
                      <w:sz w:val="24"/>
                      <w:lang w:val="es-ES" w:eastAsia="ko-KR"/>
                    </w:rPr>
                    <w:t xml:space="preserve"> </w:t>
                  </w:r>
                  <w:r w:rsidRPr="00161FDC">
                    <w:rPr>
                      <w:rFonts w:ascii="Batang" w:eastAsia="Batang" w:hAnsi="Batang" w:cs="Batang" w:hint="eastAsia"/>
                      <w:b/>
                      <w:sz w:val="24"/>
                      <w:lang w:eastAsia="ko-KR"/>
                    </w:rPr>
                    <w:t>지도</w:t>
                  </w:r>
                  <w:r w:rsidRPr="00161FDC">
                    <w:rPr>
                      <w:rFonts w:ascii="Batang" w:eastAsia="Batang" w:hAnsi="Batang" w:cs="Batang" w:hint="eastAsia"/>
                      <w:b/>
                      <w:sz w:val="24"/>
                      <w:lang w:val="es-ES" w:eastAsia="ko-KR"/>
                    </w:rPr>
                    <w:t xml:space="preserve"> </w:t>
                  </w:r>
                  <w:r w:rsidRPr="00161FDC">
                    <w:rPr>
                      <w:rFonts w:ascii="Batang" w:eastAsia="Batang" w:hAnsi="Batang" w:cs="Batang" w:hint="eastAsia"/>
                      <w:b/>
                      <w:sz w:val="24"/>
                      <w:lang w:eastAsia="ko-KR"/>
                    </w:rPr>
                    <w:t>봉사자</w:t>
                  </w:r>
                  <w:r w:rsidRPr="00161FDC">
                    <w:rPr>
                      <w:rFonts w:ascii="Batang" w:eastAsia="Batang" w:hAnsi="Batang" w:cs="Batang" w:hint="eastAsia"/>
                      <w:b/>
                      <w:sz w:val="24"/>
                      <w:lang w:val="es-ES" w:eastAsia="ko-KR"/>
                    </w:rPr>
                    <w:t xml:space="preserve"> </w:t>
                  </w:r>
                  <w:r w:rsidRPr="00161FDC">
                    <w:rPr>
                      <w:rFonts w:ascii="Batang" w:eastAsia="Batang" w:hAnsi="Batang" w:cs="Batang" w:hint="eastAsia"/>
                      <w:b/>
                      <w:sz w:val="24"/>
                      <w:lang w:eastAsia="ko-KR"/>
                    </w:rPr>
                    <w:t>파견</w:t>
                  </w:r>
                  <w:r w:rsidRPr="00161FDC">
                    <w:rPr>
                      <w:rFonts w:ascii="Batang" w:eastAsia="Batang" w:hAnsi="Batang" w:cs="Batang" w:hint="eastAsia"/>
                      <w:b/>
                      <w:sz w:val="24"/>
                      <w:lang w:val="es-ES" w:eastAsia="ko-KR"/>
                    </w:rPr>
                    <w:t xml:space="preserve"> </w:t>
                  </w:r>
                  <w:r w:rsidRPr="00161FDC">
                    <w:rPr>
                      <w:rFonts w:ascii="Batang" w:eastAsia="Batang" w:hAnsi="Batang" w:cs="Batang" w:hint="eastAsia"/>
                      <w:b/>
                      <w:sz w:val="24"/>
                      <w:lang w:eastAsia="ko-KR"/>
                    </w:rPr>
                    <w:t>제도</w:t>
                  </w:r>
                </w:p>
                <w:p w:rsidR="00F10375" w:rsidRDefault="00F10375" w:rsidP="00161FDC">
                  <w:pPr>
                    <w:rPr>
                      <w:lang w:eastAsia="ko-KR"/>
                    </w:rPr>
                  </w:pPr>
                  <w:r>
                    <w:rPr>
                      <w:rFonts w:hint="eastAsia"/>
                    </w:rPr>
                    <w:t>・</w:t>
                  </w:r>
                  <w:r>
                    <w:rPr>
                      <w:rFonts w:ascii="Batang" w:eastAsia="Batang" w:hAnsi="Batang" w:cs="Batang" w:hint="eastAsia"/>
                      <w:lang w:eastAsia="ko-KR"/>
                    </w:rPr>
                    <w:t>초기 일본어 지도자의 파견 지도가 끝난 후</w:t>
                  </w:r>
                  <w:r>
                    <w:rPr>
                      <w:rFonts w:eastAsia="Batang" w:hint="eastAsia"/>
                      <w:lang w:eastAsia="ko-KR"/>
                    </w:rPr>
                    <w:t xml:space="preserve"> </w:t>
                  </w:r>
                  <w:r>
                    <w:rPr>
                      <w:rFonts w:eastAsia="Batang" w:hint="eastAsia"/>
                      <w:lang w:eastAsia="ko-KR"/>
                    </w:rPr>
                    <w:t>일본어</w:t>
                  </w:r>
                  <w:r>
                    <w:rPr>
                      <w:rFonts w:eastAsia="Batang" w:hint="eastAsia"/>
                      <w:lang w:eastAsia="ko-KR"/>
                    </w:rPr>
                    <w:t xml:space="preserve"> </w:t>
                  </w:r>
                  <w:r>
                    <w:rPr>
                      <w:rFonts w:eastAsia="Batang" w:hint="eastAsia"/>
                      <w:lang w:eastAsia="ko-KR"/>
                    </w:rPr>
                    <w:t>지도</w:t>
                  </w:r>
                  <w:r>
                    <w:rPr>
                      <w:rFonts w:eastAsia="Batang" w:hint="eastAsia"/>
                      <w:lang w:eastAsia="ko-KR"/>
                    </w:rPr>
                    <w:t xml:space="preserve"> </w:t>
                  </w:r>
                  <w:r>
                    <w:rPr>
                      <w:rFonts w:eastAsia="Batang" w:hint="eastAsia"/>
                      <w:lang w:eastAsia="ko-KR"/>
                    </w:rPr>
                    <w:t>봉사자가</w:t>
                  </w:r>
                  <w:r>
                    <w:rPr>
                      <w:rFonts w:eastAsia="Batang" w:hint="eastAsia"/>
                      <w:lang w:eastAsia="ko-KR"/>
                    </w:rPr>
                    <w:t xml:space="preserve"> </w:t>
                  </w:r>
                  <w:r>
                    <w:rPr>
                      <w:rFonts w:eastAsia="Batang" w:hint="eastAsia"/>
                      <w:lang w:eastAsia="ko-KR"/>
                    </w:rPr>
                    <w:t>지도합니다</w:t>
                  </w:r>
                  <w:r>
                    <w:rPr>
                      <w:rFonts w:eastAsia="Batang" w:hint="eastAsia"/>
                      <w:lang w:eastAsia="ko-KR"/>
                    </w:rPr>
                    <w:t>.</w:t>
                  </w:r>
                </w:p>
                <w:p w:rsidR="00F10375" w:rsidRPr="00B63E5A" w:rsidRDefault="00F10375" w:rsidP="00161FDC">
                  <w:pPr>
                    <w:rPr>
                      <w:lang w:eastAsia="ko-KR"/>
                    </w:rPr>
                  </w:pPr>
                  <w:r>
                    <w:rPr>
                      <w:rFonts w:hint="eastAsia"/>
                    </w:rPr>
                    <w:t>・</w:t>
                  </w:r>
                  <w:r w:rsidRPr="008E5281">
                    <w:rPr>
                      <w:rFonts w:ascii="Batang" w:eastAsia="Batang" w:hAnsi="Batang" w:cs="Batang" w:hint="eastAsia"/>
                      <w:u w:val="double"/>
                      <w:lang w:eastAsia="ko-KR"/>
                    </w:rPr>
                    <w:t>주</w:t>
                  </w:r>
                  <w:r w:rsidRPr="008E5281">
                    <w:rPr>
                      <w:rFonts w:eastAsia="Batang" w:cs="Batang"/>
                      <w:u w:val="double"/>
                      <w:lang w:eastAsia="ko-KR"/>
                    </w:rPr>
                    <w:t>1</w:t>
                  </w:r>
                  <w:r w:rsidRPr="008E5281">
                    <w:rPr>
                      <w:rFonts w:hAnsi="ＭＳ 明朝"/>
                      <w:u w:val="double"/>
                      <w:lang w:eastAsia="ko-KR"/>
                    </w:rPr>
                    <w:t>～</w:t>
                  </w:r>
                  <w:r w:rsidRPr="008E5281">
                    <w:rPr>
                      <w:rFonts w:eastAsia="Batang"/>
                      <w:u w:val="double"/>
                      <w:lang w:eastAsia="ko-KR"/>
                    </w:rPr>
                    <w:t>2</w:t>
                  </w:r>
                  <w:r w:rsidRPr="008E5281">
                    <w:rPr>
                      <w:rFonts w:ascii="Batang" w:eastAsia="Batang" w:hAnsi="Batang" w:hint="eastAsia"/>
                      <w:u w:val="double"/>
                      <w:lang w:eastAsia="ko-KR"/>
                    </w:rPr>
                    <w:t>회</w:t>
                  </w:r>
                  <w:r>
                    <w:rPr>
                      <w:rFonts w:eastAsia="Batang" w:hint="eastAsia"/>
                      <w:u w:val="double"/>
                      <w:lang w:eastAsia="ko-KR"/>
                    </w:rPr>
                    <w:t xml:space="preserve">, </w:t>
                  </w:r>
                  <w:r w:rsidRPr="008E5281">
                    <w:rPr>
                      <w:rFonts w:ascii="Batang" w:eastAsia="Batang" w:hAnsi="Batang" w:cs="Batang" w:hint="eastAsia"/>
                      <w:u w:val="double"/>
                      <w:lang w:eastAsia="ko-KR"/>
                    </w:rPr>
                    <w:t xml:space="preserve">방과 후에 </w:t>
                  </w:r>
                  <w:r>
                    <w:rPr>
                      <w:rFonts w:ascii="Batang" w:eastAsia="Batang" w:hAnsi="Batang" w:cs="Batang" w:hint="eastAsia"/>
                      <w:u w:val="double"/>
                      <w:lang w:eastAsia="ko-KR"/>
                    </w:rPr>
                    <w:t>지도</w:t>
                  </w:r>
                  <w:r w:rsidRPr="008E5281">
                    <w:rPr>
                      <w:rFonts w:ascii="Batang" w:eastAsia="Batang" w:hAnsi="Batang" w:cs="Batang" w:hint="eastAsia"/>
                      <w:u w:val="double"/>
                      <w:lang w:eastAsia="ko-KR"/>
                    </w:rPr>
                    <w:t xml:space="preserve">합니다. 파견 회수는 한 </w:t>
                  </w:r>
                  <w:r>
                    <w:rPr>
                      <w:rFonts w:ascii="Batang" w:eastAsia="Batang" w:hAnsi="Batang" w:cs="Batang" w:hint="eastAsia"/>
                      <w:u w:val="double"/>
                      <w:lang w:eastAsia="ko-KR"/>
                    </w:rPr>
                    <w:t xml:space="preserve">명 </w:t>
                  </w:r>
                  <w:r w:rsidRPr="008E5281">
                    <w:rPr>
                      <w:rFonts w:ascii="Batang" w:eastAsia="Batang" w:hAnsi="Batang" w:cs="Batang" w:hint="eastAsia"/>
                      <w:u w:val="double"/>
                      <w:lang w:eastAsia="ko-KR"/>
                    </w:rPr>
                    <w:t xml:space="preserve">당 연간 </w:t>
                  </w:r>
                  <w:r w:rsidRPr="006F12B2">
                    <w:rPr>
                      <w:rFonts w:eastAsia="Batang" w:cs="Batang"/>
                      <w:u w:val="double"/>
                      <w:lang w:eastAsia="ko-KR"/>
                    </w:rPr>
                    <w:t>52</w:t>
                  </w:r>
                  <w:r w:rsidRPr="008E5281">
                    <w:rPr>
                      <w:rFonts w:ascii="Batang" w:eastAsia="Batang" w:hAnsi="Batang" w:cs="Batang" w:hint="eastAsia"/>
                      <w:u w:val="double"/>
                      <w:lang w:eastAsia="ko-KR"/>
                    </w:rPr>
                    <w:t>회입니다.</w:t>
                  </w:r>
                </w:p>
                <w:p w:rsidR="00F10375" w:rsidRDefault="00F10375" w:rsidP="00161FDC">
                  <w:pPr>
                    <w:rPr>
                      <w:rFonts w:eastAsia="Batang"/>
                      <w:lang w:eastAsia="ko-KR"/>
                    </w:rPr>
                  </w:pPr>
                  <w:r>
                    <w:rPr>
                      <w:rFonts w:hint="eastAsia"/>
                    </w:rPr>
                    <w:t>・</w:t>
                  </w:r>
                  <w:r>
                    <w:rPr>
                      <w:rFonts w:ascii="Batang" w:eastAsia="Batang" w:hAnsi="Batang" w:cs="Batang" w:hint="eastAsia"/>
                      <w:lang w:eastAsia="ko-KR"/>
                    </w:rPr>
                    <w:t xml:space="preserve">일상 회화가 가능해도 교과학습의 이해도가 떨어지는 아동학생에게도 파견합니다. </w:t>
                  </w:r>
                </w:p>
                <w:p w:rsidR="00F10375" w:rsidRPr="00161FDC" w:rsidRDefault="00F10375" w:rsidP="00161FDC"/>
                <w:p w:rsidR="00F10375" w:rsidRPr="00161FDC" w:rsidRDefault="00F10375" w:rsidP="00E9769A">
                  <w:pPr>
                    <w:rPr>
                      <w:lang w:val="es-ES"/>
                    </w:rPr>
                  </w:pPr>
                </w:p>
              </w:txbxContent>
            </v:textbox>
          </v:shape>
        </w:pict>
      </w: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7118CF" w:rsidP="00ED4664">
      <w:pPr>
        <w:rPr>
          <w:rFonts w:ascii="ＭＳ 明朝" w:eastAsia="ＭＳ 明朝" w:hAnsi="ＭＳ 明朝"/>
          <w:b/>
          <w:sz w:val="24"/>
          <w:szCs w:val="24"/>
        </w:rPr>
      </w:pPr>
      <w:r>
        <w:rPr>
          <w:rFonts w:ascii="ＭＳ 明朝" w:eastAsia="ＭＳ 明朝" w:hAnsi="ＭＳ 明朝"/>
          <w:b/>
          <w:noProof/>
          <w:sz w:val="24"/>
          <w:szCs w:val="24"/>
        </w:rPr>
        <w:drawing>
          <wp:anchor distT="0" distB="0" distL="114300" distR="114300" simplePos="0" relativeHeight="251680768" behindDoc="0" locked="0" layoutInCell="1" allowOverlap="1">
            <wp:simplePos x="0" y="0"/>
            <wp:positionH relativeFrom="column">
              <wp:posOffset>4841240</wp:posOffset>
            </wp:positionH>
            <wp:positionV relativeFrom="paragraph">
              <wp:posOffset>193040</wp:posOffset>
            </wp:positionV>
            <wp:extent cx="1352550" cy="819150"/>
            <wp:effectExtent l="19050" t="0" r="0" b="0"/>
            <wp:wrapNone/>
            <wp:docPr id="3" name="図 2" descr="BK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_002.GIF"/>
                    <pic:cNvPicPr/>
                  </pic:nvPicPr>
                  <pic:blipFill>
                    <a:blip r:embed="rId17" cstate="print"/>
                    <a:stretch>
                      <a:fillRect/>
                    </a:stretch>
                  </pic:blipFill>
                  <pic:spPr>
                    <a:xfrm>
                      <a:off x="0" y="0"/>
                      <a:ext cx="1352550" cy="819150"/>
                    </a:xfrm>
                    <a:prstGeom prst="rect">
                      <a:avLst/>
                    </a:prstGeom>
                  </pic:spPr>
                </pic:pic>
              </a:graphicData>
            </a:graphic>
          </wp:anchor>
        </w:drawing>
      </w: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5938F5" w:rsidP="00ED4664">
      <w:pPr>
        <w:rPr>
          <w:rFonts w:ascii="ＭＳ 明朝" w:eastAsia="ＭＳ 明朝" w:hAnsi="ＭＳ 明朝"/>
          <w:b/>
          <w:sz w:val="24"/>
          <w:szCs w:val="24"/>
        </w:rPr>
      </w:pPr>
      <w:r>
        <w:rPr>
          <w:rFonts w:ascii="ＭＳ 明朝" w:eastAsia="ＭＳ 明朝" w:hAnsi="ＭＳ 明朝"/>
          <w:b/>
          <w:noProof/>
          <w:sz w:val="24"/>
          <w:szCs w:val="24"/>
        </w:rPr>
        <w:pict>
          <v:shape id="_x0000_s1188" type="#_x0000_t202" style="position:absolute;left:0;text-align:left;margin-left:239.45pt;margin-top:39.95pt;width:33.75pt;height:15.75pt;z-index:251693056"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6</w:t>
                  </w:r>
                </w:p>
              </w:txbxContent>
            </v:textbox>
          </v:shape>
        </w:pict>
      </w:r>
    </w:p>
    <w:p w:rsidR="00E9769A" w:rsidRDefault="005938F5" w:rsidP="00ED4664">
      <w:pPr>
        <w:rPr>
          <w:rFonts w:ascii="ＭＳ 明朝" w:eastAsia="ＭＳ 明朝" w:hAnsi="ＭＳ 明朝"/>
          <w:b/>
          <w:sz w:val="24"/>
          <w:szCs w:val="24"/>
        </w:rPr>
      </w:pPr>
      <w:r>
        <w:rPr>
          <w:rFonts w:ascii="ＭＳ 明朝" w:eastAsia="ＭＳ 明朝" w:hAnsi="ＭＳ 明朝"/>
          <w:b/>
          <w:noProof/>
          <w:sz w:val="24"/>
          <w:szCs w:val="24"/>
        </w:rPr>
        <w:lastRenderedPageBreak/>
        <w:pict>
          <v:shape id="_x0000_s1163" type="#_x0000_t202" style="position:absolute;left:0;text-align:left;margin-left:.35pt;margin-top:3.2pt;width:509.1pt;height:467.25pt;z-index:251678720" strokeweight="2.25pt">
            <v:textbox style="mso-next-textbox:#_x0000_s1163" inset="5.85pt,2.05mm,5.85pt,2.05mm">
              <w:txbxContent>
                <w:p w:rsidR="00F10375" w:rsidRPr="00161FDC" w:rsidRDefault="00F10375" w:rsidP="00E9769A">
                  <w:pPr>
                    <w:rPr>
                      <w:b/>
                      <w:sz w:val="24"/>
                    </w:rPr>
                  </w:pPr>
                  <w:r w:rsidRPr="00161FDC">
                    <w:rPr>
                      <w:rFonts w:hint="eastAsia"/>
                      <w:b/>
                      <w:sz w:val="24"/>
                    </w:rPr>
                    <w:t>③通訳ボランティア派遣制度</w:t>
                  </w:r>
                </w:p>
                <w:p w:rsidR="00F10375" w:rsidRPr="008B096A" w:rsidRDefault="00F10375" w:rsidP="00BC5203">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u w:val="double"/>
                    </w:rPr>
                    <w:t>児童生徒一人に対して，年間10</w:t>
                  </w:r>
                  <w:r w:rsidRPr="008B096A">
                    <w:rPr>
                      <w:rFonts w:ascii="ＭＳ 明朝" w:eastAsia="ＭＳ 明朝" w:hAnsi="ＭＳ 明朝" w:hint="eastAsia"/>
                      <w:u w:val="double"/>
                    </w:rPr>
                    <w:t>回まで</w:t>
                  </w:r>
                  <w:r w:rsidRPr="008B096A">
                    <w:rPr>
                      <w:rFonts w:ascii="ＭＳ 明朝" w:eastAsia="ＭＳ 明朝" w:hAnsi="ＭＳ 明朝" w:hint="eastAsia"/>
                    </w:rPr>
                    <w:t>通訳ボランティアの派遣が可能です。</w:t>
                  </w:r>
                </w:p>
                <w:p w:rsidR="00F10375" w:rsidRDefault="00F10375" w:rsidP="00BC5203">
                  <w:pPr>
                    <w:ind w:firstLineChars="100" w:firstLine="210"/>
                    <w:rPr>
                      <w:rFonts w:ascii="ＭＳ 明朝" w:eastAsia="ＭＳ 明朝" w:hAnsi="ＭＳ 明朝"/>
                    </w:rPr>
                  </w:pPr>
                  <w:r>
                    <w:rPr>
                      <w:rFonts w:ascii="ＭＳ 明朝" w:eastAsia="ＭＳ 明朝" w:hAnsi="ＭＳ 明朝" w:hint="eastAsia"/>
                    </w:rPr>
                    <w:t>・１回あたり約2</w:t>
                  </w:r>
                  <w:r w:rsidRPr="008B096A">
                    <w:rPr>
                      <w:rFonts w:ascii="ＭＳ 明朝" w:eastAsia="ＭＳ 明朝" w:hAnsi="ＭＳ 明朝" w:hint="eastAsia"/>
                    </w:rPr>
                    <w:t>時間です。教科指導の通訳はできません。児童生徒本人だけではなく，</w:t>
                  </w:r>
                  <w:r>
                    <w:rPr>
                      <w:rFonts w:ascii="ＭＳ 明朝" w:eastAsia="ＭＳ 明朝" w:hAnsi="ＭＳ 明朝" w:hint="eastAsia"/>
                    </w:rPr>
                    <w:t>家庭訪問や</w:t>
                  </w:r>
                </w:p>
                <w:p w:rsidR="00F10375" w:rsidRDefault="00F10375" w:rsidP="00BC5203">
                  <w:pPr>
                    <w:ind w:leftChars="-100" w:left="-210" w:firstLineChars="334" w:firstLine="701"/>
                    <w:rPr>
                      <w:rFonts w:ascii="ＭＳ 明朝" w:eastAsia="ＭＳ 明朝" w:hAnsi="ＭＳ 明朝"/>
                    </w:rPr>
                  </w:pPr>
                  <w:r w:rsidRPr="008B096A">
                    <w:rPr>
                      <w:rFonts w:ascii="ＭＳ 明朝" w:eastAsia="ＭＳ 明朝" w:hAnsi="ＭＳ 明朝" w:hint="eastAsia"/>
                    </w:rPr>
                    <w:t>懇談</w:t>
                  </w:r>
                  <w:r>
                    <w:rPr>
                      <w:rFonts w:ascii="ＭＳ 明朝" w:eastAsia="ＭＳ 明朝" w:hAnsi="ＭＳ 明朝" w:hint="eastAsia"/>
                    </w:rPr>
                    <w:t>会，行事の</w:t>
                  </w:r>
                  <w:r w:rsidRPr="008B096A">
                    <w:rPr>
                      <w:rFonts w:ascii="ＭＳ 明朝" w:eastAsia="ＭＳ 明朝" w:hAnsi="ＭＳ 明朝" w:hint="eastAsia"/>
                    </w:rPr>
                    <w:t>説明会など，保護者対応への通訳も対象です。</w:t>
                  </w:r>
                </w:p>
                <w:p w:rsidR="00F10375" w:rsidRPr="00B37459" w:rsidRDefault="00B37459" w:rsidP="00BC5203">
                  <w:pPr>
                    <w:ind w:leftChars="100" w:left="420" w:hangingChars="100" w:hanging="210"/>
                    <w:rPr>
                      <w:b/>
                    </w:rPr>
                  </w:pPr>
                  <w:r>
                    <w:rPr>
                      <w:rFonts w:ascii="ＭＳ 明朝" w:eastAsia="ＭＳ 明朝" w:hAnsi="ＭＳ 明朝" w:hint="eastAsia"/>
                    </w:rPr>
                    <w:t>・</w:t>
                  </w:r>
                  <w:r w:rsidR="00F10375" w:rsidRPr="008B096A">
                    <w:rPr>
                      <w:rFonts w:ascii="ＭＳ 明朝" w:eastAsia="ＭＳ 明朝" w:hAnsi="ＭＳ 明朝" w:hint="eastAsia"/>
                    </w:rPr>
                    <w:t>少なくとも，</w:t>
                  </w:r>
                  <w:r w:rsidR="00874EA6">
                    <w:rPr>
                      <w:rFonts w:hint="eastAsia"/>
                      <w:b/>
                    </w:rPr>
                    <w:t>1週間</w:t>
                  </w:r>
                  <w:r w:rsidR="00F10375">
                    <w:rPr>
                      <w:rFonts w:hint="eastAsia"/>
                      <w:b/>
                    </w:rPr>
                    <w:t>前までには</w:t>
                  </w:r>
                  <w:r w:rsidR="00F10375" w:rsidRPr="00430A47">
                    <w:rPr>
                      <w:rFonts w:hint="eastAsia"/>
                      <w:b/>
                    </w:rPr>
                    <w:t>申し込みを</w:t>
                  </w:r>
                  <w:r w:rsidR="00F10375" w:rsidRPr="008B096A">
                    <w:rPr>
                      <w:rFonts w:ascii="ＭＳ 明朝" w:eastAsia="ＭＳ 明朝" w:hAnsi="ＭＳ 明朝" w:hint="eastAsia"/>
                    </w:rPr>
                    <w:t>しましょう。</w:t>
                  </w:r>
                  <w:r w:rsidR="00F10375" w:rsidRPr="00430A47">
                    <w:rPr>
                      <w:rFonts w:hint="eastAsia"/>
                      <w:b/>
                    </w:rPr>
                    <w:t>日本語がある程度できる保護者であっても</w:t>
                  </w:r>
                  <w:r w:rsidR="00F10375">
                    <w:rPr>
                      <w:rFonts w:hint="eastAsia"/>
                      <w:b/>
                    </w:rPr>
                    <w:t>，</w:t>
                  </w:r>
                  <w:r>
                    <w:rPr>
                      <w:rFonts w:hint="eastAsia"/>
                      <w:b/>
                    </w:rPr>
                    <w:t xml:space="preserve">　　　</w:t>
                  </w:r>
                  <w:r w:rsidR="00F10375" w:rsidRPr="00430A47">
                    <w:rPr>
                      <w:rFonts w:hint="eastAsia"/>
                      <w:b/>
                    </w:rPr>
                    <w:t>母語で話せる機会を保障しましょう</w:t>
                  </w:r>
                  <w:r w:rsidR="00F10375" w:rsidRPr="00430A47">
                    <w:rPr>
                      <w:rFonts w:hint="eastAsia"/>
                    </w:rPr>
                    <w:t>。</w:t>
                  </w:r>
                </w:p>
                <w:p w:rsidR="00F10375" w:rsidRDefault="00F10375" w:rsidP="00161FDC"/>
                <w:p w:rsidR="00F10375" w:rsidRPr="0003439D" w:rsidRDefault="00F10375" w:rsidP="00161FDC">
                  <w:pPr>
                    <w:rPr>
                      <w:b/>
                      <w:sz w:val="24"/>
                    </w:rPr>
                  </w:pPr>
                  <w:r w:rsidRPr="0003439D">
                    <w:rPr>
                      <w:rFonts w:hint="eastAsia"/>
                      <w:b/>
                      <w:sz w:val="24"/>
                    </w:rPr>
                    <w:t>＜英語＞</w:t>
                  </w:r>
                </w:p>
                <w:p w:rsidR="00F10375" w:rsidRPr="0003439D" w:rsidRDefault="00F10375" w:rsidP="0003439D">
                  <w:pPr>
                    <w:ind w:left="120" w:hangingChars="50" w:hanging="120"/>
                    <w:rPr>
                      <w:rFonts w:ascii="Arial" w:hAnsi="Arial" w:cs="Arial"/>
                      <w:b/>
                      <w:sz w:val="24"/>
                    </w:rPr>
                  </w:pPr>
                  <w:r w:rsidRPr="0003439D">
                    <w:rPr>
                      <w:rFonts w:ascii="Arial" w:hAnsi="Arial" w:cs="Arial" w:hint="eastAsia"/>
                      <w:b/>
                      <w:sz w:val="24"/>
                    </w:rPr>
                    <w:t>③</w:t>
                  </w:r>
                  <w:r w:rsidRPr="0003439D">
                    <w:rPr>
                      <w:rFonts w:ascii="Arial" w:hAnsi="Arial" w:cs="Arial"/>
                      <w:b/>
                      <w:sz w:val="24"/>
                    </w:rPr>
                    <w:t>Volunteer Interpreters</w:t>
                  </w:r>
                </w:p>
                <w:p w:rsidR="00F10375" w:rsidRPr="00E3645C" w:rsidRDefault="00F10375" w:rsidP="00161FDC">
                  <w:pPr>
                    <w:numPr>
                      <w:ilvl w:val="0"/>
                      <w:numId w:val="31"/>
                    </w:numPr>
                    <w:autoSpaceDE w:val="0"/>
                    <w:autoSpaceDN w:val="0"/>
                    <w:spacing w:line="360" w:lineRule="atLeast"/>
                    <w:rPr>
                      <w:rFonts w:ascii="Arial" w:hAnsi="Arial" w:cs="Arial"/>
                    </w:rPr>
                  </w:pPr>
                  <w:r w:rsidRPr="00E3645C">
                    <w:rPr>
                      <w:rFonts w:ascii="Arial" w:hAnsi="Arial" w:cs="Arial"/>
                    </w:rPr>
                    <w:t xml:space="preserve">This service is available up to </w:t>
                  </w:r>
                  <w:r w:rsidRPr="00E3645C">
                    <w:rPr>
                      <w:rFonts w:ascii="Arial" w:hAnsi="Arial" w:cs="Arial"/>
                      <w:u w:val="double"/>
                    </w:rPr>
                    <w:t>10 times a year per person</w:t>
                  </w:r>
                  <w:r w:rsidRPr="00E3645C">
                    <w:rPr>
                      <w:rFonts w:ascii="Arial" w:hAnsi="Arial" w:cs="Arial"/>
                    </w:rPr>
                    <w:t>.</w:t>
                  </w:r>
                </w:p>
                <w:p w:rsidR="00F10375" w:rsidRPr="00E3645C" w:rsidRDefault="00F10375" w:rsidP="00161FDC">
                  <w:pPr>
                    <w:numPr>
                      <w:ilvl w:val="0"/>
                      <w:numId w:val="31"/>
                    </w:numPr>
                    <w:autoSpaceDE w:val="0"/>
                    <w:autoSpaceDN w:val="0"/>
                    <w:spacing w:line="360" w:lineRule="atLeast"/>
                    <w:rPr>
                      <w:rFonts w:ascii="Arial" w:hAnsi="Arial" w:cs="Arial"/>
                    </w:rPr>
                  </w:pPr>
                  <w:r w:rsidRPr="00E3645C">
                    <w:rPr>
                      <w:rFonts w:ascii="Arial" w:hAnsi="Arial" w:cs="Arial"/>
                    </w:rPr>
                    <w:t xml:space="preserve">Each lesson is about 2 hours long. Interpreters provide language support not interpretation service in studying. Parents/guardians can use this service for a </w:t>
                  </w:r>
                  <w:r>
                    <w:rPr>
                      <w:rFonts w:ascii="Arial" w:hAnsi="Arial" w:cs="Arial"/>
                    </w:rPr>
                    <w:t>p</w:t>
                  </w:r>
                  <w:r w:rsidRPr="00E3645C">
                    <w:rPr>
                      <w:rFonts w:ascii="Arial" w:hAnsi="Arial" w:cs="Arial"/>
                    </w:rPr>
                    <w:t>arent</w:t>
                  </w:r>
                  <w:r>
                    <w:rPr>
                      <w:rFonts w:ascii="Arial" w:hAnsi="Arial" w:cs="Arial"/>
                    </w:rPr>
                    <w:t xml:space="preserve"> - teacher</w:t>
                  </w:r>
                  <w:r w:rsidRPr="00E3645C">
                    <w:rPr>
                      <w:rFonts w:ascii="Arial" w:hAnsi="Arial" w:cs="Arial"/>
                    </w:rPr>
                    <w:t xml:space="preserve"> </w:t>
                  </w:r>
                  <w:r>
                    <w:rPr>
                      <w:rFonts w:ascii="Arial" w:hAnsi="Arial" w:cs="Arial"/>
                    </w:rPr>
                    <w:t>conference</w:t>
                  </w:r>
                  <w:r w:rsidRPr="00E3645C">
                    <w:rPr>
                      <w:rFonts w:ascii="Arial" w:hAnsi="Arial" w:cs="Arial"/>
                    </w:rPr>
                    <w:t>, school guidance, etc.</w:t>
                  </w:r>
                </w:p>
                <w:p w:rsidR="00F10375" w:rsidRPr="00161FDC" w:rsidRDefault="00F10375" w:rsidP="00161FDC"/>
                <w:p w:rsidR="00F10375" w:rsidRPr="0003439D" w:rsidRDefault="00F10375" w:rsidP="00161FDC">
                  <w:pPr>
                    <w:rPr>
                      <w:b/>
                      <w:sz w:val="24"/>
                    </w:rPr>
                  </w:pPr>
                  <w:r w:rsidRPr="0003439D">
                    <w:rPr>
                      <w:rFonts w:hint="eastAsia"/>
                      <w:b/>
                      <w:sz w:val="24"/>
                    </w:rPr>
                    <w:t>＜中国語＞</w:t>
                  </w:r>
                </w:p>
                <w:p w:rsidR="00B37459" w:rsidRDefault="00F10375" w:rsidP="00B37459">
                  <w:pPr>
                    <w:rPr>
                      <w:rFonts w:ascii="SimSun" w:eastAsiaTheme="minorEastAsia" w:hAnsi="SimSun"/>
                      <w:b/>
                      <w:sz w:val="24"/>
                      <w:szCs w:val="24"/>
                    </w:rPr>
                  </w:pPr>
                  <w:r w:rsidRPr="0003439D">
                    <w:rPr>
                      <w:rFonts w:ascii="SimSun" w:eastAsiaTheme="minorEastAsia" w:hAnsi="SimSun" w:hint="eastAsia"/>
                      <w:b/>
                      <w:sz w:val="24"/>
                      <w:szCs w:val="24"/>
                    </w:rPr>
                    <w:t>③</w:t>
                  </w:r>
                  <w:r w:rsidRPr="0003439D">
                    <w:rPr>
                      <w:rFonts w:ascii="SimSun" w:eastAsia="SimSun" w:hAnsi="SimSun" w:hint="eastAsia"/>
                      <w:b/>
                      <w:sz w:val="24"/>
                      <w:szCs w:val="24"/>
                      <w:lang w:eastAsia="zh-CN"/>
                    </w:rPr>
                    <w:t>口</w:t>
                  </w:r>
                  <w:r w:rsidRPr="0003439D">
                    <w:rPr>
                      <w:rFonts w:ascii="SimSun" w:eastAsia="SimSun" w:hAnsi="SimSun" w:cs="MingLiU" w:hint="eastAsia"/>
                      <w:b/>
                      <w:sz w:val="24"/>
                      <w:szCs w:val="24"/>
                      <w:lang w:eastAsia="zh-CN"/>
                    </w:rPr>
                    <w:t>头</w:t>
                  </w:r>
                  <w:r w:rsidRPr="0003439D">
                    <w:rPr>
                      <w:rFonts w:ascii="SimSun" w:eastAsia="SimSun" w:hAnsi="SimSun" w:cs="ＭＳ ゴシック" w:hint="eastAsia"/>
                      <w:b/>
                      <w:sz w:val="24"/>
                      <w:szCs w:val="24"/>
                      <w:lang w:eastAsia="zh-CN"/>
                    </w:rPr>
                    <w:t>翻</w:t>
                  </w:r>
                  <w:r w:rsidRPr="0003439D">
                    <w:rPr>
                      <w:rFonts w:ascii="SimSun" w:eastAsia="SimSun" w:hAnsi="SimSun" w:cs="MingLiU" w:hint="eastAsia"/>
                      <w:b/>
                      <w:sz w:val="24"/>
                      <w:szCs w:val="24"/>
                      <w:lang w:eastAsia="zh-CN"/>
                    </w:rPr>
                    <w:t>译</w:t>
                  </w:r>
                  <w:r w:rsidRPr="0003439D">
                    <w:rPr>
                      <w:rFonts w:ascii="SimSun" w:eastAsia="SimSun" w:hAnsi="SimSun" w:cs="ＭＳ ゴシック" w:hint="eastAsia"/>
                      <w:b/>
                      <w:sz w:val="24"/>
                      <w:szCs w:val="24"/>
                      <w:lang w:eastAsia="zh-CN"/>
                    </w:rPr>
                    <w:t>志愿者派遣制度</w:t>
                  </w:r>
                </w:p>
                <w:p w:rsidR="00F10375" w:rsidRPr="00B37459" w:rsidRDefault="00F10375" w:rsidP="00B37459">
                  <w:pPr>
                    <w:rPr>
                      <w:rFonts w:ascii="SimSun" w:eastAsia="SimSun" w:hAnsi="SimSun"/>
                      <w:b/>
                      <w:sz w:val="24"/>
                      <w:szCs w:val="24"/>
                      <w:lang w:eastAsia="zh-CN"/>
                    </w:rPr>
                  </w:pPr>
                  <w:r w:rsidRPr="00B37459">
                    <w:rPr>
                      <w:rFonts w:ascii="ＭＳ 明朝" w:eastAsia="ＭＳ 明朝" w:hAnsi="ＭＳ 明朝" w:cs="ＭＳ 明朝" w:hint="eastAsia"/>
                      <w:sz w:val="24"/>
                      <w:szCs w:val="24"/>
                    </w:rPr>
                    <w:t>・</w:t>
                  </w:r>
                  <w:r w:rsidRPr="00B37459">
                    <w:rPr>
                      <w:rFonts w:ascii="SimSun" w:eastAsia="SimSun" w:hAnsi="SimSun" w:hint="eastAsia"/>
                      <w:sz w:val="24"/>
                      <w:szCs w:val="24"/>
                      <w:u w:val="double"/>
                    </w:rPr>
                    <w:t>每人一年最多可以接受10次派遣。</w:t>
                  </w:r>
                </w:p>
                <w:p w:rsidR="00F10375" w:rsidRPr="002A596F" w:rsidRDefault="00F10375" w:rsidP="00527C73">
                  <w:pPr>
                    <w:ind w:left="240" w:hangingChars="100" w:hanging="240"/>
                    <w:rPr>
                      <w:sz w:val="24"/>
                      <w:szCs w:val="24"/>
                      <w:lang w:eastAsia="zh-CN"/>
                    </w:rPr>
                  </w:pPr>
                  <w:r w:rsidRPr="002A596F">
                    <w:rPr>
                      <w:rFonts w:ascii="ＭＳ 明朝" w:eastAsia="ＭＳ 明朝" w:hAnsi="ＭＳ 明朝" w:cs="ＭＳ 明朝" w:hint="eastAsia"/>
                      <w:sz w:val="24"/>
                      <w:szCs w:val="24"/>
                    </w:rPr>
                    <w:t>・</w:t>
                  </w:r>
                  <w:r w:rsidRPr="002A596F">
                    <w:rPr>
                      <w:rFonts w:ascii="SimSun" w:eastAsia="SimSun" w:hAnsi="SimSun" w:hint="eastAsia"/>
                      <w:sz w:val="24"/>
                      <w:szCs w:val="24"/>
                    </w:rPr>
                    <w:t>一次大约是2小时。这是对来日已经3个月以上，但对日语的学习用语还不能够理解的学生的派遣。</w:t>
                  </w:r>
                  <w:r w:rsidRPr="002A596F">
                    <w:rPr>
                      <w:rFonts w:ascii="SimSun" w:eastAsia="SimSun" w:hAnsi="SimSun" w:hint="eastAsia"/>
                      <w:sz w:val="24"/>
                      <w:szCs w:val="24"/>
                      <w:lang w:eastAsia="zh-CN"/>
                    </w:rPr>
                    <w:t>还有，谈心会、说明会等时也可以为家长做口头翻译。</w:t>
                  </w:r>
                </w:p>
                <w:p w:rsidR="00F10375" w:rsidRPr="0003439D" w:rsidRDefault="00F10375" w:rsidP="00161FDC"/>
                <w:p w:rsidR="00F10375" w:rsidRPr="0003439D" w:rsidRDefault="00F10375" w:rsidP="0003439D">
                  <w:pPr>
                    <w:rPr>
                      <w:b/>
                      <w:sz w:val="24"/>
                    </w:rPr>
                  </w:pPr>
                  <w:r w:rsidRPr="0003439D">
                    <w:rPr>
                      <w:rFonts w:hint="eastAsia"/>
                      <w:b/>
                      <w:sz w:val="24"/>
                    </w:rPr>
                    <w:t>＜韓国・朝鮮語＞</w:t>
                  </w:r>
                </w:p>
                <w:p w:rsidR="00F10375" w:rsidRPr="0003439D" w:rsidRDefault="00F10375" w:rsidP="0003439D">
                  <w:pPr>
                    <w:rPr>
                      <w:rFonts w:eastAsia="Batang"/>
                      <w:b/>
                      <w:sz w:val="24"/>
                      <w:lang w:eastAsia="ko-KR"/>
                    </w:rPr>
                  </w:pPr>
                  <w:r w:rsidRPr="0003439D">
                    <w:rPr>
                      <w:rFonts w:hint="eastAsia"/>
                      <w:b/>
                      <w:sz w:val="24"/>
                      <w:lang w:eastAsia="ko-KR"/>
                    </w:rPr>
                    <w:t>③</w:t>
                  </w:r>
                  <w:r w:rsidRPr="0003439D">
                    <w:rPr>
                      <w:rFonts w:ascii="Batang" w:eastAsia="Batang" w:hAnsi="Batang" w:cs="Batang" w:hint="eastAsia"/>
                      <w:b/>
                      <w:sz w:val="24"/>
                      <w:lang w:eastAsia="ko-KR"/>
                    </w:rPr>
                    <w:t>통역 봉사자 파견 제도</w:t>
                  </w:r>
                </w:p>
                <w:p w:rsidR="00F10375" w:rsidRDefault="00F10375" w:rsidP="0003439D">
                  <w:pPr>
                    <w:rPr>
                      <w:lang w:eastAsia="ko-KR"/>
                    </w:rPr>
                  </w:pPr>
                  <w:r>
                    <w:rPr>
                      <w:rFonts w:hint="eastAsia"/>
                    </w:rPr>
                    <w:t>・</w:t>
                  </w:r>
                  <w:r w:rsidRPr="008E5281">
                    <w:rPr>
                      <w:rFonts w:ascii="Batang" w:eastAsia="Batang" w:hAnsi="Batang" w:cs="Batang" w:hint="eastAsia"/>
                      <w:u w:val="double"/>
                      <w:lang w:eastAsia="ko-KR"/>
                    </w:rPr>
                    <w:t xml:space="preserve">한 </w:t>
                  </w:r>
                  <w:r>
                    <w:rPr>
                      <w:rFonts w:ascii="Batang" w:eastAsia="Batang" w:hAnsi="Batang" w:cs="Batang" w:hint="eastAsia"/>
                      <w:u w:val="double"/>
                      <w:lang w:eastAsia="ko-KR"/>
                    </w:rPr>
                    <w:t xml:space="preserve">명 </w:t>
                  </w:r>
                  <w:r w:rsidRPr="008E5281">
                    <w:rPr>
                      <w:rFonts w:ascii="Batang" w:eastAsia="Batang" w:hAnsi="Batang" w:cs="Batang" w:hint="eastAsia"/>
                      <w:u w:val="double"/>
                      <w:lang w:eastAsia="ko-KR"/>
                    </w:rPr>
                    <w:t>당</w:t>
                  </w:r>
                  <w:r>
                    <w:rPr>
                      <w:rFonts w:ascii="Batang" w:eastAsia="Batang" w:hAnsi="Batang" w:cs="Batang" w:hint="eastAsia"/>
                      <w:u w:val="double"/>
                      <w:lang w:eastAsia="ko-KR"/>
                    </w:rPr>
                    <w:t xml:space="preserve"> </w:t>
                  </w:r>
                  <w:r w:rsidRPr="008E5281">
                    <w:rPr>
                      <w:rFonts w:ascii="Batang" w:eastAsia="Batang" w:hAnsi="Batang" w:cs="Batang" w:hint="eastAsia"/>
                      <w:u w:val="double"/>
                      <w:lang w:eastAsia="ko-KR"/>
                    </w:rPr>
                    <w:t>연간</w:t>
                  </w:r>
                  <w:r>
                    <w:rPr>
                      <w:rFonts w:ascii="Batang" w:eastAsia="Batang" w:hAnsi="Batang" w:cs="Batang" w:hint="eastAsia"/>
                      <w:u w:val="double"/>
                      <w:lang w:eastAsia="ko-KR"/>
                    </w:rPr>
                    <w:t xml:space="preserve"> </w:t>
                  </w:r>
                  <w:r w:rsidRPr="006F12B2">
                    <w:rPr>
                      <w:rFonts w:eastAsia="Batang" w:cs="Batang"/>
                      <w:u w:val="double"/>
                      <w:lang w:eastAsia="ko-KR"/>
                    </w:rPr>
                    <w:t>10</w:t>
                  </w:r>
                  <w:r w:rsidRPr="008E5281">
                    <w:rPr>
                      <w:rFonts w:ascii="Batang" w:eastAsia="Batang" w:hAnsi="Batang" w:cs="Batang" w:hint="eastAsia"/>
                      <w:u w:val="double"/>
                      <w:lang w:eastAsia="ko-KR"/>
                    </w:rPr>
                    <w:t>회까지</w:t>
                  </w:r>
                  <w:r>
                    <w:rPr>
                      <w:rFonts w:ascii="Batang" w:eastAsia="Batang" w:hAnsi="Batang" w:cs="Batang" w:hint="eastAsia"/>
                      <w:lang w:eastAsia="ko-KR"/>
                    </w:rPr>
                    <w:t xml:space="preserve"> 파견이 가능합니다.</w:t>
                  </w:r>
                </w:p>
                <w:p w:rsidR="00F10375" w:rsidRPr="002513BB" w:rsidRDefault="00F10375" w:rsidP="0003439D">
                  <w:pPr>
                    <w:ind w:left="210" w:hangingChars="100" w:hanging="210"/>
                  </w:pPr>
                  <w:r>
                    <w:rPr>
                      <w:rFonts w:hint="eastAsia"/>
                    </w:rPr>
                    <w:t>・</w:t>
                  </w:r>
                  <w:r>
                    <w:rPr>
                      <w:rFonts w:eastAsia="Batang" w:hint="eastAsia"/>
                      <w:lang w:eastAsia="ko-KR"/>
                    </w:rPr>
                    <w:t>1</w:t>
                  </w:r>
                  <w:r>
                    <w:rPr>
                      <w:rFonts w:eastAsia="Batang" w:hint="eastAsia"/>
                      <w:lang w:eastAsia="ko-KR"/>
                    </w:rPr>
                    <w:t>회에</w:t>
                  </w:r>
                  <w:r>
                    <w:rPr>
                      <w:rFonts w:eastAsia="Batang" w:hint="eastAsia"/>
                      <w:lang w:eastAsia="ko-KR"/>
                    </w:rPr>
                    <w:t xml:space="preserve"> </w:t>
                  </w:r>
                  <w:r>
                    <w:rPr>
                      <w:rFonts w:eastAsia="Batang" w:hint="eastAsia"/>
                      <w:lang w:eastAsia="ko-KR"/>
                    </w:rPr>
                    <w:t>약</w:t>
                  </w:r>
                  <w:r>
                    <w:rPr>
                      <w:rFonts w:eastAsia="Batang" w:hint="eastAsia"/>
                      <w:lang w:eastAsia="ko-KR"/>
                    </w:rPr>
                    <w:t xml:space="preserve"> 2</w:t>
                  </w:r>
                  <w:r>
                    <w:rPr>
                      <w:rFonts w:eastAsia="Batang" w:hint="eastAsia"/>
                      <w:lang w:eastAsia="ko-KR"/>
                    </w:rPr>
                    <w:t>시간입니다</w:t>
                  </w:r>
                  <w:r>
                    <w:rPr>
                      <w:rFonts w:eastAsia="Batang" w:hint="eastAsia"/>
                      <w:lang w:eastAsia="ko-KR"/>
                    </w:rPr>
                    <w:t xml:space="preserve">. </w:t>
                  </w:r>
                  <w:r w:rsidRPr="00E062A2">
                    <w:rPr>
                      <w:rFonts w:eastAsia="Batang" w:hint="eastAsia"/>
                      <w:u w:val="double"/>
                      <w:lang w:eastAsia="ko-KR"/>
                    </w:rPr>
                    <w:t>교과지도의</w:t>
                  </w:r>
                  <w:r w:rsidRPr="00E062A2">
                    <w:rPr>
                      <w:rFonts w:eastAsia="Batang" w:hint="eastAsia"/>
                      <w:u w:val="double"/>
                      <w:lang w:eastAsia="ko-KR"/>
                    </w:rPr>
                    <w:t xml:space="preserve"> </w:t>
                  </w:r>
                  <w:r w:rsidRPr="00E062A2">
                    <w:rPr>
                      <w:rFonts w:eastAsia="Batang" w:hint="eastAsia"/>
                      <w:u w:val="double"/>
                      <w:lang w:eastAsia="ko-KR"/>
                    </w:rPr>
                    <w:t>통역은</w:t>
                  </w:r>
                  <w:r w:rsidRPr="00E062A2">
                    <w:rPr>
                      <w:rFonts w:eastAsia="Batang" w:hint="eastAsia"/>
                      <w:u w:val="double"/>
                      <w:lang w:eastAsia="ko-KR"/>
                    </w:rPr>
                    <w:t xml:space="preserve"> </w:t>
                  </w:r>
                  <w:r w:rsidRPr="00E062A2">
                    <w:rPr>
                      <w:rFonts w:eastAsia="Batang" w:hint="eastAsia"/>
                      <w:u w:val="double"/>
                      <w:lang w:eastAsia="ko-KR"/>
                    </w:rPr>
                    <w:t>불가능합니다</w:t>
                  </w:r>
                  <w:r w:rsidRPr="00E062A2">
                    <w:rPr>
                      <w:rFonts w:eastAsia="Batang" w:hint="eastAsia"/>
                      <w:u w:val="double"/>
                      <w:lang w:eastAsia="ko-KR"/>
                    </w:rPr>
                    <w:t>.</w:t>
                  </w:r>
                  <w:r>
                    <w:rPr>
                      <w:rFonts w:eastAsia="Batang" w:hint="eastAsia"/>
                      <w:lang w:eastAsia="ko-KR"/>
                    </w:rPr>
                    <w:t xml:space="preserve"> </w:t>
                  </w:r>
                  <w:r>
                    <w:rPr>
                      <w:rFonts w:eastAsia="Batang" w:hint="eastAsia"/>
                      <w:lang w:eastAsia="ko-KR"/>
                    </w:rPr>
                    <w:t>간담회나</w:t>
                  </w:r>
                  <w:r>
                    <w:rPr>
                      <w:rFonts w:eastAsia="Batang" w:hint="eastAsia"/>
                      <w:lang w:eastAsia="ko-KR"/>
                    </w:rPr>
                    <w:t xml:space="preserve"> </w:t>
                  </w:r>
                  <w:r>
                    <w:rPr>
                      <w:rFonts w:eastAsia="Batang" w:hint="eastAsia"/>
                      <w:lang w:eastAsia="ko-KR"/>
                    </w:rPr>
                    <w:t>설명회</w:t>
                  </w:r>
                  <w:r>
                    <w:rPr>
                      <w:rFonts w:eastAsia="Batang" w:hint="eastAsia"/>
                      <w:lang w:eastAsia="ko-KR"/>
                    </w:rPr>
                    <w:t xml:space="preserve"> </w:t>
                  </w:r>
                  <w:r>
                    <w:rPr>
                      <w:rFonts w:eastAsia="Batang" w:hint="eastAsia"/>
                      <w:lang w:eastAsia="ko-KR"/>
                    </w:rPr>
                    <w:t>등</w:t>
                  </w:r>
                  <w:r>
                    <w:rPr>
                      <w:rFonts w:eastAsia="Batang" w:hint="eastAsia"/>
                      <w:lang w:eastAsia="ko-KR"/>
                    </w:rPr>
                    <w:t xml:space="preserve"> </w:t>
                  </w:r>
                  <w:r>
                    <w:rPr>
                      <w:rFonts w:eastAsia="Batang" w:hint="eastAsia"/>
                      <w:lang w:eastAsia="ko-KR"/>
                    </w:rPr>
                    <w:t>보호자에게</w:t>
                  </w:r>
                  <w:r>
                    <w:rPr>
                      <w:rFonts w:eastAsia="Batang" w:hint="eastAsia"/>
                      <w:lang w:eastAsia="ko-KR"/>
                    </w:rPr>
                    <w:t xml:space="preserve"> </w:t>
                  </w:r>
                  <w:r>
                    <w:rPr>
                      <w:rFonts w:eastAsia="Batang" w:hint="eastAsia"/>
                      <w:lang w:eastAsia="ko-KR"/>
                    </w:rPr>
                    <w:t>통역은</w:t>
                  </w:r>
                  <w:r>
                    <w:rPr>
                      <w:rFonts w:eastAsia="Batang" w:hint="eastAsia"/>
                      <w:lang w:eastAsia="ko-KR"/>
                    </w:rPr>
                    <w:t xml:space="preserve"> </w:t>
                  </w:r>
                  <w:r>
                    <w:rPr>
                      <w:rFonts w:eastAsia="Batang" w:hint="eastAsia"/>
                      <w:lang w:eastAsia="ko-KR"/>
                    </w:rPr>
                    <w:t>불가능합니다</w:t>
                  </w:r>
                  <w:r>
                    <w:rPr>
                      <w:rFonts w:eastAsia="Batang" w:hint="eastAsia"/>
                      <w:lang w:eastAsia="ko-KR"/>
                    </w:rPr>
                    <w:t xml:space="preserve">. </w:t>
                  </w:r>
                </w:p>
                <w:p w:rsidR="00F10375" w:rsidRPr="0003439D" w:rsidRDefault="00F10375" w:rsidP="0003439D"/>
                <w:p w:rsidR="00F10375" w:rsidRPr="00430A47" w:rsidRDefault="00F10375" w:rsidP="00E9769A">
                  <w:pPr>
                    <w:ind w:leftChars="300" w:left="630"/>
                  </w:pPr>
                </w:p>
                <w:p w:rsidR="00F10375" w:rsidRPr="00430A47" w:rsidRDefault="00F10375" w:rsidP="00E9769A"/>
              </w:txbxContent>
            </v:textbox>
          </v:shape>
        </w:pict>
      </w: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E9769A" w:rsidRDefault="00E9769A" w:rsidP="00ED4664">
      <w:pPr>
        <w:rPr>
          <w:rFonts w:ascii="ＭＳ 明朝" w:eastAsia="ＭＳ 明朝" w:hAnsi="ＭＳ 明朝"/>
          <w:b/>
          <w:sz w:val="24"/>
          <w:szCs w:val="24"/>
        </w:rPr>
      </w:pPr>
    </w:p>
    <w:p w:rsidR="00161FDC" w:rsidRDefault="005D4247" w:rsidP="00ED4664">
      <w:pPr>
        <w:rPr>
          <w:rFonts w:ascii="ＭＳ 明朝" w:eastAsia="ＭＳ 明朝" w:hAnsi="ＭＳ 明朝"/>
          <w:b/>
          <w:sz w:val="24"/>
          <w:szCs w:val="24"/>
        </w:rPr>
      </w:pPr>
      <w:r>
        <w:rPr>
          <w:rFonts w:ascii="ＭＳ 明朝" w:eastAsia="ＭＳ 明朝" w:hAnsi="ＭＳ 明朝"/>
          <w:b/>
          <w:noProof/>
          <w:sz w:val="24"/>
          <w:szCs w:val="24"/>
        </w:rPr>
        <w:drawing>
          <wp:anchor distT="0" distB="0" distL="114300" distR="114300" simplePos="0" relativeHeight="251682816" behindDoc="0" locked="0" layoutInCell="1" allowOverlap="1">
            <wp:simplePos x="0" y="0"/>
            <wp:positionH relativeFrom="column">
              <wp:posOffset>4667250</wp:posOffset>
            </wp:positionH>
            <wp:positionV relativeFrom="paragraph">
              <wp:posOffset>88265</wp:posOffset>
            </wp:positionV>
            <wp:extent cx="1200150" cy="952500"/>
            <wp:effectExtent l="19050" t="0" r="0" b="0"/>
            <wp:wrapNone/>
            <wp:docPr id="4" name="図 3" descr="BH_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_066.GIF"/>
                    <pic:cNvPicPr/>
                  </pic:nvPicPr>
                  <pic:blipFill>
                    <a:blip r:embed="rId18" cstate="print"/>
                    <a:stretch>
                      <a:fillRect/>
                    </a:stretch>
                  </pic:blipFill>
                  <pic:spPr>
                    <a:xfrm>
                      <a:off x="0" y="0"/>
                      <a:ext cx="1200150" cy="952500"/>
                    </a:xfrm>
                    <a:prstGeom prst="rect">
                      <a:avLst/>
                    </a:prstGeom>
                  </pic:spPr>
                </pic:pic>
              </a:graphicData>
            </a:graphic>
          </wp:anchor>
        </w:drawing>
      </w:r>
    </w:p>
    <w:p w:rsidR="00161FDC" w:rsidRPr="005D4247"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161FDC" w:rsidP="00ED4664">
      <w:pPr>
        <w:rPr>
          <w:rFonts w:ascii="ＭＳ 明朝" w:eastAsia="ＭＳ 明朝" w:hAnsi="ＭＳ 明朝"/>
          <w:b/>
          <w:sz w:val="24"/>
          <w:szCs w:val="24"/>
        </w:rPr>
      </w:pPr>
    </w:p>
    <w:p w:rsidR="00161FDC" w:rsidRDefault="005938F5" w:rsidP="00ED4664">
      <w:pPr>
        <w:rPr>
          <w:rFonts w:ascii="ＭＳ 明朝" w:eastAsia="ＭＳ 明朝" w:hAnsi="ＭＳ 明朝"/>
          <w:b/>
          <w:sz w:val="24"/>
          <w:szCs w:val="24"/>
        </w:rPr>
      </w:pPr>
      <w:r w:rsidRPr="005938F5">
        <w:rPr>
          <w:rFonts w:ascii="ＭＳ 明朝" w:eastAsia="ＭＳ 明朝" w:hAnsi="ＭＳ 明朝"/>
          <w:noProof/>
        </w:rPr>
        <w:pict>
          <v:shape id="_x0000_s1045" type="#_x0000_t202" style="position:absolute;left:0;text-align:left;margin-left:1.3pt;margin-top:1.7pt;width:506.1pt;height:142.2pt;z-index:251645952" strokeweight="6pt">
            <v:stroke linestyle="thickBetweenThin"/>
            <v:textbox style="mso-next-textbox:#_x0000_s1045" inset="5.85pt,2.05mm,5.85pt,2.05mm">
              <w:txbxContent>
                <w:p w:rsidR="00F10375" w:rsidRPr="007948A7" w:rsidRDefault="00F10375" w:rsidP="00313DA6">
                  <w:pPr>
                    <w:rPr>
                      <w:rFonts w:ascii="ＭＳ 明朝" w:eastAsia="ＭＳ 明朝" w:hAnsi="ＭＳ 明朝"/>
                      <w:b/>
                      <w:sz w:val="24"/>
                      <w:szCs w:val="24"/>
                    </w:rPr>
                  </w:pPr>
                  <w:r w:rsidRPr="008B096A">
                    <w:rPr>
                      <w:rFonts w:ascii="ＭＳ 明朝" w:eastAsia="ＭＳ 明朝" w:hAnsi="ＭＳ 明朝" w:hint="eastAsia"/>
                      <w:b/>
                      <w:sz w:val="24"/>
                      <w:szCs w:val="24"/>
                    </w:rPr>
                    <w:t xml:space="preserve">○母語の保持について　</w:t>
                  </w:r>
                  <w:r>
                    <w:rPr>
                      <w:rFonts w:ascii="ＭＳ 明朝" w:eastAsia="ＭＳ 明朝" w:hAnsi="ＭＳ 明朝" w:hint="eastAsia"/>
                      <w:b/>
                      <w:sz w:val="24"/>
                      <w:szCs w:val="24"/>
                    </w:rPr>
                    <w:t xml:space="preserve">　　</w:t>
                  </w:r>
                  <w:r w:rsidRPr="008B096A">
                    <w:rPr>
                      <w:rFonts w:ascii="ＭＳ 明朝" w:eastAsia="ＭＳ 明朝" w:hAnsi="ＭＳ 明朝" w:hint="eastAsia"/>
                      <w:b/>
                      <w:sz w:val="24"/>
                      <w:szCs w:val="24"/>
                    </w:rPr>
                    <w:t>※日本語習得だけではなく，母語も大切なことを伝えます。</w:t>
                  </w:r>
                </w:p>
                <w:p w:rsidR="00F10375" w:rsidRPr="008B096A" w:rsidRDefault="00F10375" w:rsidP="00313DA6">
                  <w:pPr>
                    <w:rPr>
                      <w:rFonts w:ascii="ＭＳ 明朝" w:eastAsia="ＭＳ 明朝" w:hAnsi="ＭＳ 明朝"/>
                      <w:sz w:val="22"/>
                      <w:szCs w:val="22"/>
                    </w:rPr>
                  </w:pPr>
                  <w:r w:rsidRPr="008B096A">
                    <w:rPr>
                      <w:rFonts w:ascii="ＭＳ 明朝" w:eastAsia="ＭＳ 明朝" w:hAnsi="ＭＳ 明朝" w:hint="eastAsia"/>
                      <w:b/>
                    </w:rPr>
                    <w:t>＜</w:t>
                  </w:r>
                  <w:r>
                    <w:rPr>
                      <w:rFonts w:ascii="ＭＳ 明朝" w:eastAsia="ＭＳ 明朝" w:hAnsi="ＭＳ 明朝" w:hint="eastAsia"/>
                      <w:sz w:val="22"/>
                      <w:szCs w:val="22"/>
                    </w:rPr>
                    <w:t>年齢が低い場合（8</w:t>
                  </w:r>
                  <w:r w:rsidRPr="008B096A">
                    <w:rPr>
                      <w:rFonts w:ascii="ＭＳ 明朝" w:eastAsia="ＭＳ 明朝" w:hAnsi="ＭＳ 明朝" w:hint="eastAsia"/>
                      <w:sz w:val="22"/>
                      <w:szCs w:val="22"/>
                    </w:rPr>
                    <w:t>歳前後まで）＞</w:t>
                  </w:r>
                </w:p>
                <w:p w:rsidR="00F10375" w:rsidRPr="00D12D1E" w:rsidRDefault="00F10375" w:rsidP="004D3A66">
                  <w:pPr>
                    <w:ind w:leftChars="100" w:left="420" w:hangingChars="100" w:hanging="210"/>
                    <w:rPr>
                      <w:rFonts w:ascii="ＭＳ 明朝" w:eastAsia="ＭＳ 明朝" w:hAnsi="ＭＳ 明朝"/>
                      <w:b/>
                    </w:rPr>
                  </w:pPr>
                  <w:r w:rsidRPr="00430A47">
                    <w:rPr>
                      <w:rFonts w:ascii="ＭＳ 明朝" w:eastAsia="ＭＳ 明朝" w:hAnsi="ＭＳ 明朝" w:hint="eastAsia"/>
                    </w:rPr>
                    <w:t>・</w:t>
                  </w:r>
                  <w:r w:rsidRPr="00430A47">
                    <w:rPr>
                      <w:rFonts w:hint="eastAsia"/>
                      <w:b/>
                    </w:rPr>
                    <w:t>家庭では母語でのやりとりを続けていくことが大切</w:t>
                  </w:r>
                  <w:r w:rsidRPr="00F875F4">
                    <w:rPr>
                      <w:rFonts w:asciiTheme="minorEastAsia" w:eastAsiaTheme="minorEastAsia" w:hAnsiTheme="minorEastAsia" w:hint="eastAsia"/>
                    </w:rPr>
                    <w:t>です。</w:t>
                  </w:r>
                  <w:r>
                    <w:rPr>
                      <w:rFonts w:ascii="ＭＳ 明朝" w:eastAsia="ＭＳ 明朝" w:hAnsi="ＭＳ 明朝" w:hint="eastAsia"/>
                    </w:rPr>
                    <w:t>日本語の会話は早く覚えますが，母語も早く忘れるからです。家庭でのコミュニケーションができなくなる可能性があります。</w:t>
                  </w:r>
                </w:p>
                <w:p w:rsidR="00F10375" w:rsidRPr="00D12D1E" w:rsidRDefault="00F10375" w:rsidP="00D12D1E">
                  <w:pPr>
                    <w:ind w:left="210"/>
                    <w:rPr>
                      <w:rFonts w:ascii="ＭＳ 明朝" w:eastAsia="ＭＳ 明朝" w:hAnsi="ＭＳ 明朝"/>
                      <w:b/>
                    </w:rPr>
                  </w:pPr>
                  <w:r>
                    <w:rPr>
                      <w:rFonts w:ascii="ＭＳ 明朝" w:eastAsia="ＭＳ 明朝" w:hAnsi="ＭＳ 明朝" w:hint="eastAsia"/>
                    </w:rPr>
                    <w:t>・母語の本などの読み聞かせや</w:t>
                  </w:r>
                  <w:r w:rsidRPr="008B096A">
                    <w:rPr>
                      <w:rFonts w:ascii="ＭＳ 明朝" w:eastAsia="ＭＳ 明朝" w:hAnsi="ＭＳ 明朝" w:hint="eastAsia"/>
                    </w:rPr>
                    <w:t>，テレビやビデオを視聴したりする機</w:t>
                  </w:r>
                  <w:r>
                    <w:rPr>
                      <w:rFonts w:ascii="ＭＳ 明朝" w:eastAsia="ＭＳ 明朝" w:hAnsi="ＭＳ 明朝" w:hint="eastAsia"/>
                    </w:rPr>
                    <w:t>会が大切です。</w:t>
                  </w:r>
                </w:p>
                <w:p w:rsidR="00F10375" w:rsidRDefault="00F10375" w:rsidP="00D12D1E">
                  <w:pPr>
                    <w:rPr>
                      <w:rFonts w:ascii="ＭＳ 明朝" w:eastAsia="ＭＳ 明朝" w:hAnsi="ＭＳ 明朝"/>
                    </w:rPr>
                  </w:pPr>
                  <w:r w:rsidRPr="008B096A">
                    <w:rPr>
                      <w:rFonts w:ascii="ＭＳ 明朝" w:eastAsia="ＭＳ 明朝" w:hAnsi="ＭＳ 明朝" w:hint="eastAsia"/>
                      <w:sz w:val="22"/>
                      <w:szCs w:val="22"/>
                    </w:rPr>
                    <w:t>＜年齢が高い場合（母語での読み書きができている場合）＞</w:t>
                  </w:r>
                  <w:r w:rsidRPr="008B096A">
                    <w:rPr>
                      <w:rFonts w:ascii="ＭＳ 明朝" w:eastAsia="ＭＳ 明朝" w:hAnsi="ＭＳ 明朝" w:hint="eastAsia"/>
                    </w:rPr>
                    <w:t xml:space="preserve">　</w:t>
                  </w:r>
                </w:p>
                <w:p w:rsidR="00F10375" w:rsidRDefault="00F10375" w:rsidP="00D12D1E">
                  <w:pPr>
                    <w:ind w:firstLineChars="100" w:firstLine="210"/>
                    <w:rPr>
                      <w:rFonts w:ascii="ＭＳ 明朝" w:eastAsia="ＭＳ 明朝" w:hAnsi="ＭＳ 明朝"/>
                    </w:rPr>
                  </w:pPr>
                  <w:r>
                    <w:rPr>
                      <w:rFonts w:ascii="ＭＳ 明朝" w:eastAsia="ＭＳ 明朝" w:hAnsi="ＭＳ 明朝" w:hint="eastAsia"/>
                    </w:rPr>
                    <w:t>・</w:t>
                  </w:r>
                  <w:r w:rsidRPr="00430A47">
                    <w:rPr>
                      <w:rFonts w:hint="eastAsia"/>
                      <w:b/>
                    </w:rPr>
                    <w:t>母語の学習が日本語の習得にもよい影響をもたらす</w:t>
                  </w:r>
                  <w:r w:rsidRPr="00430A47">
                    <w:rPr>
                      <w:rFonts w:ascii="ＭＳ 明朝" w:eastAsia="ＭＳ 明朝" w:hAnsi="ＭＳ 明朝" w:hint="eastAsia"/>
                    </w:rPr>
                    <w:t>ため，家庭での母語学習は大切</w:t>
                  </w:r>
                  <w:r>
                    <w:rPr>
                      <w:rFonts w:ascii="ＭＳ 明朝" w:eastAsia="ＭＳ 明朝" w:hAnsi="ＭＳ 明朝" w:hint="eastAsia"/>
                    </w:rPr>
                    <w:t>です</w:t>
                  </w:r>
                  <w:r>
                    <w:rPr>
                      <w:rFonts w:ascii="ＭＳ 明朝" w:eastAsia="ＭＳ 明朝" w:hAnsi="ＭＳ 明朝" w:hint="eastAsia"/>
                      <w:b/>
                    </w:rPr>
                    <w:t>。</w:t>
                  </w:r>
                </w:p>
                <w:p w:rsidR="00F10375" w:rsidRPr="007948A7" w:rsidRDefault="00F10375" w:rsidP="007948A7">
                  <w:pPr>
                    <w:ind w:firstLineChars="100" w:firstLine="210"/>
                    <w:rPr>
                      <w:rFonts w:ascii="ＭＳ 明朝" w:eastAsia="ＭＳ 明朝" w:hAnsi="ＭＳ 明朝"/>
                      <w:w w:val="80"/>
                    </w:rPr>
                  </w:pPr>
                  <w:r>
                    <w:rPr>
                      <w:rFonts w:ascii="ＭＳ 明朝" w:eastAsia="ＭＳ 明朝" w:hAnsi="ＭＳ 明朝" w:hint="eastAsia"/>
                    </w:rPr>
                    <w:t>・</w:t>
                  </w:r>
                  <w:r w:rsidRPr="00430A47">
                    <w:rPr>
                      <w:rFonts w:hint="eastAsia"/>
                      <w:b/>
                    </w:rPr>
                    <w:t>母語対訳の教材があれば，積極的に手渡し，自学自習</w:t>
                  </w:r>
                  <w:r>
                    <w:rPr>
                      <w:rFonts w:ascii="ＭＳ 明朝" w:eastAsia="ＭＳ 明朝" w:hAnsi="ＭＳ 明朝" w:hint="eastAsia"/>
                    </w:rPr>
                    <w:t>を勧めます。</w:t>
                  </w:r>
                  <w:r w:rsidRPr="007948A7">
                    <w:rPr>
                      <w:rFonts w:ascii="ＭＳ 明朝" w:eastAsia="ＭＳ 明朝" w:hAnsi="ＭＳ 明朝" w:hint="eastAsia"/>
                      <w:w w:val="80"/>
                    </w:rPr>
                    <w:t>※母語</w:t>
                  </w:r>
                  <w:r>
                    <w:rPr>
                      <w:rFonts w:ascii="ＭＳ 明朝" w:eastAsia="ＭＳ 明朝" w:hAnsi="ＭＳ 明朝" w:hint="eastAsia"/>
                      <w:w w:val="80"/>
                    </w:rPr>
                    <w:t>訳教材については，資料参照</w:t>
                  </w:r>
                </w:p>
                <w:p w:rsidR="00F10375" w:rsidRDefault="00F10375" w:rsidP="00F04A93">
                  <w:pPr>
                    <w:ind w:left="420" w:hangingChars="200" w:hanging="420"/>
                  </w:pPr>
                  <w:r w:rsidRPr="00F04A93">
                    <w:rPr>
                      <w:rFonts w:hint="eastAsia"/>
                    </w:rPr>
                    <w:t xml:space="preserve">　</w:t>
                  </w:r>
                </w:p>
                <w:p w:rsidR="00F10375" w:rsidRPr="00F120E3" w:rsidRDefault="00F10375" w:rsidP="00434ADC"/>
              </w:txbxContent>
            </v:textbox>
          </v:shape>
        </w:pict>
      </w:r>
    </w:p>
    <w:p w:rsidR="00F04A93" w:rsidRPr="008B096A" w:rsidRDefault="005D32D6" w:rsidP="005D32D6">
      <w:pPr>
        <w:rPr>
          <w:rFonts w:ascii="ＭＳ 明朝" w:eastAsia="ＭＳ 明朝" w:hAnsi="ＭＳ 明朝"/>
          <w:b/>
          <w:sz w:val="24"/>
          <w:szCs w:val="24"/>
        </w:rPr>
      </w:pPr>
      <w:r w:rsidRPr="008B096A">
        <w:rPr>
          <w:rFonts w:ascii="ＭＳ 明朝" w:eastAsia="ＭＳ 明朝" w:hAnsi="ＭＳ 明朝" w:hint="eastAsia"/>
          <w:b/>
          <w:sz w:val="24"/>
          <w:szCs w:val="24"/>
        </w:rPr>
        <w:t xml:space="preserve">　　　　　　　　　　　　　　　　　　　　　　　　　　　　　　　　　　　　　　　　　　</w:t>
      </w:r>
    </w:p>
    <w:p w:rsidR="005D32D6" w:rsidRPr="008B096A" w:rsidRDefault="005D32D6" w:rsidP="005D32D6">
      <w:pPr>
        <w:rPr>
          <w:rFonts w:ascii="ＭＳ 明朝" w:eastAsia="ＭＳ 明朝" w:hAnsi="ＭＳ 明朝"/>
          <w:b/>
          <w:sz w:val="24"/>
          <w:szCs w:val="24"/>
        </w:rPr>
      </w:pPr>
    </w:p>
    <w:p w:rsidR="005D32D6" w:rsidRPr="008B096A" w:rsidRDefault="005D32D6" w:rsidP="005D32D6">
      <w:pPr>
        <w:rPr>
          <w:rFonts w:ascii="ＭＳ 明朝" w:eastAsia="ＭＳ 明朝" w:hAnsi="ＭＳ 明朝"/>
          <w:b/>
          <w:sz w:val="24"/>
          <w:szCs w:val="24"/>
        </w:rPr>
      </w:pPr>
    </w:p>
    <w:p w:rsidR="005D32D6" w:rsidRPr="008B096A" w:rsidRDefault="005D32D6" w:rsidP="005D32D6">
      <w:pPr>
        <w:rPr>
          <w:rFonts w:ascii="ＭＳ 明朝" w:eastAsia="ＭＳ 明朝" w:hAnsi="ＭＳ 明朝"/>
          <w:b/>
          <w:sz w:val="24"/>
          <w:szCs w:val="24"/>
        </w:rPr>
      </w:pPr>
    </w:p>
    <w:p w:rsidR="005D32D6" w:rsidRPr="008B096A" w:rsidRDefault="005D32D6" w:rsidP="005D32D6">
      <w:pPr>
        <w:rPr>
          <w:rFonts w:ascii="ＭＳ 明朝" w:eastAsia="ＭＳ 明朝" w:hAnsi="ＭＳ 明朝"/>
          <w:b/>
          <w:sz w:val="24"/>
          <w:szCs w:val="24"/>
        </w:rPr>
      </w:pPr>
    </w:p>
    <w:p w:rsidR="005D32D6" w:rsidRPr="008B096A" w:rsidRDefault="005D32D6" w:rsidP="005D32D6">
      <w:pPr>
        <w:rPr>
          <w:rFonts w:ascii="ＭＳ 明朝" w:eastAsia="ＭＳ 明朝" w:hAnsi="ＭＳ 明朝"/>
          <w:b/>
          <w:sz w:val="24"/>
          <w:szCs w:val="24"/>
        </w:rPr>
      </w:pPr>
    </w:p>
    <w:p w:rsidR="005D32D6" w:rsidRPr="008B096A" w:rsidRDefault="005D32D6" w:rsidP="005D32D6">
      <w:pPr>
        <w:rPr>
          <w:rFonts w:ascii="ＭＳ 明朝" w:eastAsia="ＭＳ 明朝" w:hAnsi="ＭＳ 明朝"/>
          <w:b/>
          <w:sz w:val="24"/>
          <w:szCs w:val="24"/>
        </w:rPr>
      </w:pPr>
    </w:p>
    <w:p w:rsidR="00305826" w:rsidRDefault="00305826" w:rsidP="00850A78">
      <w:pPr>
        <w:rPr>
          <w:sz w:val="24"/>
          <w:szCs w:val="24"/>
          <w:bdr w:val="single" w:sz="4" w:space="0" w:color="auto"/>
        </w:rPr>
      </w:pPr>
    </w:p>
    <w:p w:rsidR="0013709E" w:rsidRDefault="005938F5" w:rsidP="00850A78">
      <w:pPr>
        <w:rPr>
          <w:sz w:val="24"/>
          <w:szCs w:val="24"/>
          <w:bdr w:val="single" w:sz="4" w:space="0" w:color="auto"/>
        </w:rPr>
      </w:pPr>
      <w:r w:rsidRPr="005938F5">
        <w:rPr>
          <w:rFonts w:ascii="ＭＳ 明朝" w:eastAsia="ＭＳ 明朝" w:hAnsi="ＭＳ 明朝"/>
          <w:noProof/>
        </w:rPr>
        <w:pict>
          <v:rect id="_x0000_s1064" style="position:absolute;left:0;text-align:left;margin-left:.95pt;margin-top:6.2pt;width:509.25pt;height:80.05pt;z-index:251648000" filled="f" strokecolor="gray" strokeweight="3pt">
            <v:textbox inset="5.85pt,.7pt,5.85pt,.7pt"/>
          </v:rect>
        </w:pict>
      </w:r>
    </w:p>
    <w:p w:rsidR="00850A78" w:rsidRPr="00430A47" w:rsidRDefault="00850A78" w:rsidP="0013709E">
      <w:pPr>
        <w:ind w:firstLineChars="50" w:firstLine="120"/>
        <w:rPr>
          <w:sz w:val="24"/>
          <w:szCs w:val="24"/>
          <w:bdr w:val="single" w:sz="4" w:space="0" w:color="auto"/>
        </w:rPr>
      </w:pPr>
      <w:r w:rsidRPr="00430A47">
        <w:rPr>
          <w:rFonts w:hint="eastAsia"/>
          <w:sz w:val="24"/>
          <w:szCs w:val="24"/>
          <w:bdr w:val="single" w:sz="4" w:space="0" w:color="auto"/>
        </w:rPr>
        <w:t>編入学年決定について</w:t>
      </w:r>
    </w:p>
    <w:p w:rsidR="00850A78" w:rsidRDefault="00850A78" w:rsidP="0013709E">
      <w:pPr>
        <w:ind w:leftChars="100" w:left="210" w:rightChars="109" w:right="229" w:firstLineChars="100" w:firstLine="210"/>
        <w:rPr>
          <w:rFonts w:ascii="ＭＳ 明朝" w:eastAsia="ＭＳ 明朝" w:hAnsi="ＭＳ 明朝"/>
        </w:rPr>
      </w:pPr>
      <w:r w:rsidRPr="008B096A">
        <w:rPr>
          <w:rFonts w:ascii="ＭＳ 明朝" w:eastAsia="ＭＳ 明朝" w:hAnsi="ＭＳ 明朝" w:hint="eastAsia"/>
        </w:rPr>
        <w:t>基本的には年齢相当の学年が原則です。しかし，</w:t>
      </w:r>
      <w:r w:rsidR="0013709E">
        <w:rPr>
          <w:rFonts w:ascii="ＭＳ 明朝" w:eastAsia="ＭＳ 明朝" w:hAnsi="ＭＳ 明朝" w:hint="eastAsia"/>
        </w:rPr>
        <w:t>本人の来日前の教育環境や学力等で年齢相当の学年で受入れることは困難であると想定される</w:t>
      </w:r>
      <w:r w:rsidRPr="008B096A">
        <w:rPr>
          <w:rFonts w:ascii="ＭＳ 明朝" w:eastAsia="ＭＳ 明朝" w:hAnsi="ＭＳ 明朝" w:hint="eastAsia"/>
        </w:rPr>
        <w:t>場合は，</w:t>
      </w:r>
      <w:r w:rsidR="0013709E">
        <w:rPr>
          <w:rFonts w:ascii="ＭＳ 明朝" w:eastAsia="ＭＳ 明朝" w:hAnsi="ＭＳ 明朝" w:hint="eastAsia"/>
        </w:rPr>
        <w:t>調査課及び学校指導課にご相談ください。</w:t>
      </w:r>
    </w:p>
    <w:p w:rsidR="0013709E" w:rsidRPr="0013709E" w:rsidRDefault="005938F5" w:rsidP="0013709E">
      <w:pPr>
        <w:ind w:firstLineChars="200" w:firstLine="420"/>
        <w:rPr>
          <w:rFonts w:ascii="ＭＳ 明朝" w:eastAsia="ＭＳ 明朝" w:hAnsi="ＭＳ 明朝"/>
        </w:rPr>
      </w:pPr>
      <w:r>
        <w:rPr>
          <w:rFonts w:ascii="ＭＳ 明朝" w:eastAsia="ＭＳ 明朝" w:hAnsi="ＭＳ 明朝"/>
          <w:noProof/>
        </w:rPr>
        <w:pict>
          <v:shape id="_x0000_s1189" type="#_x0000_t202" style="position:absolute;left:0;text-align:left;margin-left:237.95pt;margin-top:39.95pt;width:33.75pt;height:15.75pt;z-index:251694080"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7</w:t>
                  </w:r>
                </w:p>
              </w:txbxContent>
            </v:textbox>
          </v:shape>
        </w:pict>
      </w:r>
    </w:p>
    <w:p w:rsidR="005D32D6" w:rsidRPr="00430A47" w:rsidRDefault="00247035" w:rsidP="005D32D6">
      <w:pPr>
        <w:rPr>
          <w:b/>
          <w:sz w:val="24"/>
          <w:szCs w:val="24"/>
        </w:rPr>
      </w:pPr>
      <w:r>
        <w:rPr>
          <w:rFonts w:hint="eastAsia"/>
          <w:b/>
          <w:sz w:val="40"/>
          <w:szCs w:val="40"/>
        </w:rPr>
        <w:lastRenderedPageBreak/>
        <w:t>④初登校日</w:t>
      </w:r>
      <w:r w:rsidR="008A2591" w:rsidRPr="00430A47">
        <w:rPr>
          <w:rFonts w:hint="eastAsia"/>
          <w:b/>
          <w:sz w:val="40"/>
          <w:szCs w:val="40"/>
        </w:rPr>
        <w:t xml:space="preserve">　　　　</w:t>
      </w:r>
    </w:p>
    <w:p w:rsidR="00A920E4" w:rsidRPr="00ED4F19" w:rsidRDefault="008A2591" w:rsidP="00B13282">
      <w:pPr>
        <w:ind w:rightChars="66" w:right="139" w:firstLineChars="100" w:firstLine="210"/>
        <w:rPr>
          <w:rFonts w:ascii="ＭＳ 明朝" w:eastAsia="ＭＳ 明朝" w:hAnsi="ＭＳ 明朝"/>
        </w:rPr>
      </w:pPr>
      <w:r w:rsidRPr="008B096A">
        <w:rPr>
          <w:rFonts w:ascii="ＭＳ 明朝" w:eastAsia="ＭＳ 明朝" w:hAnsi="ＭＳ 明朝" w:hint="eastAsia"/>
        </w:rPr>
        <w:t>管理職もしくは，</w:t>
      </w:r>
      <w:r w:rsidR="00F875F4">
        <w:rPr>
          <w:rFonts w:ascii="ＭＳ 明朝" w:eastAsia="ＭＳ 明朝" w:hAnsi="ＭＳ 明朝" w:hint="eastAsia"/>
        </w:rPr>
        <w:t>教務主任と通</w:t>
      </w:r>
      <w:r w:rsidR="00F875F4" w:rsidRPr="00ED4F19">
        <w:rPr>
          <w:rFonts w:ascii="ＭＳ 明朝" w:eastAsia="ＭＳ 明朝" w:hAnsi="ＭＳ 明朝" w:hint="eastAsia"/>
        </w:rPr>
        <w:t>訳ボランティアと一緒</w:t>
      </w:r>
      <w:r w:rsidR="003970E9" w:rsidRPr="00ED4F19">
        <w:rPr>
          <w:rFonts w:ascii="ＭＳ 明朝" w:eastAsia="ＭＳ 明朝" w:hAnsi="ＭＳ 明朝" w:hint="eastAsia"/>
        </w:rPr>
        <w:t>に行動します。通訳ボランティアは2回分（4</w:t>
      </w:r>
      <w:r w:rsidRPr="00ED4F19">
        <w:rPr>
          <w:rFonts w:ascii="ＭＳ 明朝" w:eastAsia="ＭＳ 明朝" w:hAnsi="ＭＳ 明朝" w:hint="eastAsia"/>
        </w:rPr>
        <w:t>時間）申請し</w:t>
      </w:r>
      <w:r w:rsidR="00850A78" w:rsidRPr="00ED4F19">
        <w:rPr>
          <w:rFonts w:ascii="ＭＳ 明朝" w:eastAsia="ＭＳ 明朝" w:hAnsi="ＭＳ 明朝" w:hint="eastAsia"/>
        </w:rPr>
        <w:t>ましょう。</w:t>
      </w:r>
      <w:r w:rsidR="005509C5" w:rsidRPr="00ED4F19">
        <w:rPr>
          <w:rFonts w:hint="eastAsia"/>
          <w:b/>
        </w:rPr>
        <w:t>初登校日に</w:t>
      </w:r>
      <w:r w:rsidR="008B096A" w:rsidRPr="00ED4F19">
        <w:rPr>
          <w:rFonts w:hint="eastAsia"/>
          <w:b/>
        </w:rPr>
        <w:t>，</w:t>
      </w:r>
      <w:r w:rsidR="005509C5" w:rsidRPr="00ED4F19">
        <w:rPr>
          <w:rFonts w:hint="eastAsia"/>
          <w:b/>
        </w:rPr>
        <w:t>母国での生活や学習の様子，算数（数学）</w:t>
      </w:r>
      <w:r w:rsidR="002F30D0" w:rsidRPr="00ED4F19">
        <w:rPr>
          <w:rFonts w:hint="eastAsia"/>
          <w:b/>
        </w:rPr>
        <w:t>や母語で</w:t>
      </w:r>
      <w:r w:rsidR="005509C5" w:rsidRPr="00ED4F19">
        <w:rPr>
          <w:rFonts w:hint="eastAsia"/>
          <w:b/>
        </w:rPr>
        <w:t>の学力状況などを把握</w:t>
      </w:r>
      <w:r w:rsidR="00B13282" w:rsidRPr="00ED4F19">
        <w:rPr>
          <w:rFonts w:hint="eastAsia"/>
          <w:b/>
        </w:rPr>
        <w:t xml:space="preserve">　　　</w:t>
      </w:r>
      <w:r w:rsidR="005509C5" w:rsidRPr="00ED4F19">
        <w:rPr>
          <w:rFonts w:hint="eastAsia"/>
          <w:b/>
        </w:rPr>
        <w:t>する時間を確保し，子どもの現状を知ることが大切です。</w:t>
      </w:r>
      <w:r w:rsidR="008B096A" w:rsidRPr="00ED4F19">
        <w:rPr>
          <w:rFonts w:hint="eastAsia"/>
          <w:b/>
        </w:rPr>
        <w:t>できれば、初登校日</w:t>
      </w:r>
      <w:r w:rsidR="002F30D0" w:rsidRPr="00ED4F19">
        <w:rPr>
          <w:rFonts w:hint="eastAsia"/>
          <w:b/>
        </w:rPr>
        <w:t>の午前中</w:t>
      </w:r>
      <w:r w:rsidR="00CF7820" w:rsidRPr="00ED4F19">
        <w:rPr>
          <w:rFonts w:hint="eastAsia"/>
          <w:b/>
        </w:rPr>
        <w:t>は在籍学級とは別の部屋を確保すること</w:t>
      </w:r>
      <w:r w:rsidR="008B096A" w:rsidRPr="00ED4F19">
        <w:rPr>
          <w:rFonts w:hint="eastAsia"/>
          <w:b/>
        </w:rPr>
        <w:t>が望ましいでしょう</w:t>
      </w:r>
      <w:r w:rsidR="00850A78" w:rsidRPr="00ED4F19">
        <w:rPr>
          <w:rFonts w:hint="eastAsia"/>
          <w:b/>
        </w:rPr>
        <w:t>。</w:t>
      </w:r>
      <w:r w:rsidR="00F875F4" w:rsidRPr="00ED4F19">
        <w:rPr>
          <w:rFonts w:hint="eastAsia"/>
          <w:b/>
        </w:rPr>
        <w:t>通訳ボランティアが一緒</w:t>
      </w:r>
      <w:r w:rsidR="003970E9" w:rsidRPr="00ED4F19">
        <w:rPr>
          <w:rFonts w:hint="eastAsia"/>
          <w:b/>
        </w:rPr>
        <w:t>に行動できる</w:t>
      </w:r>
      <w:r w:rsidR="00930E1D" w:rsidRPr="00ED4F19">
        <w:rPr>
          <w:rFonts w:hint="eastAsia"/>
          <w:b/>
        </w:rPr>
        <w:t>4</w:t>
      </w:r>
      <w:r w:rsidR="00D12D1E" w:rsidRPr="00ED4F19">
        <w:rPr>
          <w:rFonts w:hint="eastAsia"/>
          <w:b/>
        </w:rPr>
        <w:t>時間を目安に</w:t>
      </w:r>
      <w:r w:rsidR="002F30D0" w:rsidRPr="00ED4F19">
        <w:rPr>
          <w:rFonts w:hint="eastAsia"/>
          <w:b/>
        </w:rPr>
        <w:t>過ごし方を考えます</w:t>
      </w:r>
      <w:r w:rsidR="00D12D1E" w:rsidRPr="00ED4F19">
        <w:rPr>
          <w:rFonts w:ascii="ＭＳ 明朝" w:eastAsia="ＭＳ 明朝" w:hAnsi="ＭＳ 明朝" w:hint="eastAsia"/>
          <w:b/>
        </w:rPr>
        <w:t>。</w:t>
      </w:r>
      <w:r w:rsidR="00D12D1E" w:rsidRPr="00ED4F19">
        <w:rPr>
          <w:rFonts w:ascii="ＭＳ 明朝" w:eastAsia="ＭＳ 明朝" w:hAnsi="ＭＳ 明朝" w:hint="eastAsia"/>
        </w:rPr>
        <w:t>給食は</w:t>
      </w:r>
      <w:r w:rsidRPr="00ED4F19">
        <w:rPr>
          <w:rFonts w:ascii="ＭＳ 明朝" w:eastAsia="ＭＳ 明朝" w:hAnsi="ＭＳ 明朝" w:hint="eastAsia"/>
        </w:rPr>
        <w:t>職員室で準</w:t>
      </w:r>
      <w:r w:rsidR="008B096A" w:rsidRPr="00ED4F19">
        <w:rPr>
          <w:rFonts w:ascii="ＭＳ 明朝" w:eastAsia="ＭＳ 明朝" w:hAnsi="ＭＳ 明朝" w:hint="eastAsia"/>
        </w:rPr>
        <w:t>備し，</w:t>
      </w:r>
      <w:r w:rsidR="00E5115C" w:rsidRPr="00ED4F19">
        <w:rPr>
          <w:rFonts w:ascii="ＭＳ 明朝" w:eastAsia="ＭＳ 明朝" w:hAnsi="ＭＳ 明朝" w:hint="eastAsia"/>
        </w:rPr>
        <w:t>配膳の練習や食べ方についても説明できると安心です</w:t>
      </w:r>
      <w:r w:rsidR="00E82D38" w:rsidRPr="00ED4F19">
        <w:rPr>
          <w:rFonts w:ascii="ＭＳ 明朝" w:eastAsia="ＭＳ 明朝" w:hAnsi="ＭＳ 明朝" w:hint="eastAsia"/>
        </w:rPr>
        <w:t>（中学校では昼食について説明）</w:t>
      </w:r>
      <w:r w:rsidR="00E5115C" w:rsidRPr="00ED4F19">
        <w:rPr>
          <w:rFonts w:ascii="ＭＳ 明朝" w:eastAsia="ＭＳ 明朝" w:hAnsi="ＭＳ 明朝" w:hint="eastAsia"/>
        </w:rPr>
        <w:t>。</w:t>
      </w:r>
      <w:r w:rsidR="00DE41B8" w:rsidRPr="00ED4F19">
        <w:rPr>
          <w:rFonts w:ascii="ＭＳ 明朝" w:eastAsia="ＭＳ 明朝" w:hAnsi="ＭＳ 明朝" w:hint="eastAsia"/>
        </w:rPr>
        <w:t>午後からの時間は</w:t>
      </w:r>
      <w:r w:rsidR="002F30D0" w:rsidRPr="00ED4F19">
        <w:rPr>
          <w:rFonts w:ascii="ＭＳ 明朝" w:eastAsia="ＭＳ 明朝" w:hAnsi="ＭＳ 明朝" w:hint="eastAsia"/>
        </w:rPr>
        <w:t>在籍学級に入る，もしくは別室でひらがなや簡単な挨拶の学習を始めることなどが考えられます。</w:t>
      </w:r>
    </w:p>
    <w:p w:rsidR="005509C5" w:rsidRPr="008B096A" w:rsidRDefault="005509C5" w:rsidP="008A2591">
      <w:pPr>
        <w:ind w:firstLineChars="100" w:firstLine="210"/>
        <w:rPr>
          <w:rFonts w:ascii="ＭＳ 明朝" w:eastAsia="ＭＳ 明朝" w:hAnsi="ＭＳ 明朝"/>
        </w:rPr>
      </w:pPr>
    </w:p>
    <w:p w:rsidR="008A2591" w:rsidRPr="008B096A" w:rsidRDefault="00D12D1E" w:rsidP="008A2591">
      <w:pPr>
        <w:rPr>
          <w:rFonts w:ascii="ＭＳ 明朝" w:eastAsia="ＭＳ 明朝" w:hAnsi="ＭＳ 明朝"/>
        </w:rPr>
      </w:pPr>
      <w:r>
        <w:rPr>
          <w:rFonts w:ascii="ＭＳ 明朝" w:eastAsia="ＭＳ 明朝" w:hAnsi="ＭＳ 明朝" w:hint="eastAsia"/>
        </w:rPr>
        <w:t>〈</w:t>
      </w:r>
      <w:r w:rsidR="004D3A66">
        <w:rPr>
          <w:rFonts w:ascii="ＭＳ 明朝" w:eastAsia="ＭＳ 明朝" w:hAnsi="ＭＳ 明朝" w:hint="eastAsia"/>
        </w:rPr>
        <w:t>小学校での</w:t>
      </w:r>
      <w:r>
        <w:rPr>
          <w:rFonts w:ascii="ＭＳ 明朝" w:eastAsia="ＭＳ 明朝" w:hAnsi="ＭＳ 明朝" w:hint="eastAsia"/>
        </w:rPr>
        <w:t>初登校日の過ごし方例〉</w:t>
      </w:r>
      <w:r w:rsidR="005509C5">
        <w:rPr>
          <w:rFonts w:ascii="ＭＳ 明朝" w:eastAsia="ＭＳ 明朝" w:hAnsi="ＭＳ 明朝" w:hint="eastAsia"/>
        </w:rPr>
        <w:t xml:space="preserve">　</w:t>
      </w:r>
    </w:p>
    <w:tbl>
      <w:tblPr>
        <w:tblStyle w:val="a3"/>
        <w:tblW w:w="0" w:type="auto"/>
        <w:tblInd w:w="108" w:type="dxa"/>
        <w:tblLook w:val="01E0"/>
      </w:tblPr>
      <w:tblGrid>
        <w:gridCol w:w="567"/>
        <w:gridCol w:w="3119"/>
        <w:gridCol w:w="6379"/>
      </w:tblGrid>
      <w:tr w:rsidR="00742FD0" w:rsidRPr="008B096A" w:rsidTr="003A4F7B">
        <w:tc>
          <w:tcPr>
            <w:tcW w:w="567" w:type="dxa"/>
            <w:vAlign w:val="center"/>
          </w:tcPr>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１</w:t>
            </w:r>
          </w:p>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時間目</w:t>
            </w:r>
          </w:p>
        </w:tc>
        <w:tc>
          <w:tcPr>
            <w:tcW w:w="3119" w:type="dxa"/>
            <w:vAlign w:val="center"/>
          </w:tcPr>
          <w:p w:rsidR="00742FD0" w:rsidRPr="008B096A" w:rsidRDefault="00A9691C" w:rsidP="00A9691C">
            <w:pPr>
              <w:jc w:val="center"/>
              <w:rPr>
                <w:rFonts w:ascii="ＭＳ 明朝" w:eastAsia="ＭＳ 明朝" w:hAnsi="ＭＳ 明朝"/>
                <w:sz w:val="24"/>
                <w:szCs w:val="24"/>
              </w:rPr>
            </w:pPr>
            <w:r w:rsidRPr="008B096A">
              <w:rPr>
                <w:rFonts w:ascii="ＭＳ 明朝" w:eastAsia="ＭＳ 明朝" w:hAnsi="ＭＳ 明朝" w:hint="eastAsia"/>
                <w:sz w:val="24"/>
                <w:szCs w:val="24"/>
              </w:rPr>
              <w:t>学校案内</w:t>
            </w:r>
          </w:p>
        </w:tc>
        <w:tc>
          <w:tcPr>
            <w:tcW w:w="6379" w:type="dxa"/>
          </w:tcPr>
          <w:p w:rsidR="00742FD0" w:rsidRPr="008B096A" w:rsidRDefault="00A9691C" w:rsidP="003C4BF5">
            <w:pPr>
              <w:ind w:left="210" w:hangingChars="100" w:hanging="210"/>
              <w:rPr>
                <w:rFonts w:ascii="ＭＳ 明朝" w:eastAsia="ＭＳ 明朝" w:hAnsi="ＭＳ 明朝"/>
              </w:rPr>
            </w:pPr>
            <w:r w:rsidRPr="008B096A">
              <w:rPr>
                <w:rFonts w:ascii="ＭＳ 明朝" w:eastAsia="ＭＳ 明朝" w:hAnsi="ＭＳ 明朝" w:hint="eastAsia"/>
              </w:rPr>
              <w:t>・</w:t>
            </w:r>
            <w:r w:rsidR="003C4BF5" w:rsidRPr="008B096A">
              <w:rPr>
                <w:rFonts w:ascii="ＭＳ 明朝" w:eastAsia="ＭＳ 明朝" w:hAnsi="ＭＳ 明朝" w:hint="eastAsia"/>
              </w:rPr>
              <w:t>高学年の子どもには，校舎平面図や教室配置図をもちながら</w:t>
            </w:r>
            <w:r w:rsidR="004A543D">
              <w:rPr>
                <w:rFonts w:ascii="ＭＳ 明朝" w:eastAsia="ＭＳ 明朝" w:hAnsi="ＭＳ 明朝" w:hint="eastAsia"/>
              </w:rPr>
              <w:t xml:space="preserve">　　</w:t>
            </w:r>
            <w:r w:rsidR="003C4BF5" w:rsidRPr="008B096A">
              <w:rPr>
                <w:rFonts w:ascii="ＭＳ 明朝" w:eastAsia="ＭＳ 明朝" w:hAnsi="ＭＳ 明朝" w:hint="eastAsia"/>
              </w:rPr>
              <w:t>案内するとわかりやすいでしょう。</w:t>
            </w:r>
          </w:p>
          <w:p w:rsidR="003C4BF5" w:rsidRPr="008B096A" w:rsidRDefault="00D12D1E" w:rsidP="003C4BF5">
            <w:pPr>
              <w:ind w:left="210" w:hangingChars="100" w:hanging="210"/>
              <w:rPr>
                <w:rFonts w:ascii="ＭＳ 明朝" w:eastAsia="ＭＳ 明朝" w:hAnsi="ＭＳ 明朝"/>
              </w:rPr>
            </w:pPr>
            <w:r>
              <w:rPr>
                <w:rFonts w:ascii="ＭＳ 明朝" w:eastAsia="ＭＳ 明朝" w:hAnsi="ＭＳ 明朝" w:hint="eastAsia"/>
              </w:rPr>
              <w:t>・保健室については，養護の先生がおられるとき</w:t>
            </w:r>
            <w:r w:rsidR="003C4BF5" w:rsidRPr="008B096A">
              <w:rPr>
                <w:rFonts w:ascii="ＭＳ 明朝" w:eastAsia="ＭＳ 明朝" w:hAnsi="ＭＳ 明朝" w:hint="eastAsia"/>
              </w:rPr>
              <w:t>に案内できると安心です。</w:t>
            </w:r>
          </w:p>
        </w:tc>
      </w:tr>
      <w:tr w:rsidR="00742FD0" w:rsidRPr="008B096A" w:rsidTr="003A4F7B">
        <w:tc>
          <w:tcPr>
            <w:tcW w:w="567" w:type="dxa"/>
            <w:vAlign w:val="center"/>
          </w:tcPr>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２時間目</w:t>
            </w:r>
          </w:p>
        </w:tc>
        <w:tc>
          <w:tcPr>
            <w:tcW w:w="3119" w:type="dxa"/>
            <w:vAlign w:val="center"/>
          </w:tcPr>
          <w:p w:rsidR="00A9691C" w:rsidRPr="008B096A" w:rsidRDefault="00A9691C" w:rsidP="00A9691C">
            <w:pPr>
              <w:jc w:val="center"/>
              <w:rPr>
                <w:rFonts w:ascii="ＭＳ 明朝" w:eastAsia="ＭＳ 明朝" w:hAnsi="ＭＳ 明朝"/>
                <w:sz w:val="24"/>
                <w:szCs w:val="24"/>
              </w:rPr>
            </w:pPr>
          </w:p>
          <w:p w:rsidR="00742FD0" w:rsidRPr="008B096A" w:rsidRDefault="00A9691C" w:rsidP="00A9691C">
            <w:pPr>
              <w:jc w:val="center"/>
              <w:rPr>
                <w:rFonts w:ascii="ＭＳ 明朝" w:eastAsia="ＭＳ 明朝" w:hAnsi="ＭＳ 明朝"/>
                <w:sz w:val="24"/>
                <w:szCs w:val="24"/>
              </w:rPr>
            </w:pPr>
            <w:r w:rsidRPr="008B096A">
              <w:rPr>
                <w:rFonts w:ascii="ＭＳ 明朝" w:eastAsia="ＭＳ 明朝" w:hAnsi="ＭＳ 明朝" w:hint="eastAsia"/>
                <w:sz w:val="24"/>
                <w:szCs w:val="24"/>
              </w:rPr>
              <w:t>学力把握テスト</w:t>
            </w:r>
          </w:p>
          <w:p w:rsidR="00A9691C" w:rsidRPr="008B096A" w:rsidRDefault="00A9691C" w:rsidP="00A9691C">
            <w:pPr>
              <w:jc w:val="center"/>
              <w:rPr>
                <w:rFonts w:ascii="ＭＳ 明朝" w:eastAsia="ＭＳ 明朝" w:hAnsi="ＭＳ 明朝"/>
                <w:sz w:val="24"/>
                <w:szCs w:val="24"/>
              </w:rPr>
            </w:pPr>
          </w:p>
        </w:tc>
        <w:tc>
          <w:tcPr>
            <w:tcW w:w="6379" w:type="dxa"/>
          </w:tcPr>
          <w:p w:rsidR="00742FD0" w:rsidRPr="008B096A" w:rsidRDefault="003C4BF5" w:rsidP="003C4BF5">
            <w:pPr>
              <w:ind w:left="210" w:hangingChars="100" w:hanging="210"/>
              <w:rPr>
                <w:rFonts w:ascii="ＭＳ 明朝" w:eastAsia="ＭＳ 明朝" w:hAnsi="ＭＳ 明朝"/>
              </w:rPr>
            </w:pPr>
            <w:r w:rsidRPr="008B096A">
              <w:rPr>
                <w:rFonts w:ascii="ＭＳ 明朝" w:eastAsia="ＭＳ 明朝" w:hAnsi="ＭＳ 明朝" w:hint="eastAsia"/>
              </w:rPr>
              <w:t>・算数の計算力把握テスト（平成19年3月　帰国・外国人児童</w:t>
            </w:r>
            <w:r w:rsidR="004A543D">
              <w:rPr>
                <w:rFonts w:ascii="ＭＳ 明朝" w:eastAsia="ＭＳ 明朝" w:hAnsi="ＭＳ 明朝" w:hint="eastAsia"/>
              </w:rPr>
              <w:t xml:space="preserve">　　</w:t>
            </w:r>
            <w:r w:rsidRPr="008B096A">
              <w:rPr>
                <w:rFonts w:ascii="ＭＳ 明朝" w:eastAsia="ＭＳ 明朝" w:hAnsi="ＭＳ 明朝" w:hint="eastAsia"/>
              </w:rPr>
              <w:t>生徒受入れの手引き　p.37～）</w:t>
            </w:r>
          </w:p>
          <w:p w:rsidR="003C4BF5" w:rsidRPr="008B096A" w:rsidRDefault="003A51F0" w:rsidP="008A2591">
            <w:pPr>
              <w:rPr>
                <w:rFonts w:ascii="ＭＳ 明朝" w:eastAsia="ＭＳ 明朝" w:hAnsi="ＭＳ 明朝"/>
              </w:rPr>
            </w:pPr>
            <w:r>
              <w:rPr>
                <w:rFonts w:ascii="ＭＳ 明朝" w:eastAsia="ＭＳ 明朝" w:hAnsi="ＭＳ 明朝" w:hint="eastAsia"/>
              </w:rPr>
              <w:t>・母語での作文　（例えば，「母国の学校紹介」）</w:t>
            </w:r>
          </w:p>
          <w:p w:rsidR="003C4BF5" w:rsidRPr="008B096A" w:rsidRDefault="003A51F0" w:rsidP="008A2591">
            <w:pPr>
              <w:rPr>
                <w:rFonts w:ascii="ＭＳ 明朝" w:eastAsia="ＭＳ 明朝" w:hAnsi="ＭＳ 明朝"/>
              </w:rPr>
            </w:pPr>
            <w:r>
              <w:rPr>
                <w:rFonts w:ascii="ＭＳ 明朝" w:eastAsia="ＭＳ 明朝" w:hAnsi="ＭＳ 明朝" w:hint="eastAsia"/>
              </w:rPr>
              <w:t xml:space="preserve">　※低学年で母語での読み書きができない場合もあります</w:t>
            </w:r>
            <w:r w:rsidR="00D12D1E">
              <w:rPr>
                <w:rFonts w:ascii="ＭＳ 明朝" w:eastAsia="ＭＳ 明朝" w:hAnsi="ＭＳ 明朝" w:hint="eastAsia"/>
              </w:rPr>
              <w:t>。</w:t>
            </w:r>
          </w:p>
        </w:tc>
      </w:tr>
      <w:tr w:rsidR="00742FD0" w:rsidRPr="008B096A" w:rsidTr="003A4F7B">
        <w:tc>
          <w:tcPr>
            <w:tcW w:w="567" w:type="dxa"/>
            <w:vAlign w:val="center"/>
          </w:tcPr>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３時間目</w:t>
            </w:r>
          </w:p>
        </w:tc>
        <w:tc>
          <w:tcPr>
            <w:tcW w:w="3119" w:type="dxa"/>
            <w:vAlign w:val="center"/>
          </w:tcPr>
          <w:p w:rsidR="00742FD0" w:rsidRPr="008B096A" w:rsidRDefault="00A9691C" w:rsidP="00A9691C">
            <w:pPr>
              <w:jc w:val="center"/>
              <w:rPr>
                <w:rFonts w:ascii="ＭＳ 明朝" w:eastAsia="ＭＳ 明朝" w:hAnsi="ＭＳ 明朝"/>
                <w:sz w:val="24"/>
                <w:szCs w:val="24"/>
              </w:rPr>
            </w:pPr>
            <w:r w:rsidRPr="008B096A">
              <w:rPr>
                <w:rFonts w:ascii="ＭＳ 明朝" w:eastAsia="ＭＳ 明朝" w:hAnsi="ＭＳ 明朝" w:hint="eastAsia"/>
                <w:sz w:val="24"/>
                <w:szCs w:val="24"/>
              </w:rPr>
              <w:t>母国での学校生活について</w:t>
            </w:r>
          </w:p>
        </w:tc>
        <w:tc>
          <w:tcPr>
            <w:tcW w:w="6379" w:type="dxa"/>
          </w:tcPr>
          <w:p w:rsidR="003C4BF5" w:rsidRPr="008B096A" w:rsidRDefault="003C4BF5" w:rsidP="003C4BF5">
            <w:pPr>
              <w:ind w:left="210" w:hangingChars="100" w:hanging="210"/>
              <w:rPr>
                <w:rFonts w:ascii="ＭＳ 明朝" w:eastAsia="ＭＳ 明朝" w:hAnsi="ＭＳ 明朝"/>
              </w:rPr>
            </w:pPr>
            <w:r w:rsidRPr="008B096A">
              <w:rPr>
                <w:rFonts w:ascii="ＭＳ 明朝" w:eastAsia="ＭＳ 明朝" w:hAnsi="ＭＳ 明朝" w:hint="eastAsia"/>
              </w:rPr>
              <w:t>・</w:t>
            </w:r>
            <w:r w:rsidR="00D12D1E">
              <w:rPr>
                <w:rFonts w:ascii="ＭＳ 明朝" w:eastAsia="ＭＳ 明朝" w:hAnsi="ＭＳ 明朝" w:hint="eastAsia"/>
              </w:rPr>
              <w:t xml:space="preserve">母国の学校生活について，「個人カード　</w:t>
            </w:r>
            <w:r w:rsidR="00D12D1E" w:rsidRPr="00044D5D">
              <w:rPr>
                <w:rFonts w:ascii="ＭＳ 明朝" w:eastAsia="ＭＳ 明朝" w:hAnsi="ＭＳ 明朝" w:hint="eastAsia"/>
                <w:bdr w:val="single" w:sz="4" w:space="0" w:color="auto"/>
              </w:rPr>
              <w:t>学習調査</w:t>
            </w:r>
            <w:r w:rsidR="00D12D1E">
              <w:rPr>
                <w:rFonts w:ascii="ＭＳ 明朝" w:eastAsia="ＭＳ 明朝" w:hAnsi="ＭＳ 明朝" w:hint="eastAsia"/>
              </w:rPr>
              <w:t>」を使って</w:t>
            </w:r>
            <w:r w:rsidR="004A543D">
              <w:rPr>
                <w:rFonts w:ascii="ＭＳ 明朝" w:eastAsia="ＭＳ 明朝" w:hAnsi="ＭＳ 明朝" w:hint="eastAsia"/>
              </w:rPr>
              <w:t xml:space="preserve">　　</w:t>
            </w:r>
            <w:r w:rsidR="00D12D1E">
              <w:rPr>
                <w:rFonts w:ascii="ＭＳ 明朝" w:eastAsia="ＭＳ 明朝" w:hAnsi="ＭＳ 明朝" w:hint="eastAsia"/>
              </w:rPr>
              <w:t>聞き取ります</w:t>
            </w:r>
            <w:r w:rsidRPr="008B096A">
              <w:rPr>
                <w:rFonts w:ascii="ＭＳ 明朝" w:eastAsia="ＭＳ 明朝" w:hAnsi="ＭＳ 明朝" w:hint="eastAsia"/>
              </w:rPr>
              <w:t>。</w:t>
            </w:r>
          </w:p>
          <w:p w:rsidR="003C4BF5" w:rsidRPr="008B096A" w:rsidRDefault="001A4BE7" w:rsidP="001A4BE7">
            <w:pPr>
              <w:ind w:leftChars="100" w:left="420" w:hangingChars="100" w:hanging="210"/>
              <w:rPr>
                <w:rFonts w:ascii="ＭＳ 明朝" w:eastAsia="ＭＳ 明朝" w:hAnsi="ＭＳ 明朝"/>
              </w:rPr>
            </w:pPr>
            <w:r w:rsidRPr="008B096A">
              <w:rPr>
                <w:rFonts w:ascii="ＭＳ 明朝" w:eastAsia="ＭＳ 明朝" w:hAnsi="ＭＳ 明朝" w:hint="eastAsia"/>
              </w:rPr>
              <w:t>※宿題の有無や，習い事，学習形態や教師の雰囲気なども聞いておくようにします。</w:t>
            </w:r>
          </w:p>
        </w:tc>
      </w:tr>
      <w:tr w:rsidR="00742FD0" w:rsidRPr="008B096A" w:rsidTr="003A4F7B">
        <w:tc>
          <w:tcPr>
            <w:tcW w:w="567" w:type="dxa"/>
            <w:vAlign w:val="center"/>
          </w:tcPr>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４時間目</w:t>
            </w:r>
          </w:p>
        </w:tc>
        <w:tc>
          <w:tcPr>
            <w:tcW w:w="3119" w:type="dxa"/>
            <w:vAlign w:val="center"/>
          </w:tcPr>
          <w:p w:rsidR="00742FD0" w:rsidRPr="008B096A" w:rsidRDefault="00A9691C" w:rsidP="00A9691C">
            <w:pPr>
              <w:jc w:val="center"/>
              <w:rPr>
                <w:rFonts w:ascii="ＭＳ 明朝" w:eastAsia="ＭＳ 明朝" w:hAnsi="ＭＳ 明朝"/>
                <w:sz w:val="24"/>
                <w:szCs w:val="24"/>
              </w:rPr>
            </w:pPr>
            <w:r w:rsidRPr="008B096A">
              <w:rPr>
                <w:rFonts w:ascii="ＭＳ 明朝" w:eastAsia="ＭＳ 明朝" w:hAnsi="ＭＳ 明朝" w:hint="eastAsia"/>
                <w:sz w:val="24"/>
                <w:szCs w:val="24"/>
              </w:rPr>
              <w:t>毎日の準備について</w:t>
            </w:r>
          </w:p>
        </w:tc>
        <w:tc>
          <w:tcPr>
            <w:tcW w:w="6379" w:type="dxa"/>
          </w:tcPr>
          <w:p w:rsidR="001A4BE7" w:rsidRPr="008B096A" w:rsidRDefault="001A4BE7" w:rsidP="004D3A66">
            <w:pPr>
              <w:ind w:left="210" w:hangingChars="100" w:hanging="210"/>
              <w:rPr>
                <w:rFonts w:ascii="ＭＳ 明朝" w:eastAsia="ＭＳ 明朝" w:hAnsi="ＭＳ 明朝"/>
              </w:rPr>
            </w:pPr>
            <w:r w:rsidRPr="008B096A">
              <w:rPr>
                <w:rFonts w:ascii="ＭＳ 明朝" w:eastAsia="ＭＳ 明朝" w:hAnsi="ＭＳ 明朝" w:hint="eastAsia"/>
              </w:rPr>
              <w:t>・学習予定表の見方を説明します。</w:t>
            </w:r>
            <w:r w:rsidR="004D3A66">
              <w:rPr>
                <w:rFonts w:ascii="ＭＳ 明朝" w:eastAsia="ＭＳ 明朝" w:hAnsi="ＭＳ 明朝" w:hint="eastAsia"/>
              </w:rPr>
              <w:t>各教科と持ち物の母語を書き入れ</w:t>
            </w:r>
            <w:r w:rsidR="00DE41B8">
              <w:rPr>
                <w:rFonts w:ascii="ＭＳ 明朝" w:eastAsia="ＭＳ 明朝" w:hAnsi="ＭＳ 明朝" w:hint="eastAsia"/>
              </w:rPr>
              <w:t>ながら説明します。この</w:t>
            </w:r>
            <w:r w:rsidRPr="008B096A">
              <w:rPr>
                <w:rFonts w:ascii="ＭＳ 明朝" w:eastAsia="ＭＳ 明朝" w:hAnsi="ＭＳ 明朝" w:hint="eastAsia"/>
              </w:rPr>
              <w:t>最初の学習予定表を参考にして，今後の予定表を見ていくように指示します。</w:t>
            </w:r>
          </w:p>
          <w:p w:rsidR="001A4BE7" w:rsidRPr="008B096A" w:rsidRDefault="001A4BE7" w:rsidP="008A2591">
            <w:pPr>
              <w:rPr>
                <w:rFonts w:ascii="ＭＳ 明朝" w:eastAsia="ＭＳ 明朝" w:hAnsi="ＭＳ 明朝"/>
              </w:rPr>
            </w:pPr>
            <w:r w:rsidRPr="008B096A">
              <w:rPr>
                <w:rFonts w:ascii="ＭＳ 明朝" w:eastAsia="ＭＳ 明朝" w:hAnsi="ＭＳ 明朝" w:hint="eastAsia"/>
              </w:rPr>
              <w:t>・</w:t>
            </w:r>
            <w:r w:rsidR="004D3A66">
              <w:rPr>
                <w:rFonts w:ascii="ＭＳ 明朝" w:eastAsia="ＭＳ 明朝" w:hAnsi="ＭＳ 明朝" w:hint="eastAsia"/>
              </w:rPr>
              <w:t>対象児童生徒が自分の名前を言う</w:t>
            </w:r>
            <w:r w:rsidRPr="008B096A">
              <w:rPr>
                <w:rFonts w:ascii="ＭＳ 明朝" w:eastAsia="ＭＳ 明朝" w:hAnsi="ＭＳ 明朝" w:hint="eastAsia"/>
              </w:rPr>
              <w:t>練習</w:t>
            </w:r>
            <w:r w:rsidR="004D3A66">
              <w:rPr>
                <w:rFonts w:ascii="ＭＳ 明朝" w:eastAsia="ＭＳ 明朝" w:hAnsi="ＭＳ 明朝" w:hint="eastAsia"/>
              </w:rPr>
              <w:t>を</w:t>
            </w:r>
            <w:r w:rsidRPr="008B096A">
              <w:rPr>
                <w:rFonts w:ascii="ＭＳ 明朝" w:eastAsia="ＭＳ 明朝" w:hAnsi="ＭＳ 明朝" w:hint="eastAsia"/>
              </w:rPr>
              <w:t>しておきましょう。</w:t>
            </w:r>
          </w:p>
        </w:tc>
      </w:tr>
      <w:tr w:rsidR="00742FD0" w:rsidRPr="008B096A" w:rsidTr="003A4F7B">
        <w:tc>
          <w:tcPr>
            <w:tcW w:w="567" w:type="dxa"/>
            <w:vAlign w:val="center"/>
          </w:tcPr>
          <w:p w:rsidR="00742FD0" w:rsidRPr="008B096A" w:rsidRDefault="00742FD0" w:rsidP="00DC7F85">
            <w:pPr>
              <w:jc w:val="center"/>
              <w:rPr>
                <w:rFonts w:ascii="ＭＳ 明朝" w:eastAsia="ＭＳ 明朝" w:hAnsi="ＭＳ 明朝"/>
              </w:rPr>
            </w:pPr>
            <w:r w:rsidRPr="008B096A">
              <w:rPr>
                <w:rFonts w:ascii="ＭＳ 明朝" w:eastAsia="ＭＳ 明朝" w:hAnsi="ＭＳ 明朝" w:hint="eastAsia"/>
              </w:rPr>
              <w:t>給食指導</w:t>
            </w:r>
          </w:p>
        </w:tc>
        <w:tc>
          <w:tcPr>
            <w:tcW w:w="3119" w:type="dxa"/>
            <w:vAlign w:val="center"/>
          </w:tcPr>
          <w:p w:rsidR="00742FD0" w:rsidRPr="008B096A" w:rsidRDefault="00A9691C" w:rsidP="00A9691C">
            <w:pPr>
              <w:jc w:val="center"/>
              <w:rPr>
                <w:rFonts w:ascii="ＭＳ 明朝" w:eastAsia="ＭＳ 明朝" w:hAnsi="ＭＳ 明朝"/>
                <w:sz w:val="24"/>
                <w:szCs w:val="24"/>
              </w:rPr>
            </w:pPr>
            <w:r w:rsidRPr="008B096A">
              <w:rPr>
                <w:rFonts w:ascii="ＭＳ 明朝" w:eastAsia="ＭＳ 明朝" w:hAnsi="ＭＳ 明朝" w:hint="eastAsia"/>
                <w:sz w:val="24"/>
                <w:szCs w:val="24"/>
              </w:rPr>
              <w:t>職員室</w:t>
            </w:r>
            <w:r w:rsidR="001A4BE7" w:rsidRPr="008B096A">
              <w:rPr>
                <w:rFonts w:ascii="ＭＳ 明朝" w:eastAsia="ＭＳ 明朝" w:hAnsi="ＭＳ 明朝" w:hint="eastAsia"/>
                <w:sz w:val="24"/>
                <w:szCs w:val="24"/>
              </w:rPr>
              <w:t>で準備など</w:t>
            </w:r>
          </w:p>
        </w:tc>
        <w:tc>
          <w:tcPr>
            <w:tcW w:w="6379" w:type="dxa"/>
          </w:tcPr>
          <w:p w:rsidR="00742FD0" w:rsidRPr="008B096A" w:rsidRDefault="001A4BE7" w:rsidP="008A2591">
            <w:pPr>
              <w:rPr>
                <w:rFonts w:ascii="ＭＳ 明朝" w:eastAsia="ＭＳ 明朝" w:hAnsi="ＭＳ 明朝"/>
              </w:rPr>
            </w:pPr>
            <w:r w:rsidRPr="008B096A">
              <w:rPr>
                <w:rFonts w:ascii="ＭＳ 明朝" w:eastAsia="ＭＳ 明朝" w:hAnsi="ＭＳ 明朝" w:hint="eastAsia"/>
              </w:rPr>
              <w:t>・</w:t>
            </w:r>
            <w:r w:rsidR="00DE41B8">
              <w:rPr>
                <w:rFonts w:ascii="ＭＳ 明朝" w:eastAsia="ＭＳ 明朝" w:hAnsi="ＭＳ 明朝" w:hint="eastAsia"/>
              </w:rPr>
              <w:t>給食準備を手伝いながら</w:t>
            </w:r>
            <w:r w:rsidR="00B25028" w:rsidRPr="008B096A">
              <w:rPr>
                <w:rFonts w:ascii="ＭＳ 明朝" w:eastAsia="ＭＳ 明朝" w:hAnsi="ＭＳ 明朝" w:hint="eastAsia"/>
              </w:rPr>
              <w:t>説明します。</w:t>
            </w:r>
          </w:p>
          <w:p w:rsidR="00B25028" w:rsidRPr="008B096A" w:rsidRDefault="004D3A66" w:rsidP="008A2591">
            <w:pPr>
              <w:rPr>
                <w:rFonts w:ascii="ＭＳ 明朝" w:eastAsia="ＭＳ 明朝" w:hAnsi="ＭＳ 明朝"/>
              </w:rPr>
            </w:pPr>
            <w:r>
              <w:rPr>
                <w:rFonts w:ascii="ＭＳ 明朝" w:eastAsia="ＭＳ 明朝" w:hAnsi="ＭＳ 明朝" w:hint="eastAsia"/>
              </w:rPr>
              <w:t>・食べなれない物</w:t>
            </w:r>
            <w:r w:rsidR="00B25028" w:rsidRPr="008B096A">
              <w:rPr>
                <w:rFonts w:ascii="ＭＳ 明朝" w:eastAsia="ＭＳ 明朝" w:hAnsi="ＭＳ 明朝" w:hint="eastAsia"/>
              </w:rPr>
              <w:t>の減らし方や増やし方も説明します。</w:t>
            </w:r>
          </w:p>
          <w:p w:rsidR="00B25028" w:rsidRPr="008B096A" w:rsidRDefault="00F875F4" w:rsidP="008A2591">
            <w:pPr>
              <w:rPr>
                <w:rFonts w:ascii="ＭＳ 明朝" w:eastAsia="ＭＳ 明朝" w:hAnsi="ＭＳ 明朝"/>
              </w:rPr>
            </w:pPr>
            <w:r>
              <w:rPr>
                <w:rFonts w:ascii="ＭＳ 明朝" w:eastAsia="ＭＳ 明朝" w:hAnsi="ＭＳ 明朝" w:hint="eastAsia"/>
              </w:rPr>
              <w:t>・片付け</w:t>
            </w:r>
            <w:r w:rsidR="00B25028" w:rsidRPr="008B096A">
              <w:rPr>
                <w:rFonts w:ascii="ＭＳ 明朝" w:eastAsia="ＭＳ 明朝" w:hAnsi="ＭＳ 明朝" w:hint="eastAsia"/>
              </w:rPr>
              <w:t>の方法を，実際にしながら説明します。</w:t>
            </w:r>
          </w:p>
          <w:p w:rsidR="00B25028" w:rsidRPr="008B096A" w:rsidRDefault="00B25028" w:rsidP="008A2591">
            <w:pPr>
              <w:rPr>
                <w:rFonts w:ascii="ＭＳ 明朝" w:eastAsia="ＭＳ 明朝" w:hAnsi="ＭＳ 明朝"/>
              </w:rPr>
            </w:pPr>
            <w:r w:rsidRPr="008B096A">
              <w:rPr>
                <w:rFonts w:ascii="ＭＳ 明朝" w:eastAsia="ＭＳ 明朝" w:hAnsi="ＭＳ 明朝" w:hint="eastAsia"/>
              </w:rPr>
              <w:t>・給食当番の役割の説明をします。</w:t>
            </w:r>
          </w:p>
        </w:tc>
      </w:tr>
      <w:tr w:rsidR="00742FD0" w:rsidRPr="008B096A" w:rsidTr="003D42C7">
        <w:trPr>
          <w:trHeight w:val="1258"/>
        </w:trPr>
        <w:tc>
          <w:tcPr>
            <w:tcW w:w="567" w:type="dxa"/>
            <w:vAlign w:val="center"/>
          </w:tcPr>
          <w:p w:rsidR="00742FD0" w:rsidRPr="008B096A" w:rsidRDefault="005509C5" w:rsidP="00DC7F85">
            <w:pPr>
              <w:jc w:val="center"/>
              <w:rPr>
                <w:rFonts w:ascii="ＭＳ 明朝" w:eastAsia="ＭＳ 明朝" w:hAnsi="ＭＳ 明朝"/>
              </w:rPr>
            </w:pPr>
            <w:r>
              <w:rPr>
                <w:rFonts w:ascii="ＭＳ 明朝" w:eastAsia="ＭＳ 明朝" w:hAnsi="ＭＳ 明朝" w:hint="eastAsia"/>
              </w:rPr>
              <w:t>午後</w:t>
            </w:r>
          </w:p>
        </w:tc>
        <w:tc>
          <w:tcPr>
            <w:tcW w:w="3119" w:type="dxa"/>
            <w:vAlign w:val="center"/>
          </w:tcPr>
          <w:p w:rsidR="005509C5" w:rsidRDefault="005509C5" w:rsidP="005509C5">
            <w:pPr>
              <w:jc w:val="center"/>
              <w:rPr>
                <w:rFonts w:ascii="ＭＳ 明朝" w:eastAsia="ＭＳ 明朝" w:hAnsi="ＭＳ 明朝"/>
                <w:sz w:val="24"/>
                <w:szCs w:val="24"/>
              </w:rPr>
            </w:pPr>
            <w:r>
              <w:rPr>
                <w:rFonts w:ascii="ＭＳ 明朝" w:eastAsia="ＭＳ 明朝" w:hAnsi="ＭＳ 明朝" w:hint="eastAsia"/>
                <w:sz w:val="24"/>
                <w:szCs w:val="24"/>
              </w:rPr>
              <w:t>在籍学級に入る</w:t>
            </w:r>
          </w:p>
          <w:p w:rsidR="006F2F22" w:rsidRDefault="006F2F22" w:rsidP="005509C5">
            <w:pPr>
              <w:jc w:val="center"/>
              <w:rPr>
                <w:rFonts w:ascii="ＭＳ 明朝" w:eastAsia="ＭＳ 明朝" w:hAnsi="ＭＳ 明朝"/>
                <w:sz w:val="24"/>
                <w:szCs w:val="24"/>
              </w:rPr>
            </w:pPr>
            <w:r>
              <w:rPr>
                <w:rFonts w:ascii="ＭＳ 明朝" w:eastAsia="ＭＳ 明朝" w:hAnsi="ＭＳ 明朝" w:hint="eastAsia"/>
                <w:sz w:val="24"/>
                <w:szCs w:val="24"/>
              </w:rPr>
              <w:t>もしくは</w:t>
            </w:r>
          </w:p>
          <w:p w:rsidR="006F2F22" w:rsidRPr="008B096A" w:rsidRDefault="005509C5" w:rsidP="006F2F22">
            <w:pPr>
              <w:jc w:val="center"/>
              <w:rPr>
                <w:rFonts w:ascii="ＭＳ 明朝" w:eastAsia="ＭＳ 明朝" w:hAnsi="ＭＳ 明朝"/>
                <w:sz w:val="24"/>
                <w:szCs w:val="24"/>
              </w:rPr>
            </w:pPr>
            <w:r>
              <w:rPr>
                <w:rFonts w:ascii="ＭＳ 明朝" w:eastAsia="ＭＳ 明朝" w:hAnsi="ＭＳ 明朝" w:hint="eastAsia"/>
                <w:sz w:val="24"/>
                <w:szCs w:val="24"/>
              </w:rPr>
              <w:t>別室で日本語学習</w:t>
            </w:r>
            <w:r w:rsidR="006F2F22">
              <w:rPr>
                <w:rFonts w:ascii="ＭＳ 明朝" w:eastAsia="ＭＳ 明朝" w:hAnsi="ＭＳ 明朝" w:hint="eastAsia"/>
                <w:sz w:val="24"/>
                <w:szCs w:val="24"/>
              </w:rPr>
              <w:t xml:space="preserve">　</w:t>
            </w:r>
          </w:p>
        </w:tc>
        <w:tc>
          <w:tcPr>
            <w:tcW w:w="6379" w:type="dxa"/>
          </w:tcPr>
          <w:p w:rsidR="00A12A46" w:rsidRDefault="004D3A66" w:rsidP="006F2F22">
            <w:pPr>
              <w:ind w:left="210" w:hangingChars="100" w:hanging="210"/>
              <w:rPr>
                <w:rFonts w:ascii="ＭＳ 明朝" w:eastAsia="ＭＳ 明朝" w:hAnsi="ＭＳ 明朝"/>
              </w:rPr>
            </w:pPr>
            <w:r>
              <w:rPr>
                <w:rFonts w:ascii="ＭＳ 明朝" w:eastAsia="ＭＳ 明朝" w:hAnsi="ＭＳ 明朝" w:hint="eastAsia"/>
              </w:rPr>
              <w:t>・在籍学級に入る場合は，下校時に</w:t>
            </w:r>
            <w:r w:rsidR="00DE41B8">
              <w:rPr>
                <w:rFonts w:ascii="ＭＳ 明朝" w:eastAsia="ＭＳ 明朝" w:hAnsi="ＭＳ 明朝" w:hint="eastAsia"/>
              </w:rPr>
              <w:t>帰り道が同じ方向の友だちと</w:t>
            </w:r>
            <w:r>
              <w:rPr>
                <w:rFonts w:ascii="ＭＳ 明朝" w:eastAsia="ＭＳ 明朝" w:hAnsi="ＭＳ 明朝" w:hint="eastAsia"/>
              </w:rPr>
              <w:t>担任</w:t>
            </w:r>
            <w:r w:rsidR="00DE41B8">
              <w:rPr>
                <w:rFonts w:ascii="ＭＳ 明朝" w:eastAsia="ＭＳ 明朝" w:hAnsi="ＭＳ 明朝" w:hint="eastAsia"/>
              </w:rPr>
              <w:t>とで</w:t>
            </w:r>
            <w:r w:rsidR="006F2F22">
              <w:rPr>
                <w:rFonts w:ascii="ＭＳ 明朝" w:eastAsia="ＭＳ 明朝" w:hAnsi="ＭＳ 明朝" w:hint="eastAsia"/>
              </w:rPr>
              <w:t>一緒に帰れるようにしましょう。</w:t>
            </w:r>
          </w:p>
          <w:p w:rsidR="006F2F22" w:rsidRPr="006F2F22" w:rsidRDefault="006F2F22" w:rsidP="008A2591">
            <w:pPr>
              <w:rPr>
                <w:rFonts w:ascii="ＭＳ 明朝" w:eastAsia="ＭＳ 明朝" w:hAnsi="ＭＳ 明朝"/>
              </w:rPr>
            </w:pPr>
            <w:r>
              <w:rPr>
                <w:rFonts w:ascii="ＭＳ 明朝" w:eastAsia="ＭＳ 明朝" w:hAnsi="ＭＳ 明朝" w:hint="eastAsia"/>
              </w:rPr>
              <w:t>・日本語学習は，ひらがなや簡単な挨拶から始めます。</w:t>
            </w:r>
          </w:p>
        </w:tc>
      </w:tr>
    </w:tbl>
    <w:p w:rsidR="00313DA6" w:rsidRPr="008B096A" w:rsidRDefault="005938F5" w:rsidP="00313DA6">
      <w:pPr>
        <w:rPr>
          <w:rFonts w:ascii="ＭＳ 明朝" w:eastAsia="ＭＳ 明朝" w:hAnsi="ＭＳ 明朝"/>
        </w:rPr>
      </w:pPr>
      <w:r>
        <w:rPr>
          <w:rFonts w:ascii="ＭＳ 明朝" w:eastAsia="ＭＳ 明朝" w:hAnsi="ＭＳ 明朝"/>
          <w:noProof/>
        </w:rPr>
        <w:pict>
          <v:roundrect id="_x0000_s1070" style="position:absolute;left:0;text-align:left;margin-left:1.7pt;margin-top:16.3pt;width:503.25pt;height:107.25pt;z-index:251649024;mso-position-horizontal-relative:text;mso-position-vertical-relative:text" arcsize="10923f" fillcolor="#d8d8d8 [2732]">
            <v:textbox style="mso-next-textbox:#_x0000_s1070" inset="5.85pt,.7pt,5.85pt,.7pt">
              <w:txbxContent>
                <w:p w:rsidR="00F10375" w:rsidRPr="00577F1B" w:rsidRDefault="00F10375">
                  <w:pPr>
                    <w:rPr>
                      <w:b/>
                      <w:sz w:val="24"/>
                      <w:szCs w:val="24"/>
                    </w:rPr>
                  </w:pPr>
                  <w:r w:rsidRPr="00577F1B">
                    <w:rPr>
                      <w:rFonts w:hint="eastAsia"/>
                      <w:b/>
                      <w:sz w:val="24"/>
                      <w:szCs w:val="24"/>
                    </w:rPr>
                    <w:t>全教職員での共通理解</w:t>
                  </w:r>
                </w:p>
                <w:p w:rsidR="00F10375" w:rsidRPr="00577F1B" w:rsidRDefault="00F10375">
                  <w:pPr>
                    <w:rPr>
                      <w:sz w:val="22"/>
                      <w:szCs w:val="22"/>
                    </w:rPr>
                  </w:pPr>
                  <w:r w:rsidRPr="00577F1B">
                    <w:rPr>
                      <w:rFonts w:hint="eastAsia"/>
                      <w:sz w:val="22"/>
                      <w:szCs w:val="22"/>
                    </w:rPr>
                    <w:t xml:space="preserve">　これまでの聞き取りなどでわかったことについて，全教職員で共通理解します。職員朝礼や職員会議の時間を利用します。</w:t>
                  </w:r>
                </w:p>
                <w:p w:rsidR="00F10375" w:rsidRPr="00577F1B" w:rsidRDefault="00F10375">
                  <w:pPr>
                    <w:rPr>
                      <w:sz w:val="22"/>
                      <w:szCs w:val="22"/>
                    </w:rPr>
                  </w:pPr>
                  <w:r w:rsidRPr="00577F1B">
                    <w:rPr>
                      <w:rFonts w:hint="eastAsia"/>
                      <w:sz w:val="22"/>
                      <w:szCs w:val="22"/>
                    </w:rPr>
                    <w:t xml:space="preserve">　在籍学級以外のクラスの子どもたちにも，外国からの転入生があることを知らせるようにしましょう。どこの国からの転入なのか，日本語がまだわからないことなども伝えます。</w:t>
                  </w:r>
                </w:p>
                <w:p w:rsidR="00F10375" w:rsidRPr="00577F1B" w:rsidRDefault="00F10375"/>
              </w:txbxContent>
            </v:textbox>
          </v:roundrect>
        </w:pict>
      </w:r>
    </w:p>
    <w:p w:rsidR="00850A78" w:rsidRPr="008B096A" w:rsidRDefault="00850A78" w:rsidP="00313DA6">
      <w:pPr>
        <w:rPr>
          <w:rFonts w:ascii="ＭＳ 明朝" w:eastAsia="ＭＳ 明朝" w:hAnsi="ＭＳ 明朝"/>
        </w:rPr>
      </w:pPr>
    </w:p>
    <w:p w:rsidR="00850A78" w:rsidRPr="008B096A" w:rsidRDefault="00850A78" w:rsidP="00313DA6">
      <w:pPr>
        <w:rPr>
          <w:rFonts w:ascii="ＭＳ 明朝" w:eastAsia="ＭＳ 明朝" w:hAnsi="ＭＳ 明朝"/>
        </w:rPr>
      </w:pPr>
    </w:p>
    <w:p w:rsidR="00850A78" w:rsidRDefault="00850A78" w:rsidP="00313DA6">
      <w:pPr>
        <w:rPr>
          <w:rFonts w:ascii="ＭＳ 明朝" w:eastAsia="ＭＳ 明朝" w:hAnsi="ＭＳ 明朝"/>
        </w:rPr>
      </w:pPr>
    </w:p>
    <w:p w:rsidR="003D42C7" w:rsidRPr="008B096A" w:rsidRDefault="003D42C7" w:rsidP="00313DA6">
      <w:pPr>
        <w:rPr>
          <w:rFonts w:ascii="ＭＳ 明朝" w:eastAsia="ＭＳ 明朝" w:hAnsi="ＭＳ 明朝"/>
        </w:rPr>
      </w:pPr>
    </w:p>
    <w:p w:rsidR="00850A78" w:rsidRPr="008B096A" w:rsidRDefault="005938F5" w:rsidP="00313DA6">
      <w:pPr>
        <w:rPr>
          <w:rFonts w:ascii="ＭＳ 明朝" w:eastAsia="ＭＳ 明朝" w:hAnsi="ＭＳ 明朝"/>
        </w:rPr>
      </w:pPr>
      <w:r w:rsidRPr="005938F5">
        <w:rPr>
          <w:b/>
          <w:noProof/>
          <w:sz w:val="32"/>
          <w:szCs w:val="32"/>
        </w:rPr>
        <w:pict>
          <v:shape id="_x0000_s1190" type="#_x0000_t202" style="position:absolute;left:0;text-align:left;margin-left:239.45pt;margin-top:47.8pt;width:33.75pt;height:15.75pt;z-index:251695104"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8</w:t>
                  </w:r>
                </w:p>
              </w:txbxContent>
            </v:textbox>
          </v:shape>
        </w:pict>
      </w:r>
    </w:p>
    <w:p w:rsidR="00DB53EC" w:rsidRPr="00247035" w:rsidRDefault="00247035" w:rsidP="00313DA6">
      <w:pPr>
        <w:rPr>
          <w:b/>
          <w:sz w:val="32"/>
          <w:szCs w:val="32"/>
        </w:rPr>
      </w:pPr>
      <w:r w:rsidRPr="00247035">
        <w:rPr>
          <w:rFonts w:hint="eastAsia"/>
          <w:b/>
          <w:sz w:val="32"/>
          <w:szCs w:val="32"/>
        </w:rPr>
        <w:lastRenderedPageBreak/>
        <w:t>○</w:t>
      </w:r>
      <w:r w:rsidR="00313DA6" w:rsidRPr="00247035">
        <w:rPr>
          <w:rFonts w:hint="eastAsia"/>
          <w:b/>
          <w:sz w:val="32"/>
          <w:szCs w:val="32"/>
        </w:rPr>
        <w:t>教室での</w:t>
      </w:r>
      <w:r w:rsidR="00DB53EC" w:rsidRPr="00247035">
        <w:rPr>
          <w:rFonts w:hint="eastAsia"/>
          <w:b/>
          <w:sz w:val="32"/>
          <w:szCs w:val="32"/>
        </w:rPr>
        <w:t>準備</w:t>
      </w:r>
    </w:p>
    <w:p w:rsidR="00430A47" w:rsidRDefault="00430A47" w:rsidP="00430A47">
      <w:pPr>
        <w:ind w:left="210"/>
        <w:rPr>
          <w:rFonts w:ascii="ＭＳ 明朝" w:eastAsia="ＭＳ 明朝" w:hAnsi="ＭＳ 明朝"/>
        </w:rPr>
      </w:pPr>
      <w:r>
        <w:rPr>
          <w:rFonts w:ascii="ＭＳ 明朝" w:eastAsia="ＭＳ 明朝" w:hAnsi="ＭＳ 明朝" w:hint="eastAsia"/>
        </w:rPr>
        <w:t>・</w:t>
      </w:r>
      <w:r w:rsidR="004D3A66">
        <w:rPr>
          <w:rFonts w:ascii="ＭＳ 明朝" w:eastAsia="ＭＳ 明朝" w:hAnsi="ＭＳ 明朝" w:hint="eastAsia"/>
        </w:rPr>
        <w:t>学級の子どもたちには，名前，出身国，日本語がわからないこと</w:t>
      </w:r>
      <w:r w:rsidR="00DB53EC" w:rsidRPr="008B096A">
        <w:rPr>
          <w:rFonts w:ascii="ＭＳ 明朝" w:eastAsia="ＭＳ 明朝" w:hAnsi="ＭＳ 明朝" w:hint="eastAsia"/>
        </w:rPr>
        <w:t>を伝えます。</w:t>
      </w:r>
    </w:p>
    <w:p w:rsidR="00DB53EC" w:rsidRPr="008B096A" w:rsidRDefault="005938F5" w:rsidP="00430A47">
      <w:pPr>
        <w:ind w:left="210"/>
        <w:rPr>
          <w:rFonts w:ascii="ＭＳ 明朝" w:eastAsia="ＭＳ 明朝" w:hAnsi="ＭＳ 明朝"/>
        </w:rPr>
      </w:pPr>
      <w:r w:rsidRPr="005938F5">
        <w:rPr>
          <w:b/>
          <w:noProof/>
        </w:rPr>
        <w:pict>
          <v:rect id="_x0000_s1111" style="position:absolute;left:0;text-align:left;margin-left:368.55pt;margin-top:13.2pt;width:124.5pt;height:75.75pt;z-index:251638784" stroked="f">
            <v:fill r:id="rId19" o:title="MR900434235" size="0,0" aspect="atLeast" origin="-32767f,-32767f" position="-32767f,-32767f" recolor="t" rotate="t" type="frame"/>
            <v:textbox inset="5.85pt,.7pt,5.85pt,.7pt"/>
          </v:rect>
        </w:pict>
      </w:r>
      <w:r w:rsidR="00430A47">
        <w:rPr>
          <w:rFonts w:hint="eastAsia"/>
          <w:b/>
        </w:rPr>
        <w:t>・</w:t>
      </w:r>
      <w:r w:rsidR="00DB53EC" w:rsidRPr="00430A47">
        <w:rPr>
          <w:rFonts w:hint="eastAsia"/>
          <w:b/>
        </w:rPr>
        <w:t>みんなの話す日本語やみんなの行動がお手本</w:t>
      </w:r>
      <w:r w:rsidR="00DB53EC" w:rsidRPr="008B096A">
        <w:rPr>
          <w:rFonts w:ascii="ＭＳ 明朝" w:eastAsia="ＭＳ 明朝" w:hAnsi="ＭＳ 明朝" w:hint="eastAsia"/>
        </w:rPr>
        <w:t>となることを伝えましょう。</w:t>
      </w:r>
    </w:p>
    <w:p w:rsidR="004D3A66" w:rsidRDefault="00E82D38" w:rsidP="004D3A66">
      <w:pPr>
        <w:ind w:left="210"/>
        <w:rPr>
          <w:rFonts w:ascii="ＭＳ 明朝" w:eastAsia="ＭＳ 明朝" w:hAnsi="ＭＳ 明朝"/>
        </w:rPr>
      </w:pPr>
      <w:r>
        <w:rPr>
          <w:rFonts w:ascii="ＭＳ 明朝" w:eastAsia="ＭＳ 明朝" w:hAnsi="ＭＳ 明朝" w:hint="eastAsia"/>
        </w:rPr>
        <w:t>・</w:t>
      </w:r>
      <w:r w:rsidR="00DB53EC" w:rsidRPr="008B096A">
        <w:rPr>
          <w:rFonts w:ascii="ＭＳ 明朝" w:eastAsia="ＭＳ 明朝" w:hAnsi="ＭＳ 明朝" w:hint="eastAsia"/>
        </w:rPr>
        <w:t>編入児童生徒の母語の「こんにちは」という挨拶を</w:t>
      </w:r>
      <w:r w:rsidR="00DE41B8">
        <w:rPr>
          <w:rFonts w:ascii="ＭＳ 明朝" w:eastAsia="ＭＳ 明朝" w:hAnsi="ＭＳ 明朝" w:hint="eastAsia"/>
        </w:rPr>
        <w:t>，</w:t>
      </w:r>
      <w:r w:rsidR="00DB53EC" w:rsidRPr="008B096A">
        <w:rPr>
          <w:rFonts w:ascii="ＭＳ 明朝" w:eastAsia="ＭＳ 明朝" w:hAnsi="ＭＳ 明朝" w:hint="eastAsia"/>
        </w:rPr>
        <w:t>みんなで練習</w:t>
      </w:r>
    </w:p>
    <w:p w:rsidR="00DB53EC" w:rsidRPr="008B096A" w:rsidRDefault="00DE41B8" w:rsidP="004D3A66">
      <w:pPr>
        <w:ind w:leftChars="100" w:left="210" w:firstLineChars="100" w:firstLine="210"/>
        <w:rPr>
          <w:rFonts w:ascii="ＭＳ 明朝" w:eastAsia="ＭＳ 明朝" w:hAnsi="ＭＳ 明朝"/>
        </w:rPr>
      </w:pPr>
      <w:r>
        <w:rPr>
          <w:rFonts w:ascii="ＭＳ 明朝" w:eastAsia="ＭＳ 明朝" w:hAnsi="ＭＳ 明朝" w:hint="eastAsia"/>
        </w:rPr>
        <w:t>するのもよいでしょう</w:t>
      </w:r>
      <w:r w:rsidR="004D3A66">
        <w:rPr>
          <w:rFonts w:ascii="ＭＳ 明朝" w:eastAsia="ＭＳ 明朝" w:hAnsi="ＭＳ 明朝" w:hint="eastAsia"/>
        </w:rPr>
        <w:t>。</w:t>
      </w:r>
    </w:p>
    <w:p w:rsidR="004D3A66" w:rsidRDefault="00430A47" w:rsidP="004D3A66">
      <w:pPr>
        <w:ind w:firstLineChars="100" w:firstLine="210"/>
        <w:rPr>
          <w:rFonts w:ascii="ＭＳ 明朝" w:eastAsia="ＭＳ 明朝" w:hAnsi="ＭＳ 明朝"/>
        </w:rPr>
      </w:pPr>
      <w:r>
        <w:rPr>
          <w:rFonts w:ascii="ＭＳ 明朝" w:eastAsia="ＭＳ 明朝" w:hAnsi="ＭＳ 明朝" w:hint="eastAsia"/>
        </w:rPr>
        <w:t>・</w:t>
      </w:r>
      <w:r w:rsidR="00DE41B8">
        <w:rPr>
          <w:rFonts w:ascii="ＭＳ 明朝" w:eastAsia="ＭＳ 明朝" w:hAnsi="ＭＳ 明朝" w:hint="eastAsia"/>
        </w:rPr>
        <w:t>「外国から新しい友だちがやって来る</w:t>
      </w:r>
      <w:r>
        <w:rPr>
          <w:rFonts w:ascii="ＭＳ 明朝" w:eastAsia="ＭＳ 明朝" w:hAnsi="ＭＳ 明朝" w:hint="eastAsia"/>
        </w:rPr>
        <w:t>」という</w:t>
      </w:r>
      <w:r w:rsidR="004D3A66">
        <w:rPr>
          <w:rFonts w:ascii="ＭＳ 明朝" w:eastAsia="ＭＳ 明朝" w:hAnsi="ＭＳ 明朝" w:hint="eastAsia"/>
        </w:rPr>
        <w:t>，</w:t>
      </w:r>
      <w:r>
        <w:rPr>
          <w:rFonts w:ascii="ＭＳ 明朝" w:eastAsia="ＭＳ 明朝" w:hAnsi="ＭＳ 明朝" w:hint="eastAsia"/>
        </w:rPr>
        <w:t>嬉しい気持ちで</w:t>
      </w:r>
      <w:r w:rsidR="00DE41B8">
        <w:rPr>
          <w:rFonts w:ascii="ＭＳ 明朝" w:eastAsia="ＭＳ 明朝" w:hAnsi="ＭＳ 明朝" w:hint="eastAsia"/>
        </w:rPr>
        <w:t>迎え</w:t>
      </w:r>
    </w:p>
    <w:p w:rsidR="00305826" w:rsidRPr="00305826" w:rsidRDefault="00F875F4" w:rsidP="004D3A66">
      <w:pPr>
        <w:ind w:firstLineChars="200" w:firstLine="420"/>
        <w:rPr>
          <w:rFonts w:ascii="ＭＳ 明朝" w:eastAsia="ＭＳ 明朝" w:hAnsi="ＭＳ 明朝"/>
        </w:rPr>
      </w:pPr>
      <w:r>
        <w:rPr>
          <w:rFonts w:ascii="ＭＳ 明朝" w:eastAsia="ＭＳ 明朝" w:hAnsi="ＭＳ 明朝" w:hint="eastAsia"/>
        </w:rPr>
        <w:t>られるようにしましょう。</w:t>
      </w:r>
    </w:p>
    <w:p w:rsidR="00D70420" w:rsidRPr="008B096A" w:rsidRDefault="005938F5" w:rsidP="00313DA6">
      <w:pPr>
        <w:rPr>
          <w:rFonts w:ascii="ＭＳ 明朝" w:eastAsia="ＭＳ 明朝" w:hAnsi="ＭＳ 明朝"/>
          <w:b/>
          <w:sz w:val="28"/>
          <w:szCs w:val="28"/>
        </w:rPr>
      </w:pPr>
      <w:r w:rsidRPr="005938F5">
        <w:rPr>
          <w:rFonts w:ascii="ＭＳ 明朝" w:eastAsia="ＭＳ 明朝" w:hAnsi="ＭＳ 明朝"/>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1" type="#_x0000_t65" style="position:absolute;left:0;text-align:left;margin-left:268.55pt;margin-top:35.15pt;width:207.9pt;height:179.05pt;z-index:251651072" strokeweight="2pt">
            <v:textbox style="mso-next-textbox:#_x0000_s1081" inset="5.85pt,2.05mm,5.85pt,2.05mm">
              <w:txbxContent>
                <w:p w:rsidR="00F10375" w:rsidRDefault="005938F5" w:rsidP="00737030">
                  <w:pPr>
                    <w:ind w:firstLineChars="100" w:firstLine="211"/>
                    <w:jc w:val="center"/>
                    <w:rPr>
                      <w:b/>
                    </w:rPr>
                  </w:pPr>
                  <w:r w:rsidRPr="005938F5">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65.75pt;height:83.25pt" fillcolor="#5a5a5a [2109]">
                        <v:shadow color="#868686"/>
                        <v:textpath style="font-family:&quot;HG創英ﾌﾟﾚｾﾞﾝｽEB&quot;;font-size:32pt;v-text-reverse:t;v-text-kern:t" trim="t" fitpath="t" string="世界地図を掲示&#10;日本と友だちの国"/>
                      </v:shape>
                    </w:pict>
                  </w:r>
                </w:p>
                <w:p w:rsidR="00F10375" w:rsidRDefault="00F10375" w:rsidP="00737030">
                  <w:pPr>
                    <w:ind w:left="211"/>
                    <w:jc w:val="center"/>
                    <w:rPr>
                      <w:b/>
                    </w:rPr>
                  </w:pPr>
                </w:p>
                <w:p w:rsidR="00F10375" w:rsidRDefault="00F10375" w:rsidP="00737030">
                  <w:pPr>
                    <w:ind w:left="211"/>
                    <w:jc w:val="center"/>
                    <w:rPr>
                      <w:b/>
                    </w:rPr>
                  </w:pPr>
                </w:p>
                <w:p w:rsidR="00F10375" w:rsidRDefault="00F10375" w:rsidP="00737030">
                  <w:pPr>
                    <w:ind w:left="211"/>
                    <w:jc w:val="center"/>
                    <w:rPr>
                      <w:b/>
                    </w:rPr>
                  </w:pPr>
                </w:p>
                <w:p w:rsidR="00F10375" w:rsidRPr="009C09C7" w:rsidRDefault="00F10375" w:rsidP="00737030">
                  <w:pPr>
                    <w:jc w:val="center"/>
                  </w:pPr>
                </w:p>
              </w:txbxContent>
            </v:textbox>
          </v:shape>
        </w:pict>
      </w:r>
      <w:r w:rsidR="00247035">
        <w:rPr>
          <w:rFonts w:hint="eastAsia"/>
          <w:b/>
          <w:sz w:val="28"/>
          <w:szCs w:val="28"/>
        </w:rPr>
        <w:t>〈</w:t>
      </w:r>
      <w:r w:rsidR="00D70420" w:rsidRPr="00430A47">
        <w:rPr>
          <w:rFonts w:hint="eastAsia"/>
          <w:b/>
          <w:sz w:val="28"/>
          <w:szCs w:val="28"/>
        </w:rPr>
        <w:t>環境面での準備</w:t>
      </w:r>
      <w:r w:rsidR="008E716B">
        <w:rPr>
          <w:rFonts w:hint="eastAsia"/>
          <w:b/>
          <w:sz w:val="28"/>
          <w:szCs w:val="28"/>
        </w:rPr>
        <w:t xml:space="preserve">〉　　　</w:t>
      </w:r>
      <w:r w:rsidR="002F30D0">
        <w:rPr>
          <w:rFonts w:hint="eastAsia"/>
          <w:b/>
          <w:sz w:val="24"/>
          <w:szCs w:val="24"/>
        </w:rPr>
        <w:t>※クラスの子どもたち全員で準備できるといいでしょう</w:t>
      </w:r>
      <w:r w:rsidR="003A51F0">
        <w:rPr>
          <w:rFonts w:hint="eastAsia"/>
          <w:b/>
          <w:sz w:val="24"/>
          <w:szCs w:val="24"/>
        </w:rPr>
        <w:t>。</w:t>
      </w:r>
    </w:p>
    <w:p w:rsidR="00D70420" w:rsidRPr="008B096A" w:rsidRDefault="005938F5" w:rsidP="00313DA6">
      <w:pPr>
        <w:rPr>
          <w:rFonts w:ascii="ＭＳ 明朝" w:eastAsia="ＭＳ 明朝" w:hAnsi="ＭＳ 明朝"/>
        </w:rPr>
      </w:pPr>
      <w:r>
        <w:rPr>
          <w:rFonts w:ascii="ＭＳ 明朝" w:eastAsia="ＭＳ 明朝" w:hAnsi="ＭＳ 明朝"/>
          <w:noProof/>
        </w:rPr>
        <w:pict>
          <v:shape id="_x0000_s1076" type="#_x0000_t65" style="position:absolute;left:0;text-align:left;margin-left:15.3pt;margin-top:.15pt;width:218.4pt;height:180.55pt;z-index:251650048" strokeweight="2pt">
            <v:textbox style="mso-next-textbox:#_x0000_s1076" inset="5.85pt,2.05mm,5.85pt,2.05mm">
              <w:txbxContent>
                <w:p w:rsidR="00F10375" w:rsidRPr="009C09C7" w:rsidRDefault="005938F5" w:rsidP="00737030">
                  <w:pPr>
                    <w:jc w:val="center"/>
                  </w:pPr>
                  <w:r>
                    <w:pict>
                      <v:shape id="_x0000_i1028" type="#_x0000_t136" style="width:207pt;height:39pt" fillcolor="#333">
                        <v:shadow color="#868686"/>
                        <v:textpath style="font-family:&quot;HG創英ﾌﾟﾚｾﾞﾝｽEB&quot;;v-text-align:left;v-text-reverse:t;v-text-kern:t" trim="t" fitpath="t" string="ローマ字とひらがなで示す"/>
                      </v:shape>
                    </w:pict>
                  </w:r>
                  <w:r w:rsidR="00F10375">
                    <w:rPr>
                      <w:rFonts w:hint="eastAsia"/>
                      <w:b/>
                    </w:rPr>
                    <w:t xml:space="preserve"> </w:t>
                  </w:r>
                  <w:r w:rsidRPr="005938F5">
                    <w:rPr>
                      <w:b/>
                    </w:rPr>
                    <w:pict>
                      <v:shape id="_x0000_i1030" type="#_x0000_t136" style="width:195pt;height:83.25pt" fillcolor="black">
                        <v:fill r:id="rId20" o:title="80%" type="pattern"/>
                        <v:shadow color="#868686"/>
                        <v:textpath style="font-family:&quot;HG丸ｺﾞｼｯｸM-PRO&quot;;font-size:32pt;v-text-align:left;v-text-reverse:t;v-text-kern:t" trim="t" fitpath="t" string="・一人一人の名前&#10;・物の名前&#10;・場所の言い方"/>
                      </v:shape>
                    </w:pict>
                  </w:r>
                </w:p>
              </w:txbxContent>
            </v:textbox>
          </v:shape>
        </w:pict>
      </w:r>
      <w:r w:rsidR="006906F7" w:rsidRPr="008B096A">
        <w:rPr>
          <w:rFonts w:ascii="ＭＳ 明朝" w:eastAsia="ＭＳ 明朝" w:hAnsi="ＭＳ 明朝" w:hint="eastAsia"/>
        </w:rPr>
        <w:t xml:space="preserve">　　　　　　　　　　　　　　　　　　　　　　　　　　　　　　　　　　　　　　　　　　　　　　　</w:t>
      </w:r>
    </w:p>
    <w:p w:rsidR="006906F7" w:rsidRPr="008B096A" w:rsidRDefault="006906F7" w:rsidP="00313DA6">
      <w:pPr>
        <w:rPr>
          <w:rFonts w:ascii="ＭＳ 明朝" w:eastAsia="ＭＳ 明朝" w:hAnsi="ＭＳ 明朝"/>
        </w:rPr>
      </w:pPr>
    </w:p>
    <w:p w:rsidR="006906F7" w:rsidRPr="008B096A" w:rsidRDefault="006906F7" w:rsidP="00313DA6">
      <w:pPr>
        <w:rPr>
          <w:rFonts w:ascii="ＭＳ 明朝" w:eastAsia="ＭＳ 明朝" w:hAnsi="ＭＳ 明朝"/>
        </w:rPr>
      </w:pPr>
    </w:p>
    <w:p w:rsidR="006906F7" w:rsidRPr="008B096A" w:rsidRDefault="006906F7" w:rsidP="00313DA6">
      <w:pPr>
        <w:rPr>
          <w:rFonts w:ascii="ＭＳ 明朝" w:eastAsia="ＭＳ 明朝" w:hAnsi="ＭＳ 明朝"/>
        </w:rPr>
      </w:pPr>
    </w:p>
    <w:p w:rsidR="006906F7" w:rsidRPr="008B096A" w:rsidRDefault="006906F7" w:rsidP="00313DA6">
      <w:pPr>
        <w:rPr>
          <w:rFonts w:ascii="ＭＳ 明朝" w:eastAsia="ＭＳ 明朝" w:hAnsi="ＭＳ 明朝"/>
        </w:rPr>
      </w:pPr>
    </w:p>
    <w:p w:rsidR="006906F7" w:rsidRPr="008B096A" w:rsidRDefault="006906F7" w:rsidP="00313DA6">
      <w:pPr>
        <w:rPr>
          <w:rFonts w:ascii="ＭＳ 明朝" w:eastAsia="ＭＳ 明朝" w:hAnsi="ＭＳ 明朝"/>
        </w:rPr>
      </w:pPr>
    </w:p>
    <w:p w:rsidR="006906F7" w:rsidRPr="008B096A" w:rsidRDefault="005938F5" w:rsidP="00313DA6">
      <w:pPr>
        <w:rPr>
          <w:rFonts w:ascii="ＭＳ 明朝" w:eastAsia="ＭＳ 明朝" w:hAnsi="ＭＳ 明朝"/>
        </w:rPr>
      </w:pPr>
      <w:r>
        <w:rPr>
          <w:rFonts w:ascii="ＭＳ 明朝" w:eastAsia="ＭＳ 明朝" w:hAnsi="ＭＳ 明朝"/>
          <w:noProof/>
        </w:rPr>
        <w:pict>
          <v:shape id="_x0000_s1082" type="#_x0000_t202" style="position:absolute;left:0;text-align:left;margin-left:280.8pt;margin-top:5.15pt;width:173pt;height:49pt;z-index:251652096" stroked="f">
            <v:textbox style="mso-next-textbox:#_x0000_s1082" inset="5.85pt,.7pt,5.85pt,.7pt">
              <w:txbxContent>
                <w:p w:rsidR="00F10375" w:rsidRDefault="00F10375" w:rsidP="00433256">
                  <w:pPr>
                    <w:spacing w:line="440" w:lineRule="exact"/>
                    <w:rPr>
                      <w:b/>
                      <w:sz w:val="28"/>
                      <w:szCs w:val="28"/>
                    </w:rPr>
                  </w:pPr>
                  <w:r>
                    <w:rPr>
                      <w:rFonts w:hint="eastAsia"/>
                      <w:b/>
                      <w:sz w:val="28"/>
                      <w:szCs w:val="28"/>
                    </w:rPr>
                    <w:t>※</w:t>
                  </w:r>
                  <w:r w:rsidRPr="00433256">
                    <w:rPr>
                      <w:rFonts w:hint="eastAsia"/>
                      <w:b/>
                      <w:sz w:val="28"/>
                      <w:szCs w:val="28"/>
                    </w:rPr>
                    <w:t>国旗や挨拶の言葉</w:t>
                  </w:r>
                  <w:r>
                    <w:rPr>
                      <w:rFonts w:hint="eastAsia"/>
                      <w:b/>
                      <w:sz w:val="28"/>
                      <w:szCs w:val="28"/>
                    </w:rPr>
                    <w:t>も</w:t>
                  </w:r>
                </w:p>
                <w:p w:rsidR="00F10375" w:rsidRPr="00433256" w:rsidRDefault="00F10375" w:rsidP="0099467B">
                  <w:pPr>
                    <w:spacing w:line="440" w:lineRule="exact"/>
                    <w:ind w:firstLineChars="100" w:firstLine="281"/>
                    <w:rPr>
                      <w:b/>
                      <w:sz w:val="28"/>
                      <w:szCs w:val="28"/>
                    </w:rPr>
                  </w:pPr>
                  <w:r>
                    <w:rPr>
                      <w:rFonts w:hint="eastAsia"/>
                      <w:b/>
                      <w:sz w:val="28"/>
                      <w:szCs w:val="28"/>
                    </w:rPr>
                    <w:t>表示しましょう。</w:t>
                  </w:r>
                </w:p>
              </w:txbxContent>
            </v:textbox>
          </v:shape>
        </w:pict>
      </w:r>
    </w:p>
    <w:p w:rsidR="006906F7" w:rsidRPr="008B096A" w:rsidRDefault="006906F7" w:rsidP="00313DA6">
      <w:pPr>
        <w:rPr>
          <w:rFonts w:ascii="ＭＳ 明朝" w:eastAsia="ＭＳ 明朝" w:hAnsi="ＭＳ 明朝"/>
        </w:rPr>
      </w:pPr>
    </w:p>
    <w:p w:rsidR="006906F7" w:rsidRPr="008B096A" w:rsidRDefault="006906F7" w:rsidP="00313DA6">
      <w:pPr>
        <w:rPr>
          <w:rFonts w:ascii="ＭＳ 明朝" w:eastAsia="ＭＳ 明朝" w:hAnsi="ＭＳ 明朝"/>
        </w:rPr>
      </w:pPr>
    </w:p>
    <w:p w:rsidR="00305826" w:rsidRPr="008B096A" w:rsidRDefault="00305826" w:rsidP="00313DA6">
      <w:pPr>
        <w:rPr>
          <w:rFonts w:ascii="ＭＳ 明朝" w:eastAsia="ＭＳ 明朝" w:hAnsi="ＭＳ 明朝"/>
        </w:rPr>
      </w:pPr>
    </w:p>
    <w:p w:rsidR="007047D5" w:rsidRPr="008B096A" w:rsidRDefault="005938F5" w:rsidP="00247035">
      <w:pPr>
        <w:rPr>
          <w:rFonts w:ascii="ＭＳ 明朝" w:eastAsia="ＭＳ 明朝" w:hAnsi="ＭＳ 明朝"/>
          <w:b/>
          <w:sz w:val="28"/>
          <w:szCs w:val="28"/>
        </w:rPr>
      </w:pPr>
      <w:r w:rsidRPr="005938F5">
        <w:rPr>
          <w:rFonts w:ascii="ＭＳ 明朝" w:eastAsia="ＭＳ 明朝" w:hAnsi="ＭＳ 明朝"/>
          <w:noProof/>
        </w:rPr>
        <w:pict>
          <v:shape id="_x0000_s1084" type="#_x0000_t65" style="position:absolute;left:0;text-align:left;margin-left:261.05pt;margin-top:33.9pt;width:215.4pt;height:200.55pt;z-index:251653120" strokeweight="2pt">
            <v:textbox style="mso-next-textbox:#_x0000_s1084" inset="5.85pt,2.05mm,5.85pt,2.05mm">
              <w:txbxContent>
                <w:p w:rsidR="00F10375" w:rsidRPr="009C09C7" w:rsidRDefault="005938F5" w:rsidP="009C09C7">
                  <w:r>
                    <w:pict>
                      <v:shape id="_x0000_i1032" type="#_x0000_t136" style="width:188.25pt;height:42pt" fillcolor="#333">
                        <v:shadow color="#868686"/>
                        <v:textpath style="font-family:&quot;HG創英ﾌﾟﾚｾﾞﾝｽEB&quot;;v-text-align:left;v-text-reverse:t;v-text-kern:t" trim="t" fitpath="t" string="給食や遊び時間"/>
                      </v:shape>
                    </w:pict>
                  </w:r>
                  <w:r w:rsidR="00F10375">
                    <w:rPr>
                      <w:rFonts w:hint="eastAsia"/>
                      <w:b/>
                    </w:rPr>
                    <w:t xml:space="preserve"> </w:t>
                  </w:r>
                  <w:r w:rsidRPr="005938F5">
                    <w:rPr>
                      <w:b/>
                    </w:rPr>
                    <w:pict>
                      <v:shape id="_x0000_i1034" type="#_x0000_t136" style="width:195.75pt;height:83.25pt" fillcolor="black">
                        <v:fill r:id="rId20" o:title="80%" type="pattern"/>
                        <v:shadow color="#868686"/>
                        <v:textpath style="font-family:&quot;HG丸ｺﾞｼｯｸM-PRO&quot;;v-text-align:left;v-text-reverse:t;v-text-kern:t" trim="t" fitpath="t" string="・食べられないもの　&#10;・遊びの違い"/>
                      </v:shape>
                    </w:pict>
                  </w:r>
                </w:p>
              </w:txbxContent>
            </v:textbox>
          </v:shape>
        </w:pict>
      </w:r>
      <w:r w:rsidRPr="005938F5">
        <w:rPr>
          <w:noProof/>
        </w:rPr>
        <w:pict>
          <v:shape id="_x0000_s1086" type="#_x0000_t65" style="position:absolute;left:0;text-align:left;margin-left:15.3pt;margin-top:35.4pt;width:215.4pt;height:199.55pt;z-index:251654144" strokeweight="2pt">
            <v:textbox style="mso-next-textbox:#_x0000_s1086" inset="5.85pt,2.05mm,5.85pt,2.05mm">
              <w:txbxContent>
                <w:p w:rsidR="00F10375" w:rsidRPr="009C09C7" w:rsidRDefault="005938F5" w:rsidP="00737030">
                  <w:pPr>
                    <w:jc w:val="center"/>
                  </w:pPr>
                  <w:r>
                    <w:pict>
                      <v:shape id="_x0000_i1036" type="#_x0000_t136" style="width:183.75pt;height:47.25pt" fillcolor="#333">
                        <v:shadow color="#868686"/>
                        <v:textpath style="font-family:&quot;HG創英ﾌﾟﾚｾﾞﾝｽEB&quot;;v-text-align:left;v-text-reverse:t;v-text-kern:t" trim="t" fitpath="t" string="みんなが&#10;日本語の先生"/>
                      </v:shape>
                    </w:pict>
                  </w:r>
                  <w:r w:rsidR="00F10375">
                    <w:rPr>
                      <w:rFonts w:hint="eastAsia"/>
                      <w:b/>
                    </w:rPr>
                    <w:t xml:space="preserve"> </w:t>
                  </w:r>
                  <w:r w:rsidRPr="005938F5">
                    <w:rPr>
                      <w:b/>
                    </w:rPr>
                    <w:pict>
                      <v:shape id="_x0000_i1038" type="#_x0000_t136" style="width:172.5pt;height:79.5pt" fillcolor="black">
                        <v:fill r:id="rId20" o:title="80%" type="pattern"/>
                        <v:shadow color="#868686"/>
                        <v:textpath style="font-family:&quot;HG丸ｺﾞｼｯｸM-PRO&quot;;font-size:32pt;v-text-align:left;v-text-reverse:t;v-text-kern:t" trim="t" fitpath="t" string="・ていねいに&#10;・ゆっくりと&#10;・にっこりと"/>
                      </v:shape>
                    </w:pict>
                  </w:r>
                </w:p>
              </w:txbxContent>
            </v:textbox>
          </v:shape>
        </w:pict>
      </w:r>
      <w:r w:rsidR="00247035">
        <w:rPr>
          <w:rFonts w:hint="eastAsia"/>
          <w:b/>
          <w:sz w:val="28"/>
          <w:szCs w:val="28"/>
        </w:rPr>
        <w:t>〈</w:t>
      </w:r>
      <w:r w:rsidR="0099467B" w:rsidRPr="00430A47">
        <w:rPr>
          <w:rFonts w:hint="eastAsia"/>
          <w:b/>
          <w:sz w:val="28"/>
          <w:szCs w:val="28"/>
        </w:rPr>
        <w:t>配慮すること</w:t>
      </w:r>
      <w:r w:rsidR="00247035">
        <w:rPr>
          <w:rFonts w:hint="eastAsia"/>
          <w:b/>
          <w:sz w:val="28"/>
          <w:szCs w:val="28"/>
        </w:rPr>
        <w:t>〉</w:t>
      </w:r>
      <w:r w:rsidR="008E716B">
        <w:rPr>
          <w:rFonts w:hint="eastAsia"/>
          <w:b/>
          <w:sz w:val="28"/>
          <w:szCs w:val="28"/>
        </w:rPr>
        <w:t xml:space="preserve">　　　　</w:t>
      </w:r>
      <w:r w:rsidR="006F2F22">
        <w:rPr>
          <w:rFonts w:hint="eastAsia"/>
          <w:b/>
          <w:sz w:val="24"/>
          <w:szCs w:val="24"/>
        </w:rPr>
        <w:t>※学年に応じた説明の仕方で理解をうなが</w:t>
      </w:r>
      <w:r w:rsidR="007047D5" w:rsidRPr="00430A47">
        <w:rPr>
          <w:rFonts w:hint="eastAsia"/>
          <w:b/>
          <w:sz w:val="24"/>
          <w:szCs w:val="24"/>
        </w:rPr>
        <w:t>します</w:t>
      </w:r>
      <w:r w:rsidR="007047D5" w:rsidRPr="008B096A">
        <w:rPr>
          <w:rFonts w:ascii="ＭＳ 明朝" w:eastAsia="ＭＳ 明朝" w:hAnsi="ＭＳ 明朝" w:hint="eastAsia"/>
          <w:b/>
          <w:sz w:val="24"/>
          <w:szCs w:val="24"/>
        </w:rPr>
        <w:t>。</w:t>
      </w:r>
      <w:r w:rsidR="002047AE" w:rsidRPr="008B096A">
        <w:rPr>
          <w:rFonts w:ascii="ＭＳ 明朝" w:eastAsia="ＭＳ 明朝" w:hAnsi="ＭＳ 明朝" w:hint="eastAsia"/>
          <w:b/>
          <w:sz w:val="28"/>
          <w:szCs w:val="28"/>
        </w:rPr>
        <w:t xml:space="preserve">　　　　　　　　　　　　　　　　　　　　　　　　　　　　　　　</w:t>
      </w:r>
    </w:p>
    <w:p w:rsidR="0099467B" w:rsidRPr="008B096A" w:rsidRDefault="002047AE" w:rsidP="00313DA6">
      <w:pPr>
        <w:rPr>
          <w:rFonts w:ascii="ＭＳ 明朝" w:eastAsia="ＭＳ 明朝" w:hAnsi="ＭＳ 明朝"/>
          <w:b/>
          <w:sz w:val="24"/>
          <w:szCs w:val="24"/>
        </w:rPr>
      </w:pPr>
      <w:r w:rsidRPr="008B096A">
        <w:rPr>
          <w:rFonts w:ascii="ＭＳ 明朝" w:eastAsia="ＭＳ 明朝" w:hAnsi="ＭＳ 明朝" w:hint="eastAsia"/>
          <w:b/>
          <w:sz w:val="24"/>
          <w:szCs w:val="24"/>
        </w:rPr>
        <w:t xml:space="preserve">　　　　　　　　　　　　　　　　　　　　　　　　　　　　　　　　　　　　　　　　　　</w:t>
      </w: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047AE" w:rsidRPr="008B096A" w:rsidRDefault="005938F5" w:rsidP="00313DA6">
      <w:pPr>
        <w:rPr>
          <w:rFonts w:ascii="ＭＳ 明朝" w:eastAsia="ＭＳ 明朝" w:hAnsi="ＭＳ 明朝"/>
          <w:b/>
          <w:sz w:val="24"/>
          <w:szCs w:val="24"/>
        </w:rPr>
      </w:pPr>
      <w:r w:rsidRPr="005938F5">
        <w:rPr>
          <w:b/>
          <w:noProof/>
          <w:sz w:val="32"/>
          <w:szCs w:val="32"/>
        </w:rPr>
        <w:pict>
          <v:rect id="_x0000_s1114" style="position:absolute;left:0;text-align:left;margin-left:407.55pt;margin-top:16.8pt;width:53.25pt;height:54.75pt;z-index:251666432" stroked="f">
            <v:fill r:id="rId21" o:title="MR900343399" size="0,0" aspect="atLeast" origin="-32767f,-32767f" position="-32767f,-32767f" recolor="t" rotate="t" type="frame"/>
            <v:textbox inset="5.85pt,.7pt,5.85pt,.7pt"/>
          </v:rect>
        </w:pict>
      </w: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047AE" w:rsidRPr="008B096A" w:rsidRDefault="005938F5" w:rsidP="00313DA6">
      <w:pPr>
        <w:rPr>
          <w:rFonts w:ascii="ＭＳ 明朝" w:eastAsia="ＭＳ 明朝" w:hAnsi="ＭＳ 明朝"/>
          <w:b/>
          <w:sz w:val="24"/>
          <w:szCs w:val="24"/>
        </w:rPr>
      </w:pPr>
      <w:r w:rsidRPr="005938F5">
        <w:rPr>
          <w:b/>
          <w:noProof/>
          <w:sz w:val="32"/>
          <w:szCs w:val="32"/>
        </w:rPr>
        <w:pict>
          <v:rect id="_x0000_s1138" style="position:absolute;left:0;text-align:left;margin-left:25.8pt;margin-top:3.3pt;width:66.75pt;height:48pt;z-index:251672576" stroked="f">
            <v:fill r:id="rId22" o:title="MR900343345" size="0,0" aspect="atLeast" origin="-32767f,-32767f" position="-32767f,-32767f" recolor="t" rotate="t" type="frame"/>
            <v:textbox inset="5.85pt,.7pt,5.85pt,.7pt"/>
          </v:rect>
        </w:pict>
      </w:r>
      <w:r w:rsidRPr="005938F5">
        <w:rPr>
          <w:b/>
          <w:noProof/>
          <w:sz w:val="32"/>
          <w:szCs w:val="32"/>
        </w:rPr>
        <w:pict>
          <v:rect id="_x0000_s1137" style="position:absolute;left:0;text-align:left;margin-left:324.3pt;margin-top:.3pt;width:68.25pt;height:51pt;z-index:251671552" stroked="f">
            <v:fill r:id="rId23" o:title="MR900343405" size="0,0" aspect="atLeast" origin="-32767f,-32767f" position="-32767f,-32767f" recolor="t" rotate="t" type="frame"/>
            <v:textbox inset="5.85pt,.7pt,5.85pt,.7pt"/>
          </v:rect>
        </w:pict>
      </w: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047AE" w:rsidRPr="008B096A" w:rsidRDefault="002047AE" w:rsidP="00313DA6">
      <w:pPr>
        <w:rPr>
          <w:rFonts w:ascii="ＭＳ 明朝" w:eastAsia="ＭＳ 明朝" w:hAnsi="ＭＳ 明朝"/>
          <w:b/>
          <w:sz w:val="24"/>
          <w:szCs w:val="24"/>
        </w:rPr>
      </w:pPr>
    </w:p>
    <w:p w:rsidR="00247035" w:rsidRPr="00247035" w:rsidRDefault="00247035" w:rsidP="00313DA6">
      <w:pPr>
        <w:rPr>
          <w:sz w:val="40"/>
          <w:szCs w:val="40"/>
          <w:bdr w:val="single" w:sz="4" w:space="0" w:color="auto"/>
        </w:rPr>
      </w:pPr>
      <w:r w:rsidRPr="00247035">
        <w:rPr>
          <w:rFonts w:hint="eastAsia"/>
          <w:sz w:val="40"/>
          <w:szCs w:val="40"/>
        </w:rPr>
        <w:t>⑤２日目</w:t>
      </w:r>
    </w:p>
    <w:p w:rsidR="00392ED6" w:rsidRPr="00392ED6" w:rsidRDefault="00247035" w:rsidP="00247035">
      <w:pPr>
        <w:ind w:left="255"/>
      </w:pPr>
      <w:r>
        <w:rPr>
          <w:rFonts w:hint="eastAsia"/>
        </w:rPr>
        <w:t>・登校後，</w:t>
      </w:r>
      <w:r w:rsidR="00392ED6">
        <w:rPr>
          <w:rFonts w:hint="eastAsia"/>
        </w:rPr>
        <w:t>学級担任と一緒に</w:t>
      </w:r>
      <w:r w:rsidR="006F2F22">
        <w:rPr>
          <w:rFonts w:hint="eastAsia"/>
        </w:rPr>
        <w:t>教室へ行き，朝の準備</w:t>
      </w:r>
      <w:r w:rsidR="00392ED6">
        <w:rPr>
          <w:rFonts w:hint="eastAsia"/>
        </w:rPr>
        <w:t>の仕方やロッカーの場所な</w:t>
      </w:r>
      <w:r w:rsidR="00F875F4">
        <w:rPr>
          <w:rFonts w:hint="eastAsia"/>
        </w:rPr>
        <w:t>どを</w:t>
      </w:r>
      <w:r w:rsidR="00392ED6">
        <w:rPr>
          <w:rFonts w:hint="eastAsia"/>
        </w:rPr>
        <w:t>確認します。</w:t>
      </w:r>
    </w:p>
    <w:p w:rsidR="00247035" w:rsidRDefault="002E4F6C" w:rsidP="0080513E">
      <w:pPr>
        <w:ind w:left="255"/>
      </w:pPr>
      <w:r>
        <w:rPr>
          <w:rFonts w:hint="eastAsia"/>
        </w:rPr>
        <w:t>・休み時間には，全員で遊ぶ機会を設けるなど，一緒に過ごせる工夫をしましょう。</w:t>
      </w:r>
    </w:p>
    <w:p w:rsidR="002E4F6C" w:rsidRDefault="002E4F6C" w:rsidP="0080513E">
      <w:pPr>
        <w:ind w:left="255"/>
      </w:pPr>
      <w:r>
        <w:rPr>
          <w:rFonts w:hint="eastAsia"/>
        </w:rPr>
        <w:t xml:space="preserve">　ただ，日本では当たり前の遊びも，知らない可能性があります。</w:t>
      </w:r>
    </w:p>
    <w:p w:rsidR="002E4F6C" w:rsidRDefault="002E4F6C" w:rsidP="0080513E">
      <w:pPr>
        <w:ind w:left="255"/>
      </w:pPr>
      <w:r>
        <w:rPr>
          <w:rFonts w:hint="eastAsia"/>
        </w:rPr>
        <w:t>・給食時間には，食べ慣れないものについては，残してもよい配慮が必要です。</w:t>
      </w:r>
    </w:p>
    <w:p w:rsidR="00247035" w:rsidRPr="00305826" w:rsidRDefault="005938F5" w:rsidP="00392ED6">
      <w:pPr>
        <w:ind w:left="255"/>
      </w:pPr>
      <w:r>
        <w:rPr>
          <w:noProof/>
        </w:rPr>
        <w:pict>
          <v:shape id="_x0000_s1191" type="#_x0000_t202" style="position:absolute;left:0;text-align:left;margin-left:234.8pt;margin-top:41.45pt;width:33.75pt;height:15.75pt;z-index:251696128"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9</w:t>
                  </w:r>
                </w:p>
              </w:txbxContent>
            </v:textbox>
          </v:shape>
        </w:pict>
      </w:r>
      <w:r w:rsidR="00305826">
        <w:rPr>
          <w:rFonts w:hint="eastAsia"/>
        </w:rPr>
        <w:t>・学習に必要な物</w:t>
      </w:r>
      <w:r w:rsidR="00392ED6">
        <w:rPr>
          <w:rFonts w:hint="eastAsia"/>
        </w:rPr>
        <w:t>が全部揃うまでの配慮が必要です。</w:t>
      </w:r>
    </w:p>
    <w:p w:rsidR="002047AE" w:rsidRPr="00430A47" w:rsidRDefault="007047D5" w:rsidP="00313DA6">
      <w:pPr>
        <w:rPr>
          <w:b/>
          <w:sz w:val="24"/>
          <w:szCs w:val="24"/>
        </w:rPr>
      </w:pPr>
      <w:r w:rsidRPr="00247035">
        <w:rPr>
          <w:rFonts w:hint="eastAsia"/>
          <w:b/>
          <w:sz w:val="32"/>
          <w:szCs w:val="32"/>
          <w:bdr w:val="single" w:sz="4" w:space="0" w:color="auto"/>
        </w:rPr>
        <w:lastRenderedPageBreak/>
        <w:t>授業で配慮すること</w:t>
      </w:r>
      <w:r w:rsidR="00380953" w:rsidRPr="00430A47">
        <w:rPr>
          <w:rFonts w:hint="eastAsia"/>
          <w:b/>
          <w:sz w:val="40"/>
          <w:szCs w:val="40"/>
        </w:rPr>
        <w:t xml:space="preserve">　</w:t>
      </w:r>
    </w:p>
    <w:p w:rsidR="00C73EF8" w:rsidRPr="00ED4F19" w:rsidRDefault="00C73EF8" w:rsidP="00313DA6">
      <w:pPr>
        <w:rPr>
          <w:rFonts w:ascii="ＭＳ 明朝" w:eastAsia="ＭＳ 明朝" w:hAnsi="ＭＳ 明朝"/>
        </w:rPr>
      </w:pPr>
      <w:r w:rsidRPr="008B096A">
        <w:rPr>
          <w:rFonts w:ascii="ＭＳ 明朝" w:eastAsia="ＭＳ 明朝" w:hAnsi="ＭＳ 明朝" w:hint="eastAsia"/>
          <w:b/>
        </w:rPr>
        <w:t xml:space="preserve">　</w:t>
      </w:r>
      <w:r w:rsidR="003A51F0">
        <w:rPr>
          <w:rFonts w:ascii="ＭＳ 明朝" w:eastAsia="ＭＳ 明朝" w:hAnsi="ＭＳ 明朝" w:hint="eastAsia"/>
        </w:rPr>
        <w:t>「日本語がわからないな</w:t>
      </w:r>
      <w:r w:rsidR="003A51F0" w:rsidRPr="00ED4F19">
        <w:rPr>
          <w:rFonts w:ascii="ＭＳ 明朝" w:eastAsia="ＭＳ 明朝" w:hAnsi="ＭＳ 明朝" w:hint="eastAsia"/>
        </w:rPr>
        <w:t>ら，</w:t>
      </w:r>
      <w:r w:rsidR="001D0A9A" w:rsidRPr="00ED4F19">
        <w:rPr>
          <w:rFonts w:ascii="ＭＳ 明朝" w:eastAsia="ＭＳ 明朝" w:hAnsi="ＭＳ 明朝" w:hint="eastAsia"/>
        </w:rPr>
        <w:t>集団での</w:t>
      </w:r>
      <w:r w:rsidR="003A51F0" w:rsidRPr="00ED4F19">
        <w:rPr>
          <w:rFonts w:ascii="ＭＳ 明朝" w:eastAsia="ＭＳ 明朝" w:hAnsi="ＭＳ 明朝" w:hint="eastAsia"/>
        </w:rPr>
        <w:t>学習に入ることは無理なのではないか</w:t>
      </w:r>
      <w:r w:rsidRPr="00ED4F19">
        <w:rPr>
          <w:rFonts w:ascii="ＭＳ 明朝" w:eastAsia="ＭＳ 明朝" w:hAnsi="ＭＳ 明朝" w:hint="eastAsia"/>
        </w:rPr>
        <w:t>」と考えてしまいます。</w:t>
      </w:r>
      <w:r w:rsidR="004B3E86" w:rsidRPr="00ED4F19">
        <w:rPr>
          <w:rFonts w:ascii="ＭＳ 明朝" w:eastAsia="ＭＳ 明朝" w:hAnsi="ＭＳ 明朝" w:hint="eastAsia"/>
        </w:rPr>
        <w:t>しかし，</w:t>
      </w:r>
      <w:r w:rsidR="001B776F" w:rsidRPr="00ED4F19">
        <w:rPr>
          <w:rFonts w:ascii="ＭＳ 明朝" w:eastAsia="ＭＳ 明朝" w:hAnsi="ＭＳ 明朝" w:hint="eastAsia"/>
        </w:rPr>
        <w:t>日本に来た子どもたちの一番の願いは，「みんなと仲良くすること</w:t>
      </w:r>
      <w:r w:rsidRPr="00ED4F19">
        <w:rPr>
          <w:rFonts w:ascii="ＭＳ 明朝" w:eastAsia="ＭＳ 明朝" w:hAnsi="ＭＳ 明朝" w:hint="eastAsia"/>
        </w:rPr>
        <w:t>」「みんなと</w:t>
      </w:r>
      <w:r w:rsidR="001B776F" w:rsidRPr="00ED4F19">
        <w:rPr>
          <w:rFonts w:ascii="ＭＳ 明朝" w:eastAsia="ＭＳ 明朝" w:hAnsi="ＭＳ 明朝" w:hint="eastAsia"/>
        </w:rPr>
        <w:t>同じ勉強をすること</w:t>
      </w:r>
      <w:r w:rsidRPr="00ED4F19">
        <w:rPr>
          <w:rFonts w:ascii="ＭＳ 明朝" w:eastAsia="ＭＳ 明朝" w:hAnsi="ＭＳ 明朝" w:hint="eastAsia"/>
        </w:rPr>
        <w:t>」です。</w:t>
      </w:r>
      <w:r w:rsidR="001D0A9A" w:rsidRPr="00ED4F19">
        <w:rPr>
          <w:rFonts w:ascii="ＭＳ 明朝" w:eastAsia="ＭＳ 明朝" w:hAnsi="ＭＳ 明朝" w:hint="eastAsia"/>
        </w:rPr>
        <w:t xml:space="preserve">　　</w:t>
      </w:r>
      <w:r w:rsidR="006F2F22" w:rsidRPr="00ED4F19">
        <w:rPr>
          <w:rFonts w:ascii="ＭＳ 明朝" w:eastAsia="ＭＳ 明朝" w:hAnsi="ＭＳ 明朝" w:hint="eastAsia"/>
        </w:rPr>
        <w:t>以下の例を参考に，いっしょに活動できる工夫を考えていきましょう。</w:t>
      </w:r>
    </w:p>
    <w:p w:rsidR="00474332" w:rsidRPr="00ED4F19" w:rsidRDefault="00C73EF8" w:rsidP="00313DA6">
      <w:pPr>
        <w:rPr>
          <w:rFonts w:ascii="ＭＳ 明朝" w:eastAsia="ＭＳ 明朝" w:hAnsi="ＭＳ 明朝"/>
        </w:rPr>
      </w:pPr>
      <w:r w:rsidRPr="00ED4F19">
        <w:rPr>
          <w:rFonts w:ascii="ＭＳ 明朝" w:eastAsia="ＭＳ 明朝" w:hAnsi="ＭＳ 明朝" w:hint="eastAsia"/>
        </w:rPr>
        <w:t xml:space="preserve">　</w:t>
      </w:r>
    </w:p>
    <w:p w:rsidR="00C73EF8" w:rsidRPr="008B096A" w:rsidRDefault="00430A47" w:rsidP="00D327FA">
      <w:pPr>
        <w:ind w:firstLineChars="135" w:firstLine="283"/>
        <w:rPr>
          <w:rFonts w:ascii="ＭＳ 明朝" w:eastAsia="ＭＳ 明朝" w:hAnsi="ＭＳ 明朝"/>
        </w:rPr>
      </w:pPr>
      <w:r w:rsidRPr="00ED4F19">
        <w:rPr>
          <w:rFonts w:ascii="ＭＳ 明朝" w:eastAsia="ＭＳ 明朝" w:hAnsi="ＭＳ 明朝" w:hint="eastAsia"/>
        </w:rPr>
        <w:t>・</w:t>
      </w:r>
      <w:r w:rsidR="00C73EF8" w:rsidRPr="00ED4F19">
        <w:rPr>
          <w:rFonts w:hint="eastAsia"/>
          <w:b/>
        </w:rPr>
        <w:t>ひらがなが読めるようになれば</w:t>
      </w:r>
      <w:r w:rsidR="00C73EF8" w:rsidRPr="00430A47">
        <w:rPr>
          <w:rFonts w:hint="eastAsia"/>
          <w:b/>
        </w:rPr>
        <w:t>，漢字にふりがな</w:t>
      </w:r>
      <w:r w:rsidR="004D3A66">
        <w:rPr>
          <w:rFonts w:ascii="ＭＳ 明朝" w:eastAsia="ＭＳ 明朝" w:hAnsi="ＭＳ 明朝" w:hint="eastAsia"/>
        </w:rPr>
        <w:t>をつけることにより</w:t>
      </w:r>
      <w:r w:rsidR="004B3E86" w:rsidRPr="008B096A">
        <w:rPr>
          <w:rFonts w:ascii="ＭＳ 明朝" w:eastAsia="ＭＳ 明朝" w:hAnsi="ＭＳ 明朝" w:hint="eastAsia"/>
        </w:rPr>
        <w:t>，</w:t>
      </w:r>
      <w:r>
        <w:rPr>
          <w:rFonts w:ascii="ＭＳ 明朝" w:eastAsia="ＭＳ 明朝" w:hAnsi="ＭＳ 明朝" w:hint="eastAsia"/>
        </w:rPr>
        <w:t>文章を読めるようになります。</w:t>
      </w:r>
    </w:p>
    <w:p w:rsidR="00C73EF8" w:rsidRPr="008B096A" w:rsidRDefault="00430A47" w:rsidP="00D327FA">
      <w:pPr>
        <w:ind w:firstLineChars="135" w:firstLine="283"/>
        <w:rPr>
          <w:rFonts w:ascii="ＭＳ 明朝" w:eastAsia="ＭＳ 明朝" w:hAnsi="ＭＳ 明朝"/>
        </w:rPr>
      </w:pPr>
      <w:r>
        <w:rPr>
          <w:rFonts w:ascii="ＭＳ 明朝" w:eastAsia="ＭＳ 明朝" w:hAnsi="ＭＳ 明朝" w:hint="eastAsia"/>
        </w:rPr>
        <w:t>・</w:t>
      </w:r>
      <w:r w:rsidR="004B3E86" w:rsidRPr="008B096A">
        <w:rPr>
          <w:rFonts w:ascii="ＭＳ 明朝" w:eastAsia="ＭＳ 明朝" w:hAnsi="ＭＳ 明朝" w:hint="eastAsia"/>
        </w:rPr>
        <w:t>短い日本語を使った指示や発</w:t>
      </w:r>
      <w:r w:rsidR="003A51F0">
        <w:rPr>
          <w:rFonts w:ascii="ＭＳ 明朝" w:eastAsia="ＭＳ 明朝" w:hAnsi="ＭＳ 明朝" w:hint="eastAsia"/>
        </w:rPr>
        <w:t>問（ゼスチャーも伴って），視覚的に理解できる教材を準備しましょう</w:t>
      </w:r>
      <w:r>
        <w:rPr>
          <w:rFonts w:ascii="ＭＳ 明朝" w:eastAsia="ＭＳ 明朝" w:hAnsi="ＭＳ 明朝" w:hint="eastAsia"/>
        </w:rPr>
        <w:t>。</w:t>
      </w:r>
    </w:p>
    <w:p w:rsidR="00D327FA" w:rsidRDefault="00D327FA" w:rsidP="004D3A66">
      <w:pPr>
        <w:ind w:leftChars="139" w:left="503" w:hangingChars="100" w:hanging="211"/>
        <w:rPr>
          <w:rFonts w:ascii="ＭＳ 明朝" w:eastAsia="ＭＳ 明朝" w:hAnsi="ＭＳ 明朝"/>
        </w:rPr>
      </w:pPr>
      <w:r>
        <w:rPr>
          <w:rFonts w:hint="eastAsia"/>
          <w:b/>
        </w:rPr>
        <w:t>・</w:t>
      </w:r>
      <w:r w:rsidR="004B3E86" w:rsidRPr="00430A47">
        <w:rPr>
          <w:rFonts w:hint="eastAsia"/>
          <w:b/>
        </w:rPr>
        <w:t>友だちのまね</w:t>
      </w:r>
      <w:r w:rsidR="004B3E86" w:rsidRPr="008B096A">
        <w:rPr>
          <w:rFonts w:ascii="ＭＳ 明朝" w:eastAsia="ＭＳ 明朝" w:hAnsi="ＭＳ 明朝" w:hint="eastAsia"/>
        </w:rPr>
        <w:t>をすることから</w:t>
      </w:r>
      <w:r w:rsidR="00430A47">
        <w:rPr>
          <w:rFonts w:ascii="ＭＳ 明朝" w:eastAsia="ＭＳ 明朝" w:hAnsi="ＭＳ 明朝" w:hint="eastAsia"/>
        </w:rPr>
        <w:t>覚えていくことが</w:t>
      </w:r>
      <w:r w:rsidR="004B3E86" w:rsidRPr="008B096A">
        <w:rPr>
          <w:rFonts w:ascii="ＭＳ 明朝" w:eastAsia="ＭＳ 明朝" w:hAnsi="ＭＳ 明朝" w:hint="eastAsia"/>
        </w:rPr>
        <w:t>多いの</w:t>
      </w:r>
      <w:r w:rsidR="001B776F">
        <w:rPr>
          <w:rFonts w:ascii="ＭＳ 明朝" w:eastAsia="ＭＳ 明朝" w:hAnsi="ＭＳ 明朝" w:hint="eastAsia"/>
        </w:rPr>
        <w:t>で，二人組</w:t>
      </w:r>
      <w:r w:rsidR="00430A47">
        <w:rPr>
          <w:rFonts w:ascii="ＭＳ 明朝" w:eastAsia="ＭＳ 明朝" w:hAnsi="ＭＳ 明朝" w:hint="eastAsia"/>
        </w:rPr>
        <w:t>や少人数グループでの学習を心がけましょう。</w:t>
      </w:r>
    </w:p>
    <w:p w:rsidR="004B3E86" w:rsidRDefault="00D327FA" w:rsidP="00D327FA">
      <w:pPr>
        <w:ind w:firstLineChars="135" w:firstLine="283"/>
        <w:rPr>
          <w:rFonts w:ascii="ＭＳ 明朝" w:eastAsia="ＭＳ 明朝" w:hAnsi="ＭＳ 明朝"/>
        </w:rPr>
      </w:pPr>
      <w:r>
        <w:rPr>
          <w:rFonts w:ascii="ＭＳ 明朝" w:eastAsia="ＭＳ 明朝" w:hAnsi="ＭＳ 明朝" w:hint="eastAsia"/>
        </w:rPr>
        <w:t>・</w:t>
      </w:r>
      <w:r w:rsidR="004D3A66">
        <w:rPr>
          <w:rFonts w:ascii="ＭＳ 明朝" w:eastAsia="ＭＳ 明朝" w:hAnsi="ＭＳ 明朝" w:hint="eastAsia"/>
        </w:rPr>
        <w:t>ワークシートは</w:t>
      </w:r>
      <w:r w:rsidR="004B3E86" w:rsidRPr="008B096A">
        <w:rPr>
          <w:rFonts w:ascii="ＭＳ 明朝" w:eastAsia="ＭＳ 明朝" w:hAnsi="ＭＳ 明朝" w:hint="eastAsia"/>
        </w:rPr>
        <w:t>，</w:t>
      </w:r>
      <w:r w:rsidR="004B3E86" w:rsidRPr="00474332">
        <w:rPr>
          <w:rFonts w:hint="eastAsia"/>
          <w:b/>
        </w:rPr>
        <w:t>キーワードを書き込むだけで完成するようなもの</w:t>
      </w:r>
      <w:r w:rsidR="004B3E86" w:rsidRPr="008B096A">
        <w:rPr>
          <w:rFonts w:ascii="ＭＳ 明朝" w:eastAsia="ＭＳ 明朝" w:hAnsi="ＭＳ 明朝" w:hint="eastAsia"/>
        </w:rPr>
        <w:t>を</w:t>
      </w:r>
      <w:r w:rsidR="004D3A66">
        <w:rPr>
          <w:rFonts w:ascii="ＭＳ 明朝" w:eastAsia="ＭＳ 明朝" w:hAnsi="ＭＳ 明朝" w:hint="eastAsia"/>
        </w:rPr>
        <w:t>個別に</w:t>
      </w:r>
      <w:r w:rsidR="004B3E86" w:rsidRPr="008B096A">
        <w:rPr>
          <w:rFonts w:ascii="ＭＳ 明朝" w:eastAsia="ＭＳ 明朝" w:hAnsi="ＭＳ 明朝" w:hint="eastAsia"/>
        </w:rPr>
        <w:t>準備</w:t>
      </w:r>
      <w:r w:rsidR="00430A47">
        <w:rPr>
          <w:rFonts w:ascii="ＭＳ 明朝" w:eastAsia="ＭＳ 明朝" w:hAnsi="ＭＳ 明朝" w:hint="eastAsia"/>
        </w:rPr>
        <w:t>しましょう。</w:t>
      </w:r>
    </w:p>
    <w:p w:rsidR="004B3E86" w:rsidRPr="008B096A" w:rsidRDefault="00D327FA" w:rsidP="00D327FA">
      <w:pPr>
        <w:ind w:leftChars="133" w:left="489" w:hangingChars="100" w:hanging="210"/>
        <w:rPr>
          <w:rFonts w:ascii="ＭＳ 明朝" w:eastAsia="ＭＳ 明朝" w:hAnsi="ＭＳ 明朝"/>
        </w:rPr>
      </w:pPr>
      <w:r>
        <w:rPr>
          <w:rFonts w:ascii="ＭＳ 明朝" w:eastAsia="ＭＳ 明朝" w:hAnsi="ＭＳ 明朝" w:hint="eastAsia"/>
        </w:rPr>
        <w:t>・</w:t>
      </w:r>
      <w:r w:rsidR="004B3E86" w:rsidRPr="008B096A">
        <w:rPr>
          <w:rFonts w:ascii="ＭＳ 明朝" w:eastAsia="ＭＳ 明朝" w:hAnsi="ＭＳ 明朝" w:hint="eastAsia"/>
        </w:rPr>
        <w:t>国語科の音読</w:t>
      </w:r>
      <w:r w:rsidR="00430A47">
        <w:rPr>
          <w:rFonts w:ascii="ＭＳ 明朝" w:eastAsia="ＭＳ 明朝" w:hAnsi="ＭＳ 明朝" w:hint="eastAsia"/>
        </w:rPr>
        <w:t>は，</w:t>
      </w:r>
      <w:r w:rsidR="004D3A66" w:rsidRPr="008B096A">
        <w:rPr>
          <w:rFonts w:ascii="ＭＳ 明朝" w:eastAsia="ＭＳ 明朝" w:hAnsi="ＭＳ 明朝" w:hint="eastAsia"/>
        </w:rPr>
        <w:t>ひらがなが読めるようになれば</w:t>
      </w:r>
      <w:r w:rsidR="004D3A66">
        <w:rPr>
          <w:rFonts w:ascii="ＭＳ 明朝" w:eastAsia="ＭＳ 明朝" w:hAnsi="ＭＳ 明朝" w:hint="eastAsia"/>
        </w:rPr>
        <w:t>可能です。</w:t>
      </w:r>
      <w:r w:rsidR="004B3E86" w:rsidRPr="00474332">
        <w:rPr>
          <w:rFonts w:hint="eastAsia"/>
          <w:b/>
        </w:rPr>
        <w:t>ふりがなや区切る場所を教科書に記入</w:t>
      </w:r>
      <w:r w:rsidR="003970E9">
        <w:rPr>
          <w:rFonts w:ascii="ＭＳ 明朝" w:eastAsia="ＭＳ 明朝" w:hAnsi="ＭＳ 明朝" w:hint="eastAsia"/>
        </w:rPr>
        <w:t>したり，範読を録音したり</w:t>
      </w:r>
      <w:r w:rsidR="004D3A66">
        <w:rPr>
          <w:rFonts w:ascii="ＭＳ 明朝" w:eastAsia="ＭＳ 明朝" w:hAnsi="ＭＳ 明朝" w:hint="eastAsia"/>
        </w:rPr>
        <w:t>しましょう。</w:t>
      </w:r>
    </w:p>
    <w:p w:rsidR="0099467B" w:rsidRPr="008B096A" w:rsidRDefault="005938F5" w:rsidP="00313DA6">
      <w:pPr>
        <w:rPr>
          <w:rFonts w:ascii="ＭＳ 明朝" w:eastAsia="ＭＳ 明朝" w:hAnsi="ＭＳ 明朝"/>
          <w:b/>
        </w:rPr>
      </w:pPr>
      <w:r w:rsidRPr="005938F5">
        <w:rPr>
          <w:rFonts w:ascii="ＭＳ 明朝" w:eastAsia="ＭＳ 明朝" w:hAnsi="ＭＳ 明朝"/>
          <w:noProof/>
        </w:rPr>
        <w:pict>
          <v:shape id="_x0000_s1091" type="#_x0000_t65" style="position:absolute;left:0;text-align:left;margin-left:264.2pt;margin-top:6.15pt;width:207.9pt;height:176.3pt;z-index:251656192" strokeweight="2pt">
            <v:textbox style="mso-next-textbox:#_x0000_s1091" inset="2mm,2mm,2mm,2mm">
              <w:txbxContent>
                <w:p w:rsidR="00F10375" w:rsidRDefault="005938F5" w:rsidP="00737030">
                  <w:pPr>
                    <w:jc w:val="center"/>
                    <w:rPr>
                      <w:b/>
                    </w:rPr>
                  </w:pPr>
                  <w:r>
                    <w:pict>
                      <v:shape id="_x0000_i1040" type="#_x0000_t136" style="width:167.25pt;height:51pt" fillcolor="#333">
                        <v:shadow color="#868686"/>
                        <v:textpath style="font-family:&quot;HG創英ﾌﾟﾚｾﾞﾝｽEB&quot;;v-text-align:left;v-text-reverse:t;v-text-kern:t" trim="t" fitpath="t" string="短い日本語"/>
                      </v:shape>
                    </w:pict>
                  </w:r>
                  <w:r w:rsidR="00F10375">
                    <w:rPr>
                      <w:rFonts w:hint="eastAsia"/>
                      <w:b/>
                    </w:rPr>
                    <w:t xml:space="preserve"> </w:t>
                  </w:r>
                </w:p>
                <w:p w:rsidR="00F10375" w:rsidRDefault="00F10375" w:rsidP="00737030">
                  <w:pPr>
                    <w:jc w:val="center"/>
                    <w:rPr>
                      <w:b/>
                    </w:rPr>
                  </w:pPr>
                </w:p>
                <w:p w:rsidR="00F10375" w:rsidRPr="009C09C7" w:rsidRDefault="005938F5" w:rsidP="00737030">
                  <w:pPr>
                    <w:jc w:val="center"/>
                  </w:pPr>
                  <w:r w:rsidRPr="005938F5">
                    <w:rPr>
                      <w:b/>
                    </w:rPr>
                    <w:pict>
                      <v:shape id="_x0000_i1042" type="#_x0000_t136" style="width:168.75pt;height:63.75pt" fillcolor="black">
                        <v:fill r:id="rId20" o:title="80%" type="pattern"/>
                        <v:shadow color="#868686"/>
                        <v:textpath style="font-family:&quot;HG丸ｺﾞｼｯｸM-PRO&quot;;font-size:32pt;v-text-align:left;v-text-reverse:t;v-text-kern:t" trim="t" fitpath="t" string="・単文で&#10;・短文で"/>
                      </v:shape>
                    </w:pict>
                  </w:r>
                </w:p>
              </w:txbxContent>
            </v:textbox>
          </v:shape>
        </w:pict>
      </w:r>
      <w:r w:rsidRPr="005938F5">
        <w:rPr>
          <w:rFonts w:ascii="ＭＳ 明朝" w:eastAsia="ＭＳ 明朝" w:hAnsi="ＭＳ 明朝"/>
          <w:noProof/>
        </w:rPr>
        <w:pict>
          <v:shape id="_x0000_s1090" type="#_x0000_t65" style="position:absolute;left:0;text-align:left;margin-left:16.8pt;margin-top:6.15pt;width:205.65pt;height:180.05pt;z-index:251655168" strokeweight="2pt">
            <v:textbox style="mso-next-textbox:#_x0000_s1090" inset="1.96mm,1.95mm,1.96mm,1.95mm">
              <w:txbxContent>
                <w:p w:rsidR="00F10375" w:rsidRPr="009C09C7" w:rsidRDefault="005938F5" w:rsidP="00737030">
                  <w:pPr>
                    <w:jc w:val="center"/>
                  </w:pPr>
                  <w:r>
                    <w:pict>
                      <v:shape id="_x0000_i1044" type="#_x0000_t136" style="width:186.75pt;height:63pt" fillcolor="#333">
                        <v:shadow color="#868686"/>
                        <v:textpath style="font-family:&quot;HG創英ﾌﾟﾚｾﾞﾝｽEB&quot;;v-text-align:left;v-text-reverse:t;v-text-kern:t" trim="t" fitpath="t" string="漢字にはふりがな"/>
                      </v:shape>
                    </w:pict>
                  </w:r>
                  <w:r w:rsidR="00F10375">
                    <w:rPr>
                      <w:rFonts w:hint="eastAsia"/>
                      <w:b/>
                    </w:rPr>
                    <w:t xml:space="preserve"> </w:t>
                  </w:r>
                  <w:r w:rsidRPr="005938F5">
                    <w:rPr>
                      <w:b/>
                    </w:rPr>
                    <w:pict>
                      <v:shape id="_x0000_i1046" type="#_x0000_t136" style="width:174pt;height:64.5pt" fillcolor="black">
                        <v:fill r:id="rId20" o:title="80%" type="pattern"/>
                        <v:shadow color="#868686"/>
                        <v:textpath style="font-family:&quot;HG丸ｺﾞｼｯｸM-PRO&quot;;font-size:32pt;v-text-align:left;v-text-reverse:t;v-text-kern:t" trim="t" fitpath="t" string="・ひらがな&#10;・ローマ字"/>
                      </v:shape>
                    </w:pict>
                  </w:r>
                </w:p>
              </w:txbxContent>
            </v:textbox>
          </v:shape>
        </w:pict>
      </w:r>
      <w:r w:rsidR="00194718" w:rsidRPr="008B096A">
        <w:rPr>
          <w:rFonts w:ascii="ＭＳ 明朝" w:eastAsia="ＭＳ 明朝" w:hAnsi="ＭＳ 明朝" w:hint="eastAsia"/>
          <w:b/>
        </w:rPr>
        <w:t xml:space="preserve">　　　　　　　　　　　　　　　　　　　　　　　　　　　　　　　　　　　　　　　　　　　　</w:t>
      </w: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5938F5" w:rsidP="00313DA6">
      <w:pPr>
        <w:rPr>
          <w:rFonts w:ascii="ＭＳ 明朝" w:eastAsia="ＭＳ 明朝" w:hAnsi="ＭＳ 明朝"/>
          <w:b/>
        </w:rPr>
      </w:pPr>
      <w:r w:rsidRPr="005938F5">
        <w:rPr>
          <w:rFonts w:ascii="ＭＳ 明朝" w:eastAsia="ＭＳ 明朝" w:hAnsi="ＭＳ 明朝"/>
          <w:noProof/>
        </w:rPr>
        <w:pict>
          <v:shape id="_x0000_s1093" type="#_x0000_t65" style="position:absolute;left:0;text-align:left;margin-left:263.45pt;margin-top:2.4pt;width:208.65pt;height:177.8pt;z-index:251658240" strokeweight="2pt">
            <v:textbox style="mso-next-textbox:#_x0000_s1093" inset="5.85pt,2.05mm,5.85pt,2.05mm">
              <w:txbxContent>
                <w:p w:rsidR="00F10375" w:rsidRPr="009C09C7" w:rsidRDefault="005938F5" w:rsidP="00737030">
                  <w:pPr>
                    <w:jc w:val="center"/>
                  </w:pPr>
                  <w:r>
                    <w:pict>
                      <v:shape id="_x0000_i1048" type="#_x0000_t136" style="width:180.75pt;height:48pt" fillcolor="#333">
                        <v:shadow color="#868686"/>
                        <v:textpath style="font-family:&quot;HG創英ﾌﾟﾚｾﾞﾝｽEB&quot;;v-text-align:left;v-text-reverse:t;v-text-kern:t" trim="t" fitpath="t" string="友だちから学ぶ"/>
                      </v:shape>
                    </w:pict>
                  </w:r>
                  <w:r w:rsidR="00F10375">
                    <w:rPr>
                      <w:rFonts w:hint="eastAsia"/>
                      <w:b/>
                    </w:rPr>
                    <w:t xml:space="preserve"> </w:t>
                  </w:r>
                  <w:r w:rsidRPr="005938F5">
                    <w:rPr>
                      <w:b/>
                    </w:rPr>
                    <w:pict>
                      <v:shape id="_x0000_i1050" type="#_x0000_t136" style="width:183pt;height:81.75pt" fillcolor="black">
                        <v:fill r:id="rId20" o:title="80%" type="pattern"/>
                        <v:shadow color="#868686"/>
                        <v:textpath style="font-family:&quot;HG丸ｺﾞｼｯｸM-PRO&quot;;font-size:32pt;v-text-align:left;v-text-reverse:t;v-text-kern:t" trim="t" fitpath="t" string="・二人組学習&#10;・グループ学習&#10;友だちの真似から"/>
                      </v:shape>
                    </w:pict>
                  </w:r>
                </w:p>
              </w:txbxContent>
            </v:textbox>
          </v:shape>
        </w:pict>
      </w:r>
      <w:r w:rsidRPr="005938F5">
        <w:rPr>
          <w:rFonts w:ascii="ＭＳ 明朝" w:eastAsia="ＭＳ 明朝" w:hAnsi="ＭＳ 明朝"/>
          <w:noProof/>
        </w:rPr>
        <w:pict>
          <v:shape id="_x0000_s1092" type="#_x0000_t65" style="position:absolute;left:0;text-align:left;margin-left:17.55pt;margin-top:2.4pt;width:207.15pt;height:177.8pt;z-index:251657216" strokeweight="2pt">
            <v:textbox style="mso-next-textbox:#_x0000_s1092" inset="5.85pt,2.05mm,5.85pt,2.05mm">
              <w:txbxContent>
                <w:p w:rsidR="00F10375" w:rsidRPr="009C09C7" w:rsidRDefault="005938F5" w:rsidP="00737030">
                  <w:pPr>
                    <w:jc w:val="center"/>
                  </w:pPr>
                  <w:r>
                    <w:pict>
                      <v:shape id="_x0000_i1052" type="#_x0000_t136" style="width:186.75pt;height:49.5pt" fillcolor="#333">
                        <v:shadow color="#868686"/>
                        <v:textpath style="font-family:&quot;HG創英ﾌﾟﾚｾﾞﾝｽEB&quot;;v-text-align:left;v-text-reverse:t;v-text-kern:t" trim="t" fitpath="t" string="目で見てわかる"/>
                      </v:shape>
                    </w:pict>
                  </w:r>
                  <w:r w:rsidR="00F10375">
                    <w:rPr>
                      <w:rFonts w:hint="eastAsia"/>
                      <w:b/>
                    </w:rPr>
                    <w:t xml:space="preserve"> </w:t>
                  </w:r>
                  <w:r w:rsidRPr="005938F5">
                    <w:rPr>
                      <w:b/>
                    </w:rPr>
                    <w:pict>
                      <v:shape id="_x0000_i1054" type="#_x0000_t136" style="width:161.25pt;height:69.75pt" fillcolor="black">
                        <v:fill r:id="rId20" o:title="80%" type="pattern"/>
                        <v:shadow color="#868686"/>
                        <v:textpath style="font-family:&quot;HG丸ｺﾞｼｯｸM-PRO&quot;;font-size:32pt;v-text-align:left;v-text-reverse:t;v-text-kern:t" trim="t" fitpath="t" string="・指示や発問&#10;・提示資料"/>
                      </v:shape>
                    </w:pict>
                  </w:r>
                </w:p>
              </w:txbxContent>
            </v:textbox>
          </v:shape>
        </w:pict>
      </w: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Pr="008B096A" w:rsidRDefault="00194718" w:rsidP="00313DA6">
      <w:pPr>
        <w:rPr>
          <w:rFonts w:ascii="ＭＳ 明朝" w:eastAsia="ＭＳ 明朝" w:hAnsi="ＭＳ 明朝"/>
          <w:b/>
        </w:rPr>
      </w:pPr>
    </w:p>
    <w:p w:rsidR="00194718" w:rsidRDefault="00194718" w:rsidP="00313DA6">
      <w:pPr>
        <w:rPr>
          <w:rFonts w:ascii="ＭＳ 明朝" w:eastAsia="ＭＳ 明朝" w:hAnsi="ＭＳ 明朝"/>
          <w:b/>
        </w:rPr>
      </w:pPr>
    </w:p>
    <w:p w:rsidR="001B776F" w:rsidRDefault="001B776F" w:rsidP="00313DA6">
      <w:pPr>
        <w:rPr>
          <w:rFonts w:ascii="ＭＳ 明朝" w:eastAsia="ＭＳ 明朝" w:hAnsi="ＭＳ 明朝"/>
          <w:b/>
        </w:rPr>
      </w:pPr>
    </w:p>
    <w:p w:rsidR="004D3A66" w:rsidRDefault="004D3A66" w:rsidP="00313DA6">
      <w:pPr>
        <w:rPr>
          <w:rFonts w:ascii="ＭＳ 明朝" w:eastAsia="ＭＳ 明朝" w:hAnsi="ＭＳ 明朝"/>
          <w:b/>
        </w:rPr>
      </w:pPr>
    </w:p>
    <w:p w:rsidR="004D3A66" w:rsidRDefault="005938F5" w:rsidP="00313DA6">
      <w:pPr>
        <w:rPr>
          <w:rFonts w:ascii="ＭＳ 明朝" w:eastAsia="ＭＳ 明朝" w:hAnsi="ＭＳ 明朝"/>
          <w:b/>
        </w:rPr>
      </w:pPr>
      <w:r w:rsidRPr="005938F5">
        <w:rPr>
          <w:rFonts w:ascii="ＭＳ 明朝" w:eastAsia="ＭＳ 明朝" w:hAnsi="ＭＳ 明朝"/>
          <w:noProof/>
        </w:rPr>
        <w:pict>
          <v:roundrect id="_x0000_s1094" style="position:absolute;left:0;text-align:left;margin-left:10.05pt;margin-top:3.15pt;width:492pt;height:103.55pt;z-index:251659264" arcsize="10923f" fillcolor="#d8d8d8 [2732]">
            <v:textbox inset="5.85pt,.7pt,5.85pt,.7pt">
              <w:txbxContent>
                <w:p w:rsidR="00F10375" w:rsidRPr="00577F1B" w:rsidRDefault="00F10375" w:rsidP="00737030">
                  <w:pPr>
                    <w:rPr>
                      <w:b/>
                      <w:sz w:val="24"/>
                      <w:szCs w:val="24"/>
                    </w:rPr>
                  </w:pPr>
                  <w:r w:rsidRPr="00577F1B">
                    <w:rPr>
                      <w:rFonts w:hint="eastAsia"/>
                      <w:b/>
                      <w:sz w:val="24"/>
                      <w:szCs w:val="24"/>
                    </w:rPr>
                    <w:t>母国のことを知る時間</w:t>
                  </w:r>
                </w:p>
                <w:p w:rsidR="00F10375" w:rsidRPr="00577F1B" w:rsidRDefault="00F10375" w:rsidP="00737030">
                  <w:r w:rsidRPr="00577F1B">
                    <w:rPr>
                      <w:rFonts w:hint="eastAsia"/>
                      <w:sz w:val="22"/>
                      <w:szCs w:val="22"/>
                    </w:rPr>
                    <w:t xml:space="preserve">　外国にルーツをもつ子どもの編入は，日本の子どもたちがその子どもの母国について知り，</w:t>
                  </w:r>
                  <w:r w:rsidR="00F25150">
                    <w:rPr>
                      <w:rFonts w:hint="eastAsia"/>
                      <w:sz w:val="22"/>
                      <w:szCs w:val="22"/>
                    </w:rPr>
                    <w:t xml:space="preserve">　</w:t>
                  </w:r>
                  <w:r w:rsidRPr="00577F1B">
                    <w:rPr>
                      <w:rFonts w:hint="eastAsia"/>
                      <w:sz w:val="22"/>
                      <w:szCs w:val="22"/>
                    </w:rPr>
                    <w:t>視野を広げるきっかけとなります。朝の会や終わりの会，給食時間など短い時間を利用して，</w:t>
                  </w:r>
                  <w:r w:rsidR="00F25150">
                    <w:rPr>
                      <w:rFonts w:hint="eastAsia"/>
                      <w:sz w:val="22"/>
                      <w:szCs w:val="22"/>
                    </w:rPr>
                    <w:t xml:space="preserve">　　</w:t>
                  </w:r>
                  <w:r w:rsidRPr="00577F1B">
                    <w:rPr>
                      <w:rFonts w:hint="eastAsia"/>
                      <w:sz w:val="22"/>
                      <w:szCs w:val="22"/>
                    </w:rPr>
                    <w:t>挨拶や曜日の言い方，食べ物の言い方などを母語で教えてもらう取組ができると，双方にとって良い</w:t>
                  </w:r>
                  <w:r w:rsidRPr="00577F1B">
                    <w:rPr>
                      <w:rFonts w:hint="eastAsia"/>
                    </w:rPr>
                    <w:t>機会となることでしょう。</w:t>
                  </w:r>
                </w:p>
              </w:txbxContent>
            </v:textbox>
          </v:roundrect>
        </w:pict>
      </w:r>
    </w:p>
    <w:p w:rsidR="004D3A66" w:rsidRDefault="004D3A66" w:rsidP="00313DA6">
      <w:pPr>
        <w:rPr>
          <w:rFonts w:ascii="ＭＳ 明朝" w:eastAsia="ＭＳ 明朝" w:hAnsi="ＭＳ 明朝"/>
          <w:b/>
        </w:rPr>
      </w:pPr>
    </w:p>
    <w:p w:rsidR="004D3A66" w:rsidRDefault="004D3A66" w:rsidP="00313DA6">
      <w:pPr>
        <w:rPr>
          <w:rFonts w:ascii="ＭＳ 明朝" w:eastAsia="ＭＳ 明朝" w:hAnsi="ＭＳ 明朝"/>
          <w:b/>
        </w:rPr>
      </w:pPr>
    </w:p>
    <w:p w:rsidR="004D3A66" w:rsidRDefault="004D3A66" w:rsidP="00313DA6">
      <w:pPr>
        <w:rPr>
          <w:rFonts w:ascii="ＭＳ 明朝" w:eastAsia="ＭＳ 明朝" w:hAnsi="ＭＳ 明朝"/>
          <w:b/>
        </w:rPr>
      </w:pPr>
    </w:p>
    <w:p w:rsidR="004D3A66" w:rsidRDefault="004D3A66" w:rsidP="00313DA6">
      <w:pPr>
        <w:rPr>
          <w:rFonts w:ascii="ＭＳ 明朝" w:eastAsia="ＭＳ 明朝" w:hAnsi="ＭＳ 明朝"/>
          <w:b/>
        </w:rPr>
      </w:pPr>
    </w:p>
    <w:p w:rsidR="004D3A66" w:rsidRDefault="005938F5" w:rsidP="00313DA6">
      <w:pPr>
        <w:rPr>
          <w:rFonts w:ascii="ＭＳ 明朝" w:eastAsia="ＭＳ 明朝" w:hAnsi="ＭＳ 明朝"/>
          <w:b/>
        </w:rPr>
      </w:pPr>
      <w:r>
        <w:rPr>
          <w:rFonts w:ascii="ＭＳ 明朝" w:eastAsia="ＭＳ 明朝" w:hAnsi="ＭＳ 明朝"/>
          <w:b/>
          <w:noProof/>
        </w:rPr>
        <w:pict>
          <v:shape id="_x0000_s1192" type="#_x0000_t202" style="position:absolute;left:0;text-align:left;margin-left:240.95pt;margin-top:42.95pt;width:33.75pt;height:15.75pt;z-index:251697152"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10</w:t>
                  </w:r>
                </w:p>
              </w:txbxContent>
            </v:textbox>
          </v:shape>
        </w:pict>
      </w:r>
    </w:p>
    <w:p w:rsidR="00E66F73" w:rsidRDefault="00F60B4B" w:rsidP="00313DA6">
      <w:pPr>
        <w:rPr>
          <w:sz w:val="24"/>
          <w:bdr w:val="single" w:sz="4" w:space="0" w:color="auto"/>
        </w:rPr>
      </w:pPr>
      <w:r w:rsidRPr="00586F0F">
        <w:rPr>
          <w:rFonts w:hint="eastAsia"/>
          <w:sz w:val="24"/>
          <w:bdr w:val="single" w:sz="4" w:space="0" w:color="auto"/>
        </w:rPr>
        <w:lastRenderedPageBreak/>
        <w:t>資料1</w:t>
      </w:r>
    </w:p>
    <w:p w:rsidR="00C91714" w:rsidRPr="00F60B4B" w:rsidRDefault="00C91714" w:rsidP="00313DA6">
      <w:pPr>
        <w:rPr>
          <w:sz w:val="24"/>
        </w:rPr>
      </w:pPr>
    </w:p>
    <w:p w:rsidR="00194718" w:rsidRPr="00E66F73" w:rsidRDefault="00194718" w:rsidP="00313DA6">
      <w:pPr>
        <w:rPr>
          <w:rFonts w:ascii="ＭＳ 明朝" w:eastAsia="ＭＳ 明朝" w:hAnsi="ＭＳ 明朝"/>
        </w:rPr>
      </w:pPr>
      <w:r w:rsidRPr="00E66F73">
        <w:rPr>
          <w:rFonts w:ascii="ＭＳ 明朝" w:eastAsia="ＭＳ 明朝" w:hAnsi="ＭＳ 明朝" w:hint="eastAsia"/>
          <w:b/>
          <w:sz w:val="24"/>
          <w:szCs w:val="24"/>
        </w:rPr>
        <w:t>（１）外国人のための相談・情報提供</w:t>
      </w:r>
      <w:r w:rsidR="00747422" w:rsidRPr="00E66F73">
        <w:rPr>
          <w:rFonts w:ascii="ＭＳ 明朝" w:eastAsia="ＭＳ 明朝" w:hAnsi="ＭＳ 明朝" w:hint="eastAsia"/>
          <w:b/>
          <w:sz w:val="24"/>
          <w:szCs w:val="24"/>
        </w:rPr>
        <w:t xml:space="preserve">　　</w:t>
      </w:r>
      <w:r w:rsidR="00394E49" w:rsidRPr="00E66F73">
        <w:rPr>
          <w:rFonts w:ascii="ＭＳ 明朝" w:eastAsia="ＭＳ 明朝" w:hAnsi="ＭＳ 明朝" w:hint="eastAsia"/>
        </w:rPr>
        <w:t xml:space="preserve">　</w:t>
      </w:r>
      <w:r w:rsidR="00F875F4">
        <w:rPr>
          <w:rFonts w:ascii="ＭＳ 明朝" w:eastAsia="ＭＳ 明朝" w:hAnsi="ＭＳ 明朝" w:hint="eastAsia"/>
        </w:rPr>
        <w:t>※詳しくは各団体のホームページを御覧</w:t>
      </w:r>
      <w:r w:rsidR="00747422" w:rsidRPr="00E66F73">
        <w:rPr>
          <w:rFonts w:ascii="ＭＳ 明朝" w:eastAsia="ＭＳ 明朝" w:hAnsi="ＭＳ 明朝" w:hint="eastAsia"/>
        </w:rPr>
        <w:t>ください。</w:t>
      </w:r>
    </w:p>
    <w:tbl>
      <w:tblPr>
        <w:tblStyle w:val="a3"/>
        <w:tblW w:w="0" w:type="auto"/>
        <w:tblLook w:val="01E0"/>
      </w:tblPr>
      <w:tblGrid>
        <w:gridCol w:w="1809"/>
        <w:gridCol w:w="1843"/>
        <w:gridCol w:w="6662"/>
      </w:tblGrid>
      <w:tr w:rsidR="00194718" w:rsidRPr="00E66F73">
        <w:tc>
          <w:tcPr>
            <w:tcW w:w="1809" w:type="dxa"/>
          </w:tcPr>
          <w:p w:rsidR="00194718" w:rsidRPr="00E66F73" w:rsidRDefault="00C86B16" w:rsidP="00394E49">
            <w:pPr>
              <w:spacing w:line="280" w:lineRule="exact"/>
              <w:jc w:val="center"/>
              <w:rPr>
                <w:rFonts w:ascii="ＭＳ 明朝" w:eastAsia="ＭＳ 明朝" w:hAnsi="ＭＳ 明朝"/>
              </w:rPr>
            </w:pPr>
            <w:r w:rsidRPr="00E66F73">
              <w:rPr>
                <w:rFonts w:ascii="ＭＳ 明朝" w:eastAsia="ＭＳ 明朝" w:hAnsi="ＭＳ 明朝" w:hint="eastAsia"/>
              </w:rPr>
              <w:t>団体名</w:t>
            </w:r>
          </w:p>
        </w:tc>
        <w:tc>
          <w:tcPr>
            <w:tcW w:w="1843" w:type="dxa"/>
          </w:tcPr>
          <w:p w:rsidR="00C86B16" w:rsidRPr="00E66F73" w:rsidRDefault="00C86B16" w:rsidP="00394E49">
            <w:pPr>
              <w:spacing w:line="280" w:lineRule="exact"/>
              <w:jc w:val="center"/>
              <w:rPr>
                <w:rFonts w:ascii="ＭＳ 明朝" w:eastAsia="ＭＳ 明朝" w:hAnsi="ＭＳ 明朝"/>
                <w:sz w:val="20"/>
                <w:szCs w:val="20"/>
              </w:rPr>
            </w:pPr>
            <w:r w:rsidRPr="00E66F73">
              <w:rPr>
                <w:rFonts w:ascii="ＭＳ 明朝" w:eastAsia="ＭＳ 明朝" w:hAnsi="ＭＳ 明朝" w:hint="eastAsia"/>
                <w:sz w:val="20"/>
                <w:szCs w:val="20"/>
              </w:rPr>
              <w:t>電話番号</w:t>
            </w:r>
          </w:p>
        </w:tc>
        <w:tc>
          <w:tcPr>
            <w:tcW w:w="6662" w:type="dxa"/>
          </w:tcPr>
          <w:p w:rsidR="00194718" w:rsidRPr="00E66F73" w:rsidRDefault="00C86B16" w:rsidP="00394E49">
            <w:pPr>
              <w:spacing w:line="280" w:lineRule="exact"/>
              <w:jc w:val="center"/>
              <w:rPr>
                <w:rFonts w:ascii="ＭＳ 明朝" w:eastAsia="ＭＳ 明朝" w:hAnsi="ＭＳ 明朝"/>
              </w:rPr>
            </w:pPr>
            <w:r w:rsidRPr="00E66F73">
              <w:rPr>
                <w:rFonts w:ascii="ＭＳ 明朝" w:eastAsia="ＭＳ 明朝" w:hAnsi="ＭＳ 明朝" w:hint="eastAsia"/>
              </w:rPr>
              <w:t>内容</w:t>
            </w:r>
          </w:p>
        </w:tc>
      </w:tr>
      <w:tr w:rsidR="00194718" w:rsidRPr="00E66F73">
        <w:tc>
          <w:tcPr>
            <w:tcW w:w="1809" w:type="dxa"/>
          </w:tcPr>
          <w:p w:rsidR="00194718" w:rsidRPr="00E66F73" w:rsidRDefault="00C86B16" w:rsidP="00394E49">
            <w:pPr>
              <w:spacing w:line="280" w:lineRule="exact"/>
              <w:rPr>
                <w:rFonts w:ascii="ＭＳ 明朝" w:eastAsia="ＭＳ 明朝" w:hAnsi="ＭＳ 明朝"/>
              </w:rPr>
            </w:pPr>
            <w:r w:rsidRPr="00E66F73">
              <w:rPr>
                <w:rFonts w:ascii="ＭＳ 明朝" w:eastAsia="ＭＳ 明朝" w:hAnsi="ＭＳ 明朝" w:hint="eastAsia"/>
              </w:rPr>
              <w:t>（財）京都市国際交流協会</w:t>
            </w:r>
          </w:p>
        </w:tc>
        <w:tc>
          <w:tcPr>
            <w:tcW w:w="1843" w:type="dxa"/>
          </w:tcPr>
          <w:p w:rsidR="00394E49" w:rsidRPr="00E66F73" w:rsidRDefault="00394E49"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０７５</w:t>
            </w:r>
          </w:p>
          <w:p w:rsidR="00194718" w:rsidRPr="00E66F73" w:rsidRDefault="00C86B16"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７５２－３５１１</w:t>
            </w:r>
          </w:p>
          <w:p w:rsidR="00040A7F" w:rsidRPr="00E66F73" w:rsidRDefault="00040A7F"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※月曜日休館</w:t>
            </w:r>
          </w:p>
        </w:tc>
        <w:tc>
          <w:tcPr>
            <w:tcW w:w="6662" w:type="dxa"/>
          </w:tcPr>
          <w:p w:rsidR="00194718" w:rsidRPr="00E66F73" w:rsidRDefault="00C86B16" w:rsidP="00394E49">
            <w:pPr>
              <w:spacing w:line="280" w:lineRule="exact"/>
              <w:rPr>
                <w:rFonts w:ascii="ＭＳ 明朝" w:eastAsia="ＭＳ 明朝" w:hAnsi="ＭＳ 明朝"/>
              </w:rPr>
            </w:pPr>
            <w:r w:rsidRPr="00E66F73">
              <w:rPr>
                <w:rFonts w:ascii="ＭＳ 明朝" w:eastAsia="ＭＳ 明朝" w:hAnsi="ＭＳ 明朝" w:hint="eastAsia"/>
              </w:rPr>
              <w:t>・多言語のホームページ有</w:t>
            </w:r>
          </w:p>
          <w:p w:rsidR="00C86B16" w:rsidRPr="00E66F73" w:rsidRDefault="00C86B16" w:rsidP="00394E49">
            <w:pPr>
              <w:spacing w:line="280" w:lineRule="exact"/>
              <w:rPr>
                <w:rFonts w:ascii="ＭＳ 明朝" w:eastAsia="ＭＳ 明朝" w:hAnsi="ＭＳ 明朝"/>
              </w:rPr>
            </w:pPr>
            <w:r w:rsidRPr="00E66F73">
              <w:rPr>
                <w:rFonts w:ascii="ＭＳ 明朝" w:eastAsia="ＭＳ 明朝" w:hAnsi="ＭＳ 明朝" w:hint="eastAsia"/>
              </w:rPr>
              <w:t>・日本語教室の開催</w:t>
            </w:r>
          </w:p>
          <w:p w:rsidR="00C86B16" w:rsidRPr="00E66F73" w:rsidRDefault="00C86B16" w:rsidP="00394E49">
            <w:pPr>
              <w:spacing w:line="280" w:lineRule="exact"/>
            </w:pPr>
            <w:r w:rsidRPr="00E66F73">
              <w:rPr>
                <w:rFonts w:hint="eastAsia"/>
                <w:b/>
              </w:rPr>
              <w:t>・</w:t>
            </w:r>
            <w:r w:rsidR="007E5878" w:rsidRPr="00E66F73">
              <w:rPr>
                <w:rFonts w:hint="eastAsia"/>
                <w:b/>
              </w:rPr>
              <w:t>行政電話通訳</w:t>
            </w:r>
            <w:r w:rsidR="00040A7F" w:rsidRPr="00E66F73">
              <w:rPr>
                <w:rFonts w:hint="eastAsia"/>
              </w:rPr>
              <w:t xml:space="preserve">　</w:t>
            </w:r>
            <w:r w:rsidR="00040A7F" w:rsidRPr="00E66F73">
              <w:rPr>
                <w:rFonts w:hint="eastAsia"/>
                <w:b/>
              </w:rPr>
              <w:t>０７５－７５２－１１６６</w:t>
            </w:r>
          </w:p>
          <w:p w:rsidR="00040A7F" w:rsidRPr="00E66F73" w:rsidRDefault="007E5878" w:rsidP="00394E49">
            <w:pPr>
              <w:spacing w:line="280" w:lineRule="exact"/>
              <w:rPr>
                <w:b/>
              </w:rPr>
            </w:pPr>
            <w:r w:rsidRPr="00E66F73">
              <w:rPr>
                <w:rFonts w:hint="eastAsia"/>
              </w:rPr>
              <w:t xml:space="preserve">　</w:t>
            </w:r>
            <w:r w:rsidR="00040A7F" w:rsidRPr="00E66F73">
              <w:rPr>
                <w:rFonts w:hint="eastAsia"/>
              </w:rPr>
              <w:t xml:space="preserve">　</w:t>
            </w:r>
            <w:r w:rsidR="00040A7F" w:rsidRPr="00E66F73">
              <w:rPr>
                <w:rFonts w:hint="eastAsia"/>
                <w:b/>
              </w:rPr>
              <w:t>英　語　　火・木　10:00～16:00</w:t>
            </w:r>
          </w:p>
          <w:p w:rsidR="00040A7F" w:rsidRPr="00E66F73" w:rsidRDefault="00040A7F" w:rsidP="00394E49">
            <w:pPr>
              <w:spacing w:line="280" w:lineRule="exact"/>
              <w:rPr>
                <w:b/>
              </w:rPr>
            </w:pPr>
            <w:r w:rsidRPr="00E66F73">
              <w:rPr>
                <w:rFonts w:hint="eastAsia"/>
                <w:b/>
              </w:rPr>
              <w:t xml:space="preserve">　　中国語　　水・金　10:00～16:00</w:t>
            </w:r>
          </w:p>
          <w:p w:rsidR="00F63112" w:rsidRPr="00E66F73" w:rsidRDefault="00F63112" w:rsidP="00394E49">
            <w:pPr>
              <w:spacing w:line="280" w:lineRule="exact"/>
              <w:rPr>
                <w:rFonts w:ascii="ＭＳ 明朝" w:eastAsia="ＭＳ 明朝" w:hAnsi="ＭＳ 明朝"/>
              </w:rPr>
            </w:pPr>
            <w:r w:rsidRPr="00E66F73">
              <w:rPr>
                <w:rFonts w:ascii="ＭＳ 明朝" w:eastAsia="ＭＳ 明朝" w:hAnsi="ＭＳ 明朝" w:hint="eastAsia"/>
              </w:rPr>
              <w:t xml:space="preserve">・生活相談　</w:t>
            </w:r>
            <w:r w:rsidR="00747422" w:rsidRPr="00E66F73">
              <w:rPr>
                <w:rFonts w:ascii="ＭＳ 明朝" w:eastAsia="ＭＳ 明朝" w:hAnsi="ＭＳ 明朝" w:hint="eastAsia"/>
              </w:rPr>
              <w:t xml:space="preserve">　</w:t>
            </w:r>
            <w:r w:rsidRPr="00E66F73">
              <w:rPr>
                <w:rFonts w:ascii="ＭＳ 明朝" w:eastAsia="ＭＳ 明朝" w:hAnsi="ＭＳ 明朝" w:hint="eastAsia"/>
              </w:rPr>
              <w:t xml:space="preserve">相談時間　9:30～20:30　</w:t>
            </w:r>
            <w:r w:rsidR="00DA5917" w:rsidRPr="00E66F73">
              <w:rPr>
                <w:rFonts w:ascii="ＭＳ 明朝" w:eastAsia="ＭＳ 明朝" w:hAnsi="ＭＳ 明朝" w:hint="eastAsia"/>
              </w:rPr>
              <w:t xml:space="preserve"> </w:t>
            </w:r>
          </w:p>
          <w:p w:rsidR="00F63112" w:rsidRPr="00E66F73" w:rsidRDefault="00F63112" w:rsidP="00394E49">
            <w:pPr>
              <w:spacing w:line="280" w:lineRule="exact"/>
              <w:rPr>
                <w:rFonts w:ascii="ＭＳ 明朝" w:eastAsia="ＭＳ 明朝" w:hAnsi="ＭＳ 明朝"/>
                <w:spacing w:val="-10"/>
              </w:rPr>
            </w:pPr>
            <w:r w:rsidRPr="00E66F73">
              <w:rPr>
                <w:rFonts w:ascii="ＭＳ 明朝" w:eastAsia="ＭＳ 明朝" w:hAnsi="ＭＳ 明朝" w:hint="eastAsia"/>
                <w:spacing w:val="-10"/>
              </w:rPr>
              <w:t>（英語，韓国・朝鮮語，中国語，ドイツ語，スペイン語，フランス語）</w:t>
            </w:r>
          </w:p>
        </w:tc>
      </w:tr>
      <w:tr w:rsidR="00194718" w:rsidRPr="00E66F73">
        <w:tc>
          <w:tcPr>
            <w:tcW w:w="1809" w:type="dxa"/>
          </w:tcPr>
          <w:p w:rsidR="00194718" w:rsidRPr="00E66F73" w:rsidRDefault="00F63112" w:rsidP="00394E49">
            <w:pPr>
              <w:spacing w:line="280" w:lineRule="exact"/>
              <w:rPr>
                <w:rFonts w:ascii="ＭＳ 明朝" w:eastAsia="ＭＳ 明朝" w:hAnsi="ＭＳ 明朝"/>
              </w:rPr>
            </w:pPr>
            <w:r w:rsidRPr="00E66F73">
              <w:rPr>
                <w:rFonts w:ascii="ＭＳ 明朝" w:eastAsia="ＭＳ 明朝" w:hAnsi="ＭＳ 明朝" w:hint="eastAsia"/>
              </w:rPr>
              <w:t>（財）京都府国際センター</w:t>
            </w:r>
          </w:p>
        </w:tc>
        <w:tc>
          <w:tcPr>
            <w:tcW w:w="1843" w:type="dxa"/>
          </w:tcPr>
          <w:p w:rsidR="00394E49" w:rsidRPr="00E66F73" w:rsidRDefault="00394E49"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０７５</w:t>
            </w:r>
          </w:p>
          <w:p w:rsidR="00194718" w:rsidRPr="00E66F73" w:rsidRDefault="00F63112"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３４２－５０００</w:t>
            </w:r>
          </w:p>
          <w:p w:rsidR="00F63112" w:rsidRPr="00E66F73" w:rsidRDefault="00F63112" w:rsidP="00394E49">
            <w:pPr>
              <w:spacing w:line="280" w:lineRule="exact"/>
              <w:rPr>
                <w:rFonts w:ascii="ＭＳ 明朝" w:eastAsia="ＭＳ 明朝" w:hAnsi="ＭＳ 明朝"/>
                <w:sz w:val="20"/>
                <w:szCs w:val="20"/>
              </w:rPr>
            </w:pPr>
          </w:p>
        </w:tc>
        <w:tc>
          <w:tcPr>
            <w:tcW w:w="6662" w:type="dxa"/>
          </w:tcPr>
          <w:p w:rsidR="00194718" w:rsidRPr="00E66F73" w:rsidRDefault="00DA5917" w:rsidP="00394E49">
            <w:pPr>
              <w:spacing w:line="280" w:lineRule="exact"/>
              <w:rPr>
                <w:rFonts w:ascii="ＭＳ 明朝" w:eastAsia="ＭＳ 明朝" w:hAnsi="ＭＳ 明朝"/>
              </w:rPr>
            </w:pPr>
            <w:r w:rsidRPr="00E66F73">
              <w:rPr>
                <w:rFonts w:ascii="ＭＳ 明朝" w:eastAsia="ＭＳ 明朝" w:hAnsi="ＭＳ 明朝" w:hint="eastAsia"/>
              </w:rPr>
              <w:t>・多言語のホームページ有</w:t>
            </w:r>
          </w:p>
          <w:p w:rsidR="00DA5917" w:rsidRPr="00E66F73" w:rsidRDefault="00DA5917" w:rsidP="00394E49">
            <w:pPr>
              <w:spacing w:line="280" w:lineRule="exact"/>
              <w:rPr>
                <w:rFonts w:ascii="ＭＳ 明朝" w:eastAsia="ＭＳ 明朝" w:hAnsi="ＭＳ 明朝"/>
              </w:rPr>
            </w:pPr>
            <w:r w:rsidRPr="00E66F73">
              <w:rPr>
                <w:rFonts w:ascii="ＭＳ 明朝" w:eastAsia="ＭＳ 明朝" w:hAnsi="ＭＳ 明朝" w:hint="eastAsia"/>
              </w:rPr>
              <w:t>・日本語教室の開催</w:t>
            </w:r>
          </w:p>
          <w:p w:rsidR="00663636" w:rsidRPr="00E66F73" w:rsidRDefault="00DA5917" w:rsidP="00394E49">
            <w:pPr>
              <w:spacing w:line="280" w:lineRule="exact"/>
              <w:rPr>
                <w:b/>
              </w:rPr>
            </w:pPr>
            <w:r w:rsidRPr="00E66F73">
              <w:rPr>
                <w:rFonts w:hint="eastAsia"/>
                <w:b/>
              </w:rPr>
              <w:t xml:space="preserve">・生活相談　</w:t>
            </w:r>
            <w:r w:rsidR="00747422" w:rsidRPr="00E66F73">
              <w:rPr>
                <w:rFonts w:hint="eastAsia"/>
                <w:b/>
              </w:rPr>
              <w:t>相談時間　13:00～17:00</w:t>
            </w:r>
          </w:p>
          <w:p w:rsidR="007F3E74" w:rsidRPr="00E66F73" w:rsidRDefault="00663636" w:rsidP="007F3E74">
            <w:pPr>
              <w:spacing w:line="280" w:lineRule="exact"/>
              <w:ind w:firstLineChars="100" w:firstLine="211"/>
              <w:rPr>
                <w:b/>
              </w:rPr>
            </w:pPr>
            <w:r w:rsidRPr="00E66F73">
              <w:rPr>
                <w:rFonts w:hint="eastAsia"/>
                <w:b/>
              </w:rPr>
              <w:t>専用電話０７５－３４２－００８８</w:t>
            </w:r>
          </w:p>
          <w:p w:rsidR="00663636" w:rsidRPr="00E66F73" w:rsidRDefault="00663636" w:rsidP="007F3E74">
            <w:pPr>
              <w:spacing w:line="280" w:lineRule="exact"/>
              <w:ind w:firstLineChars="300" w:firstLine="632"/>
              <w:rPr>
                <w:b/>
              </w:rPr>
            </w:pPr>
            <w:r w:rsidRPr="00E66F73">
              <w:rPr>
                <w:rFonts w:hint="eastAsia"/>
                <w:b/>
              </w:rPr>
              <w:t xml:space="preserve"> FAX０７５－３４２－５０５０</w:t>
            </w:r>
          </w:p>
          <w:p w:rsidR="00DA5917" w:rsidRPr="00E66F73" w:rsidRDefault="00DA5917" w:rsidP="00394E49">
            <w:pPr>
              <w:spacing w:line="280" w:lineRule="exact"/>
              <w:rPr>
                <w:b/>
              </w:rPr>
            </w:pPr>
            <w:r w:rsidRPr="00E66F73">
              <w:rPr>
                <w:rFonts w:hint="eastAsia"/>
                <w:b/>
              </w:rPr>
              <w:t xml:space="preserve">　月曜日　英語</w:t>
            </w:r>
          </w:p>
          <w:p w:rsidR="00DA5917" w:rsidRPr="00E66F73" w:rsidRDefault="00DA5917" w:rsidP="00394E49">
            <w:pPr>
              <w:spacing w:line="280" w:lineRule="exact"/>
              <w:rPr>
                <w:b/>
              </w:rPr>
            </w:pPr>
            <w:r w:rsidRPr="00E66F73">
              <w:rPr>
                <w:rFonts w:hint="eastAsia"/>
                <w:b/>
              </w:rPr>
              <w:t xml:space="preserve">　水曜日　スペイン語，ポルトガル語</w:t>
            </w:r>
          </w:p>
          <w:p w:rsidR="00DA5917" w:rsidRPr="00E66F73" w:rsidRDefault="00DA5917" w:rsidP="00394E49">
            <w:pPr>
              <w:spacing w:line="280" w:lineRule="exact"/>
              <w:rPr>
                <w:b/>
              </w:rPr>
            </w:pPr>
            <w:r w:rsidRPr="00E66F73">
              <w:rPr>
                <w:rFonts w:hint="eastAsia"/>
                <w:b/>
              </w:rPr>
              <w:t xml:space="preserve">　木曜日　タガログ語</w:t>
            </w:r>
          </w:p>
          <w:p w:rsidR="00DA5917" w:rsidRPr="00E66F73" w:rsidRDefault="00DA5917" w:rsidP="00394E49">
            <w:pPr>
              <w:spacing w:line="280" w:lineRule="exact"/>
              <w:rPr>
                <w:b/>
              </w:rPr>
            </w:pPr>
            <w:r w:rsidRPr="00E66F73">
              <w:rPr>
                <w:rFonts w:hint="eastAsia"/>
                <w:b/>
              </w:rPr>
              <w:t xml:space="preserve">　金曜日　中国語</w:t>
            </w:r>
          </w:p>
          <w:p w:rsidR="00DA5917" w:rsidRPr="00E66F73" w:rsidRDefault="00DA5917" w:rsidP="00394E49">
            <w:pPr>
              <w:spacing w:line="280" w:lineRule="exact"/>
              <w:rPr>
                <w:rFonts w:ascii="ＭＳ 明朝" w:eastAsia="ＭＳ 明朝" w:hAnsi="ＭＳ 明朝"/>
              </w:rPr>
            </w:pPr>
            <w:r w:rsidRPr="00E66F73">
              <w:rPr>
                <w:rFonts w:hint="eastAsia"/>
                <w:b/>
              </w:rPr>
              <w:t xml:space="preserve">　土曜日　韓国・朝鮮語　</w:t>
            </w:r>
          </w:p>
        </w:tc>
      </w:tr>
      <w:tr w:rsidR="00194718" w:rsidRPr="00E66F73">
        <w:tc>
          <w:tcPr>
            <w:tcW w:w="1809" w:type="dxa"/>
          </w:tcPr>
          <w:p w:rsidR="00194718" w:rsidRPr="00E66F73" w:rsidRDefault="00461862" w:rsidP="00394E49">
            <w:pPr>
              <w:spacing w:line="280" w:lineRule="exact"/>
              <w:rPr>
                <w:rFonts w:ascii="ＭＳ 明朝" w:eastAsia="ＭＳ 明朝" w:hAnsi="ＭＳ 明朝"/>
              </w:rPr>
            </w:pPr>
            <w:r w:rsidRPr="00E66F73">
              <w:rPr>
                <w:rFonts w:ascii="ＭＳ 明朝" w:eastAsia="ＭＳ 明朝" w:hAnsi="ＭＳ 明朝" w:hint="eastAsia"/>
              </w:rPr>
              <w:t>京都YWCA　APT（アプト）</w:t>
            </w:r>
          </w:p>
        </w:tc>
        <w:tc>
          <w:tcPr>
            <w:tcW w:w="1843" w:type="dxa"/>
          </w:tcPr>
          <w:p w:rsidR="00394E49" w:rsidRPr="00E66F73" w:rsidRDefault="00394E49"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０７５</w:t>
            </w:r>
          </w:p>
          <w:p w:rsidR="00194718" w:rsidRPr="00E66F73" w:rsidRDefault="00461862"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４３１－０３５１</w:t>
            </w:r>
          </w:p>
        </w:tc>
        <w:tc>
          <w:tcPr>
            <w:tcW w:w="6662" w:type="dxa"/>
          </w:tcPr>
          <w:p w:rsidR="00194718" w:rsidRPr="00E66F73" w:rsidRDefault="00461862" w:rsidP="00394E49">
            <w:pPr>
              <w:spacing w:line="280" w:lineRule="exact"/>
              <w:rPr>
                <w:rFonts w:ascii="ＭＳ 明朝" w:eastAsia="ＭＳ 明朝" w:hAnsi="ＭＳ 明朝"/>
              </w:rPr>
            </w:pPr>
            <w:r w:rsidRPr="00E66F73">
              <w:rPr>
                <w:rFonts w:ascii="ＭＳ 明朝" w:eastAsia="ＭＳ 明朝" w:hAnsi="ＭＳ 明朝" w:hint="eastAsia"/>
              </w:rPr>
              <w:t>・日本語教室の開催</w:t>
            </w:r>
          </w:p>
          <w:p w:rsidR="00461862" w:rsidRPr="00E66F73" w:rsidRDefault="00461862" w:rsidP="00394E49">
            <w:pPr>
              <w:spacing w:line="280" w:lineRule="exact"/>
              <w:rPr>
                <w:b/>
              </w:rPr>
            </w:pPr>
            <w:r w:rsidRPr="00E66F73">
              <w:rPr>
                <w:rFonts w:hint="eastAsia"/>
                <w:b/>
              </w:rPr>
              <w:t>・電話相談　０７５－４５１－６５２２</w:t>
            </w:r>
          </w:p>
          <w:p w:rsidR="00461862" w:rsidRPr="00E66F73" w:rsidRDefault="00461862" w:rsidP="00394E49">
            <w:pPr>
              <w:spacing w:line="280" w:lineRule="exact"/>
              <w:rPr>
                <w:b/>
              </w:rPr>
            </w:pPr>
            <w:r w:rsidRPr="00E66F73">
              <w:rPr>
                <w:rFonts w:hint="eastAsia"/>
                <w:b/>
              </w:rPr>
              <w:t xml:space="preserve">　相談日・時間　</w:t>
            </w:r>
          </w:p>
          <w:p w:rsidR="00461862" w:rsidRPr="00E66F73" w:rsidRDefault="00461862" w:rsidP="00394E49">
            <w:pPr>
              <w:spacing w:line="280" w:lineRule="exact"/>
              <w:ind w:firstLineChars="100" w:firstLine="211"/>
              <w:rPr>
                <w:b/>
              </w:rPr>
            </w:pPr>
            <w:r w:rsidRPr="00E66F73">
              <w:rPr>
                <w:rFonts w:hint="eastAsia"/>
                <w:b/>
              </w:rPr>
              <w:t>月曜日　13:00～16:00　タイ語，タガログ語</w:t>
            </w:r>
          </w:p>
          <w:p w:rsidR="00461862" w:rsidRPr="00E66F73" w:rsidRDefault="00461862" w:rsidP="00394E49">
            <w:pPr>
              <w:spacing w:line="280" w:lineRule="exact"/>
              <w:ind w:firstLineChars="100" w:firstLine="211"/>
              <w:rPr>
                <w:b/>
              </w:rPr>
            </w:pPr>
            <w:r w:rsidRPr="00E66F73">
              <w:rPr>
                <w:rFonts w:hint="eastAsia"/>
                <w:b/>
              </w:rPr>
              <w:t xml:space="preserve">　　　　　　　　　　　中国語，英語</w:t>
            </w:r>
          </w:p>
          <w:p w:rsidR="00461862" w:rsidRPr="00E66F73" w:rsidRDefault="00461862" w:rsidP="00394E49">
            <w:pPr>
              <w:spacing w:line="280" w:lineRule="exact"/>
              <w:ind w:firstLineChars="100" w:firstLine="211"/>
              <w:rPr>
                <w:rFonts w:ascii="ＭＳ 明朝" w:eastAsia="ＭＳ 明朝" w:hAnsi="ＭＳ 明朝"/>
              </w:rPr>
            </w:pPr>
            <w:r w:rsidRPr="00E66F73">
              <w:rPr>
                <w:rFonts w:hint="eastAsia"/>
                <w:b/>
              </w:rPr>
              <w:t>木曜日　15:00～18:00　月曜日と同じ</w:t>
            </w:r>
          </w:p>
        </w:tc>
      </w:tr>
      <w:tr w:rsidR="00194718" w:rsidRPr="00E66F73">
        <w:tc>
          <w:tcPr>
            <w:tcW w:w="1809" w:type="dxa"/>
          </w:tcPr>
          <w:p w:rsidR="00194718" w:rsidRPr="00E66F73" w:rsidRDefault="00747422" w:rsidP="00394E49">
            <w:pPr>
              <w:spacing w:line="280" w:lineRule="exact"/>
              <w:rPr>
                <w:rFonts w:ascii="ＭＳ 明朝" w:eastAsia="ＭＳ 明朝" w:hAnsi="ＭＳ 明朝"/>
              </w:rPr>
            </w:pPr>
            <w:r w:rsidRPr="00E66F73">
              <w:rPr>
                <w:rFonts w:ascii="ＭＳ 明朝" w:eastAsia="ＭＳ 明朝" w:hAnsi="ＭＳ 明朝" w:hint="eastAsia"/>
              </w:rPr>
              <w:t>伏見青少年活動センター</w:t>
            </w:r>
          </w:p>
        </w:tc>
        <w:tc>
          <w:tcPr>
            <w:tcW w:w="1843" w:type="dxa"/>
          </w:tcPr>
          <w:p w:rsidR="00394E49" w:rsidRPr="00E66F73" w:rsidRDefault="00394E49"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０７５</w:t>
            </w:r>
          </w:p>
          <w:p w:rsidR="00194718" w:rsidRPr="00E66F73" w:rsidRDefault="00747422"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６１１－４９１０</w:t>
            </w:r>
          </w:p>
        </w:tc>
        <w:tc>
          <w:tcPr>
            <w:tcW w:w="6662" w:type="dxa"/>
          </w:tcPr>
          <w:p w:rsidR="00194718" w:rsidRPr="00E66F73" w:rsidRDefault="00747422" w:rsidP="00394E49">
            <w:pPr>
              <w:spacing w:line="280" w:lineRule="exact"/>
              <w:rPr>
                <w:rFonts w:ascii="ＭＳ 明朝" w:eastAsia="ＭＳ 明朝" w:hAnsi="ＭＳ 明朝"/>
              </w:rPr>
            </w:pPr>
            <w:r w:rsidRPr="00E66F73">
              <w:rPr>
                <w:rFonts w:ascii="ＭＳ 明朝" w:eastAsia="ＭＳ 明朝" w:hAnsi="ＭＳ 明朝" w:hint="eastAsia"/>
              </w:rPr>
              <w:t>・日本語教室</w:t>
            </w:r>
          </w:p>
          <w:p w:rsidR="00747422" w:rsidRPr="00E66F73" w:rsidRDefault="00747422" w:rsidP="00394E49">
            <w:pPr>
              <w:spacing w:line="280" w:lineRule="exact"/>
              <w:rPr>
                <w:rFonts w:ascii="ＭＳ 明朝" w:eastAsia="ＭＳ 明朝" w:hAnsi="ＭＳ 明朝"/>
              </w:rPr>
            </w:pPr>
            <w:r w:rsidRPr="00E66F73">
              <w:rPr>
                <w:rFonts w:ascii="ＭＳ 明朝" w:eastAsia="ＭＳ 明朝" w:hAnsi="ＭＳ 明朝" w:hint="eastAsia"/>
              </w:rPr>
              <w:t>・外国人青少年交流会活動</w:t>
            </w:r>
          </w:p>
        </w:tc>
      </w:tr>
    </w:tbl>
    <w:p w:rsidR="007F3E74" w:rsidRPr="00E66F73" w:rsidRDefault="007F3E74" w:rsidP="00394E49">
      <w:pPr>
        <w:spacing w:line="280" w:lineRule="exact"/>
        <w:rPr>
          <w:rFonts w:ascii="ＭＳ 明朝" w:eastAsia="ＭＳ 明朝" w:hAnsi="ＭＳ 明朝"/>
        </w:rPr>
      </w:pPr>
    </w:p>
    <w:p w:rsidR="007F3E74" w:rsidRPr="00E66F73" w:rsidRDefault="007F3E74" w:rsidP="00394E49">
      <w:pPr>
        <w:spacing w:line="280" w:lineRule="exact"/>
        <w:rPr>
          <w:rFonts w:ascii="ＭＳ 明朝" w:eastAsia="ＭＳ 明朝" w:hAnsi="ＭＳ 明朝"/>
        </w:rPr>
      </w:pPr>
      <w:r w:rsidRPr="00E66F73">
        <w:rPr>
          <w:rFonts w:ascii="ＭＳ 明朝" w:eastAsia="ＭＳ 明朝" w:hAnsi="ＭＳ 明朝" w:hint="eastAsia"/>
          <w:b/>
          <w:sz w:val="24"/>
          <w:szCs w:val="24"/>
        </w:rPr>
        <w:t>（２）日本語指導に関する書籍や教材の閲覧や貸し出し</w:t>
      </w:r>
    </w:p>
    <w:tbl>
      <w:tblPr>
        <w:tblStyle w:val="a3"/>
        <w:tblW w:w="0" w:type="auto"/>
        <w:tblLook w:val="01E0"/>
      </w:tblPr>
      <w:tblGrid>
        <w:gridCol w:w="1809"/>
        <w:gridCol w:w="1843"/>
        <w:gridCol w:w="6662"/>
      </w:tblGrid>
      <w:tr w:rsidR="007F3E74" w:rsidRPr="00E66F73">
        <w:tc>
          <w:tcPr>
            <w:tcW w:w="1809" w:type="dxa"/>
          </w:tcPr>
          <w:p w:rsidR="007F3E74" w:rsidRPr="00E66F73" w:rsidRDefault="007F3E74" w:rsidP="00394E49">
            <w:pPr>
              <w:spacing w:line="280" w:lineRule="exact"/>
              <w:rPr>
                <w:rFonts w:ascii="ＭＳ 明朝" w:eastAsia="ＭＳ 明朝" w:hAnsi="ＭＳ 明朝"/>
              </w:rPr>
            </w:pPr>
            <w:r w:rsidRPr="00E66F73">
              <w:rPr>
                <w:rFonts w:ascii="ＭＳ 明朝" w:eastAsia="ＭＳ 明朝" w:hAnsi="ＭＳ 明朝" w:hint="eastAsia"/>
              </w:rPr>
              <w:t>京都市カリキュラム開発支援センター</w:t>
            </w:r>
          </w:p>
        </w:tc>
        <w:tc>
          <w:tcPr>
            <w:tcW w:w="1843" w:type="dxa"/>
          </w:tcPr>
          <w:p w:rsidR="007F3E74" w:rsidRPr="00E66F73" w:rsidRDefault="007F3E74"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０７５</w:t>
            </w:r>
          </w:p>
          <w:p w:rsidR="007F3E74" w:rsidRPr="00E66F73" w:rsidRDefault="007F3E74" w:rsidP="00394E49">
            <w:pPr>
              <w:spacing w:line="280" w:lineRule="exact"/>
              <w:rPr>
                <w:rFonts w:ascii="ＭＳ 明朝" w:eastAsia="ＭＳ 明朝" w:hAnsi="ＭＳ 明朝"/>
                <w:sz w:val="20"/>
                <w:szCs w:val="20"/>
              </w:rPr>
            </w:pPr>
            <w:r w:rsidRPr="00E66F73">
              <w:rPr>
                <w:rFonts w:ascii="ＭＳ 明朝" w:eastAsia="ＭＳ 明朝" w:hAnsi="ＭＳ 明朝" w:hint="eastAsia"/>
                <w:sz w:val="20"/>
                <w:szCs w:val="20"/>
              </w:rPr>
              <w:t>３７１－２３４１</w:t>
            </w:r>
          </w:p>
        </w:tc>
        <w:tc>
          <w:tcPr>
            <w:tcW w:w="6662" w:type="dxa"/>
          </w:tcPr>
          <w:p w:rsidR="007F3E74" w:rsidRPr="00E66F73" w:rsidRDefault="007F3E74" w:rsidP="00394E49">
            <w:pPr>
              <w:spacing w:line="280" w:lineRule="exact"/>
              <w:rPr>
                <w:rFonts w:ascii="ＭＳ 明朝" w:eastAsia="ＭＳ 明朝" w:hAnsi="ＭＳ 明朝"/>
              </w:rPr>
            </w:pPr>
            <w:r w:rsidRPr="00E66F73">
              <w:rPr>
                <w:rFonts w:ascii="ＭＳ 明朝" w:eastAsia="ＭＳ 明朝" w:hAnsi="ＭＳ 明朝" w:hint="eastAsia"/>
              </w:rPr>
              <w:t>・京都市立学校の教職員やボランティアへの貸し出し，コピー等</w:t>
            </w:r>
          </w:p>
          <w:p w:rsidR="00E66F73" w:rsidRPr="00E66F73" w:rsidRDefault="007F3E74" w:rsidP="00E66F73">
            <w:pPr>
              <w:spacing w:line="280" w:lineRule="exact"/>
              <w:rPr>
                <w:rFonts w:ascii="ＭＳ 明朝" w:eastAsia="ＭＳ 明朝" w:hAnsi="ＭＳ 明朝"/>
              </w:rPr>
            </w:pPr>
            <w:r w:rsidRPr="00E66F73">
              <w:rPr>
                <w:rFonts w:ascii="ＭＳ 明朝" w:eastAsia="ＭＳ 明朝" w:hAnsi="ＭＳ 明朝" w:hint="eastAsia"/>
              </w:rPr>
              <w:t xml:space="preserve">　</w:t>
            </w:r>
            <w:r w:rsidRPr="00E66F73">
              <w:rPr>
                <w:rFonts w:hint="eastAsia"/>
                <w:b/>
              </w:rPr>
              <w:t>開室時間</w:t>
            </w:r>
            <w:r w:rsidR="00E66F73" w:rsidRPr="00E66F73">
              <w:rPr>
                <w:rFonts w:hint="eastAsia"/>
                <w:b/>
              </w:rPr>
              <w:t xml:space="preserve">　　月～金　　9：00～21：00　</w:t>
            </w:r>
          </w:p>
          <w:p w:rsidR="00E66F73" w:rsidRDefault="00E66F73" w:rsidP="00394E49">
            <w:pPr>
              <w:spacing w:line="280" w:lineRule="exact"/>
              <w:rPr>
                <w:b/>
              </w:rPr>
            </w:pPr>
            <w:r w:rsidRPr="00E66F73">
              <w:rPr>
                <w:rFonts w:hint="eastAsia"/>
                <w:b/>
              </w:rPr>
              <w:t xml:space="preserve">　　　　　　　土　　　　9：00～17：00</w:t>
            </w:r>
          </w:p>
          <w:p w:rsidR="00E66F73" w:rsidRPr="00E66F73" w:rsidRDefault="00F875F4" w:rsidP="00F875F4">
            <w:pPr>
              <w:spacing w:line="280" w:lineRule="exact"/>
              <w:ind w:firstLineChars="200" w:firstLine="422"/>
              <w:rPr>
                <w:b/>
              </w:rPr>
            </w:pPr>
            <w:r>
              <w:rPr>
                <w:rFonts w:hint="eastAsia"/>
                <w:b/>
              </w:rPr>
              <w:t>※長期休業日や年末年始の開室については，お問合</w:t>
            </w:r>
            <w:r w:rsidR="00E66F73">
              <w:rPr>
                <w:rFonts w:hint="eastAsia"/>
                <w:b/>
              </w:rPr>
              <w:t>せください。</w:t>
            </w:r>
          </w:p>
        </w:tc>
      </w:tr>
    </w:tbl>
    <w:p w:rsidR="007F3E74" w:rsidRPr="00E66F73" w:rsidRDefault="007F3E74" w:rsidP="00394E49">
      <w:pPr>
        <w:spacing w:line="280" w:lineRule="exact"/>
        <w:rPr>
          <w:rFonts w:ascii="ＭＳ 明朝" w:eastAsia="ＭＳ 明朝" w:hAnsi="ＭＳ 明朝"/>
        </w:rPr>
      </w:pPr>
    </w:p>
    <w:p w:rsidR="00747422" w:rsidRPr="00E66F73" w:rsidRDefault="00E66F73" w:rsidP="00394E49">
      <w:pPr>
        <w:spacing w:line="280" w:lineRule="exact"/>
        <w:rPr>
          <w:rFonts w:ascii="ＭＳ 明朝" w:eastAsia="ＭＳ 明朝" w:hAnsi="ＭＳ 明朝"/>
        </w:rPr>
      </w:pPr>
      <w:r>
        <w:rPr>
          <w:rFonts w:ascii="ＭＳ 明朝" w:eastAsia="ＭＳ 明朝" w:hAnsi="ＭＳ 明朝" w:hint="eastAsia"/>
          <w:b/>
          <w:sz w:val="24"/>
          <w:szCs w:val="24"/>
        </w:rPr>
        <w:t>（３</w:t>
      </w:r>
      <w:r w:rsidR="00747422" w:rsidRPr="00E66F73">
        <w:rPr>
          <w:rFonts w:ascii="ＭＳ 明朝" w:eastAsia="ＭＳ 明朝" w:hAnsi="ＭＳ 明朝" w:hint="eastAsia"/>
          <w:b/>
          <w:sz w:val="24"/>
          <w:szCs w:val="24"/>
        </w:rPr>
        <w:t>）日本語指導に関する教材</w:t>
      </w:r>
      <w:r w:rsidR="001F0E89" w:rsidRPr="00E66F73">
        <w:rPr>
          <w:rFonts w:ascii="ＭＳ 明朝" w:eastAsia="ＭＳ 明朝" w:hAnsi="ＭＳ 明朝" w:hint="eastAsia"/>
          <w:b/>
          <w:sz w:val="24"/>
          <w:szCs w:val="24"/>
        </w:rPr>
        <w:t>，翻訳教材</w:t>
      </w:r>
      <w:r w:rsidR="00394E49" w:rsidRPr="00E66F73">
        <w:rPr>
          <w:rFonts w:ascii="ＭＳ 明朝" w:eastAsia="ＭＳ 明朝" w:hAnsi="ＭＳ 明朝" w:hint="eastAsia"/>
        </w:rPr>
        <w:t xml:space="preserve">　</w:t>
      </w:r>
      <w:r w:rsidR="001D707A" w:rsidRPr="00E66F73">
        <w:rPr>
          <w:rFonts w:ascii="ＭＳ 明朝" w:eastAsia="ＭＳ 明朝" w:hAnsi="ＭＳ 明朝" w:hint="eastAsia"/>
        </w:rPr>
        <w:t>※各教材の詳細</w:t>
      </w:r>
      <w:r w:rsidR="001F0E89" w:rsidRPr="00E66F73">
        <w:rPr>
          <w:rFonts w:ascii="ＭＳ 明朝" w:eastAsia="ＭＳ 明朝" w:hAnsi="ＭＳ 明朝" w:hint="eastAsia"/>
        </w:rPr>
        <w:t>はホームページ</w:t>
      </w:r>
      <w:r w:rsidR="001D707A" w:rsidRPr="00E66F73">
        <w:rPr>
          <w:rFonts w:ascii="ＭＳ 明朝" w:eastAsia="ＭＳ 明朝" w:hAnsi="ＭＳ 明朝" w:hint="eastAsia"/>
        </w:rPr>
        <w:t>で確認</w:t>
      </w:r>
      <w:r w:rsidR="001F0E89" w:rsidRPr="00E66F73">
        <w:rPr>
          <w:rFonts w:ascii="ＭＳ 明朝" w:eastAsia="ＭＳ 明朝" w:hAnsi="ＭＳ 明朝" w:hint="eastAsia"/>
        </w:rPr>
        <w:t>してください。</w:t>
      </w:r>
    </w:p>
    <w:tbl>
      <w:tblPr>
        <w:tblStyle w:val="a3"/>
        <w:tblW w:w="0" w:type="auto"/>
        <w:tblLook w:val="01E0"/>
      </w:tblPr>
      <w:tblGrid>
        <w:gridCol w:w="1809"/>
        <w:gridCol w:w="2410"/>
        <w:gridCol w:w="6095"/>
      </w:tblGrid>
      <w:tr w:rsidR="00747422" w:rsidRPr="00E66F73" w:rsidTr="007324D8">
        <w:tc>
          <w:tcPr>
            <w:tcW w:w="1809" w:type="dxa"/>
          </w:tcPr>
          <w:p w:rsidR="00747422" w:rsidRPr="00E66F73" w:rsidRDefault="00E66F73" w:rsidP="00E66F73">
            <w:pPr>
              <w:spacing w:line="280" w:lineRule="exact"/>
              <w:jc w:val="center"/>
              <w:rPr>
                <w:rFonts w:ascii="ＭＳ 明朝" w:eastAsia="ＭＳ 明朝" w:hAnsi="ＭＳ 明朝"/>
              </w:rPr>
            </w:pPr>
            <w:r>
              <w:rPr>
                <w:rFonts w:ascii="ＭＳ 明朝" w:eastAsia="ＭＳ 明朝" w:hAnsi="ＭＳ 明朝" w:hint="eastAsia"/>
              </w:rPr>
              <w:t>教材名・サイト名</w:t>
            </w:r>
          </w:p>
        </w:tc>
        <w:tc>
          <w:tcPr>
            <w:tcW w:w="2410" w:type="dxa"/>
          </w:tcPr>
          <w:p w:rsidR="00747422" w:rsidRPr="00E66F73" w:rsidRDefault="00E66F73" w:rsidP="00E66F73">
            <w:pPr>
              <w:spacing w:line="280" w:lineRule="exact"/>
              <w:jc w:val="center"/>
              <w:rPr>
                <w:rFonts w:ascii="ＭＳ 明朝" w:eastAsia="ＭＳ 明朝" w:hAnsi="ＭＳ 明朝"/>
              </w:rPr>
            </w:pPr>
            <w:r>
              <w:rPr>
                <w:rFonts w:ascii="ＭＳ 明朝" w:eastAsia="ＭＳ 明朝" w:hAnsi="ＭＳ 明朝" w:hint="eastAsia"/>
              </w:rPr>
              <w:t>団体名</w:t>
            </w:r>
          </w:p>
        </w:tc>
        <w:tc>
          <w:tcPr>
            <w:tcW w:w="6095" w:type="dxa"/>
          </w:tcPr>
          <w:p w:rsidR="00747422" w:rsidRPr="00E66F73" w:rsidRDefault="00E66F73" w:rsidP="00E66F73">
            <w:pPr>
              <w:spacing w:line="280" w:lineRule="exact"/>
              <w:jc w:val="center"/>
              <w:rPr>
                <w:rFonts w:ascii="ＭＳ 明朝" w:eastAsia="ＭＳ 明朝" w:hAnsi="ＭＳ 明朝"/>
              </w:rPr>
            </w:pPr>
            <w:r>
              <w:rPr>
                <w:rFonts w:ascii="ＭＳ 明朝" w:eastAsia="ＭＳ 明朝" w:hAnsi="ＭＳ 明朝" w:hint="eastAsia"/>
              </w:rPr>
              <w:t>内容</w:t>
            </w:r>
          </w:p>
        </w:tc>
      </w:tr>
      <w:tr w:rsidR="001D707A" w:rsidRPr="00E66F73" w:rsidTr="007324D8">
        <w:tc>
          <w:tcPr>
            <w:tcW w:w="1809" w:type="dxa"/>
          </w:tcPr>
          <w:p w:rsidR="001D707A" w:rsidRPr="00E66F73" w:rsidRDefault="001D707A" w:rsidP="00394E49">
            <w:pPr>
              <w:spacing w:line="280" w:lineRule="exact"/>
              <w:rPr>
                <w:rFonts w:ascii="ＭＳ 明朝" w:eastAsia="ＭＳ 明朝" w:hAnsi="ＭＳ 明朝"/>
              </w:rPr>
            </w:pPr>
            <w:r w:rsidRPr="00E66F73">
              <w:rPr>
                <w:rFonts w:ascii="ＭＳ 明朝" w:eastAsia="ＭＳ 明朝" w:hAnsi="ＭＳ 明朝" w:hint="eastAsia"/>
              </w:rPr>
              <w:t>マルチメディア「にほんごをまなぼう」</w:t>
            </w:r>
          </w:p>
        </w:tc>
        <w:tc>
          <w:tcPr>
            <w:tcW w:w="2410" w:type="dxa"/>
          </w:tcPr>
          <w:p w:rsidR="001D707A" w:rsidRPr="00E66F73" w:rsidRDefault="001D707A" w:rsidP="00394E49">
            <w:pPr>
              <w:spacing w:line="280" w:lineRule="exact"/>
              <w:rPr>
                <w:rFonts w:ascii="ＭＳ 明朝" w:eastAsia="ＭＳ 明朝" w:hAnsi="ＭＳ 明朝"/>
              </w:rPr>
            </w:pPr>
            <w:r w:rsidRPr="00E66F73">
              <w:rPr>
                <w:rFonts w:ascii="ＭＳ 明朝" w:eastAsia="ＭＳ 明朝" w:hAnsi="ＭＳ 明朝" w:hint="eastAsia"/>
              </w:rPr>
              <w:t>日本語指導教材研究会（文部科学省委託）</w:t>
            </w:r>
          </w:p>
        </w:tc>
        <w:tc>
          <w:tcPr>
            <w:tcW w:w="6095" w:type="dxa"/>
          </w:tcPr>
          <w:p w:rsidR="00C461B2" w:rsidRDefault="001D707A" w:rsidP="003F286C">
            <w:pPr>
              <w:spacing w:line="280" w:lineRule="exact"/>
              <w:ind w:firstLineChars="100" w:firstLine="210"/>
              <w:rPr>
                <w:rFonts w:ascii="ＭＳ 明朝" w:eastAsia="ＭＳ 明朝" w:hAnsi="ＭＳ 明朝"/>
              </w:rPr>
            </w:pPr>
            <w:r w:rsidRPr="00E66F73">
              <w:rPr>
                <w:rFonts w:ascii="ＭＳ 明朝" w:eastAsia="ＭＳ 明朝" w:hAnsi="ＭＳ 明朝" w:hint="eastAsia"/>
              </w:rPr>
              <w:t>学校生活で使われる日本語を</w:t>
            </w:r>
            <w:r w:rsidR="00C461B2">
              <w:rPr>
                <w:rFonts w:ascii="ＭＳ 明朝" w:eastAsia="ＭＳ 明朝" w:hAnsi="ＭＳ 明朝" w:hint="eastAsia"/>
              </w:rPr>
              <w:t>，</w:t>
            </w:r>
            <w:r w:rsidRPr="00E66F73">
              <w:rPr>
                <w:rFonts w:ascii="ＭＳ 明朝" w:eastAsia="ＭＳ 明朝" w:hAnsi="ＭＳ 明朝" w:hint="eastAsia"/>
              </w:rPr>
              <w:t>コンピュータ</w:t>
            </w:r>
            <w:r w:rsidR="003F286C">
              <w:rPr>
                <w:rFonts w:ascii="ＭＳ 明朝" w:eastAsia="ＭＳ 明朝" w:hAnsi="ＭＳ 明朝" w:hint="eastAsia"/>
              </w:rPr>
              <w:t>で絵を動かしながら</w:t>
            </w:r>
            <w:r w:rsidR="00C461B2">
              <w:rPr>
                <w:rFonts w:ascii="ＭＳ 明朝" w:eastAsia="ＭＳ 明朝" w:hAnsi="ＭＳ 明朝" w:hint="eastAsia"/>
              </w:rPr>
              <w:t>，</w:t>
            </w:r>
            <w:r w:rsidR="003F286C">
              <w:rPr>
                <w:rFonts w:ascii="ＭＳ 明朝" w:eastAsia="ＭＳ 明朝" w:hAnsi="ＭＳ 明朝" w:hint="eastAsia"/>
              </w:rPr>
              <w:t>音声付で勉強することができる。</w:t>
            </w:r>
          </w:p>
          <w:p w:rsidR="001D707A" w:rsidRPr="00E66F73" w:rsidRDefault="003F286C" w:rsidP="00930E1D">
            <w:pPr>
              <w:spacing w:line="280" w:lineRule="exact"/>
              <w:ind w:firstLineChars="50" w:firstLine="105"/>
              <w:rPr>
                <w:rFonts w:ascii="ＭＳ 明朝" w:eastAsia="ＭＳ 明朝" w:hAnsi="ＭＳ 明朝"/>
              </w:rPr>
            </w:pPr>
            <w:r>
              <w:rPr>
                <w:rFonts w:ascii="ＭＳ 明朝" w:eastAsia="ＭＳ 明朝" w:hAnsi="ＭＳ 明朝" w:hint="eastAsia"/>
              </w:rPr>
              <w:t>（ポルトガル語，スペイン語，中国語，英語，韓国・朝鮮語，ベトナム語，</w:t>
            </w:r>
            <w:r w:rsidR="001D707A" w:rsidRPr="00E66F73">
              <w:rPr>
                <w:rFonts w:ascii="ＭＳ 明朝" w:eastAsia="ＭＳ 明朝" w:hAnsi="ＭＳ 明朝" w:hint="eastAsia"/>
              </w:rPr>
              <w:t>カンボジア語）</w:t>
            </w:r>
          </w:p>
        </w:tc>
      </w:tr>
      <w:tr w:rsidR="001D707A" w:rsidRPr="00E66F73" w:rsidTr="007324D8">
        <w:tc>
          <w:tcPr>
            <w:tcW w:w="1809" w:type="dxa"/>
          </w:tcPr>
          <w:p w:rsidR="001D707A" w:rsidRPr="00E66F73" w:rsidRDefault="001F0E89" w:rsidP="00394E49">
            <w:pPr>
              <w:spacing w:line="280" w:lineRule="exact"/>
              <w:rPr>
                <w:rFonts w:ascii="ＭＳ 明朝" w:eastAsia="ＭＳ 明朝" w:hAnsi="ＭＳ 明朝"/>
              </w:rPr>
            </w:pPr>
            <w:r w:rsidRPr="00E66F73">
              <w:rPr>
                <w:rFonts w:ascii="ＭＳ 明朝" w:eastAsia="ＭＳ 明朝" w:hAnsi="ＭＳ 明朝" w:hint="eastAsia"/>
              </w:rPr>
              <w:t>KIDS　WEBJAPAN</w:t>
            </w:r>
          </w:p>
        </w:tc>
        <w:tc>
          <w:tcPr>
            <w:tcW w:w="2410" w:type="dxa"/>
          </w:tcPr>
          <w:p w:rsidR="001D707A" w:rsidRPr="00E66F73" w:rsidRDefault="001F0E89" w:rsidP="00394E49">
            <w:pPr>
              <w:spacing w:line="280" w:lineRule="exact"/>
              <w:rPr>
                <w:rFonts w:ascii="ＭＳ 明朝" w:eastAsia="ＭＳ 明朝" w:hAnsi="ＭＳ 明朝"/>
              </w:rPr>
            </w:pPr>
            <w:r w:rsidRPr="00E66F73">
              <w:rPr>
                <w:rFonts w:ascii="ＭＳ 明朝" w:eastAsia="ＭＳ 明朝" w:hAnsi="ＭＳ 明朝" w:hint="eastAsia"/>
              </w:rPr>
              <w:t>外務省</w:t>
            </w:r>
          </w:p>
        </w:tc>
        <w:tc>
          <w:tcPr>
            <w:tcW w:w="6095" w:type="dxa"/>
          </w:tcPr>
          <w:p w:rsidR="00C461B2" w:rsidRDefault="003F286C" w:rsidP="003F286C">
            <w:pPr>
              <w:spacing w:line="280" w:lineRule="exact"/>
              <w:ind w:firstLineChars="100" w:firstLine="210"/>
              <w:rPr>
                <w:rFonts w:ascii="ＭＳ 明朝" w:eastAsia="ＭＳ 明朝" w:hAnsi="ＭＳ 明朝"/>
              </w:rPr>
            </w:pPr>
            <w:r>
              <w:rPr>
                <w:rFonts w:ascii="ＭＳ 明朝" w:eastAsia="ＭＳ 明朝" w:hAnsi="ＭＳ 明朝" w:hint="eastAsia"/>
              </w:rPr>
              <w:t>日本の文化や学校などについて</w:t>
            </w:r>
            <w:r w:rsidR="00C461B2">
              <w:rPr>
                <w:rFonts w:ascii="ＭＳ 明朝" w:eastAsia="ＭＳ 明朝" w:hAnsi="ＭＳ 明朝" w:hint="eastAsia"/>
              </w:rPr>
              <w:t>，</w:t>
            </w:r>
            <w:r>
              <w:rPr>
                <w:rFonts w:ascii="ＭＳ 明朝" w:eastAsia="ＭＳ 明朝" w:hAnsi="ＭＳ 明朝" w:hint="eastAsia"/>
              </w:rPr>
              <w:t>多言語で説明している。</w:t>
            </w:r>
          </w:p>
          <w:p w:rsidR="001D707A" w:rsidRPr="00E66F73" w:rsidRDefault="003F286C" w:rsidP="003F286C">
            <w:pPr>
              <w:spacing w:line="280" w:lineRule="exact"/>
              <w:ind w:firstLineChars="100" w:firstLine="210"/>
              <w:rPr>
                <w:rFonts w:ascii="ＭＳ 明朝" w:eastAsia="ＭＳ 明朝" w:hAnsi="ＭＳ 明朝"/>
              </w:rPr>
            </w:pPr>
            <w:r>
              <w:rPr>
                <w:rFonts w:ascii="ＭＳ 明朝" w:eastAsia="ＭＳ 明朝" w:hAnsi="ＭＳ 明朝" w:hint="eastAsia"/>
              </w:rPr>
              <w:t>（スペイン語，</w:t>
            </w:r>
            <w:r w:rsidR="001F0E89" w:rsidRPr="00E66F73">
              <w:rPr>
                <w:rFonts w:ascii="ＭＳ 明朝" w:eastAsia="ＭＳ 明朝" w:hAnsi="ＭＳ 明朝" w:hint="eastAsia"/>
              </w:rPr>
              <w:t>韓国・</w:t>
            </w:r>
            <w:r>
              <w:rPr>
                <w:rFonts w:ascii="ＭＳ 明朝" w:eastAsia="ＭＳ 明朝" w:hAnsi="ＭＳ 明朝" w:hint="eastAsia"/>
              </w:rPr>
              <w:t>朝鮮語，フランス語，ドイツ語，オランダ語，フィンランド語，スウェーデン語，</w:t>
            </w:r>
            <w:r w:rsidR="001F0E89" w:rsidRPr="00E66F73">
              <w:rPr>
                <w:rFonts w:ascii="ＭＳ 明朝" w:eastAsia="ＭＳ 明朝" w:hAnsi="ＭＳ 明朝" w:hint="eastAsia"/>
              </w:rPr>
              <w:t>アラビア語）</w:t>
            </w:r>
          </w:p>
        </w:tc>
      </w:tr>
      <w:tr w:rsidR="001F0E89" w:rsidRPr="00E66F73" w:rsidTr="007324D8">
        <w:tc>
          <w:tcPr>
            <w:tcW w:w="1809" w:type="dxa"/>
          </w:tcPr>
          <w:p w:rsidR="007B6CEC" w:rsidRPr="001F6DA2" w:rsidRDefault="007B6CEC" w:rsidP="00394E49">
            <w:pPr>
              <w:spacing w:line="280" w:lineRule="exact"/>
              <w:rPr>
                <w:rFonts w:ascii="ＭＳ 明朝" w:eastAsia="ＭＳ 明朝" w:hAnsi="ＭＳ 明朝"/>
              </w:rPr>
            </w:pPr>
            <w:r w:rsidRPr="001F6DA2">
              <w:rPr>
                <w:rFonts w:ascii="ＭＳ 明朝" w:eastAsia="ＭＳ 明朝" w:hAnsi="ＭＳ 明朝" w:hint="eastAsia"/>
              </w:rPr>
              <w:t>かすたねっと</w:t>
            </w:r>
          </w:p>
        </w:tc>
        <w:tc>
          <w:tcPr>
            <w:tcW w:w="2410" w:type="dxa"/>
          </w:tcPr>
          <w:p w:rsidR="001F0E89" w:rsidRPr="001F6DA2" w:rsidRDefault="007B6CEC" w:rsidP="00394E49">
            <w:pPr>
              <w:spacing w:line="280" w:lineRule="exact"/>
              <w:rPr>
                <w:rFonts w:ascii="ＭＳ 明朝" w:eastAsia="ＭＳ 明朝" w:hAnsi="ＭＳ 明朝"/>
              </w:rPr>
            </w:pPr>
            <w:r w:rsidRPr="001F6DA2">
              <w:rPr>
                <w:rFonts w:ascii="ＭＳ 明朝" w:eastAsia="ＭＳ 明朝" w:hAnsi="ＭＳ 明朝" w:hint="eastAsia"/>
              </w:rPr>
              <w:t>文部科学省</w:t>
            </w:r>
          </w:p>
        </w:tc>
        <w:tc>
          <w:tcPr>
            <w:tcW w:w="6095" w:type="dxa"/>
          </w:tcPr>
          <w:p w:rsidR="001F0E89" w:rsidRPr="001F6DA2" w:rsidRDefault="007324D8" w:rsidP="003F286C">
            <w:pPr>
              <w:spacing w:line="280" w:lineRule="exact"/>
              <w:ind w:firstLineChars="100" w:firstLine="210"/>
              <w:rPr>
                <w:rFonts w:ascii="ＭＳ 明朝" w:eastAsia="ＭＳ 明朝" w:hAnsi="ＭＳ 明朝"/>
              </w:rPr>
            </w:pPr>
            <w:r w:rsidRPr="001F6DA2">
              <w:rPr>
                <w:rFonts w:ascii="ＭＳ 明朝" w:eastAsia="ＭＳ 明朝" w:hAnsi="ＭＳ 明朝" w:hint="eastAsia"/>
              </w:rPr>
              <w:t>ウェブ上で公開されている多言語教材や多言語学校関係文書の検索サイト。</w:t>
            </w:r>
          </w:p>
        </w:tc>
      </w:tr>
      <w:tr w:rsidR="001F0E89" w:rsidRPr="00E66F73" w:rsidTr="007324D8">
        <w:tc>
          <w:tcPr>
            <w:tcW w:w="1809" w:type="dxa"/>
          </w:tcPr>
          <w:p w:rsidR="001F0E89" w:rsidRPr="00E66F73" w:rsidRDefault="001F0E89" w:rsidP="00394E49">
            <w:pPr>
              <w:spacing w:line="280" w:lineRule="exact"/>
              <w:rPr>
                <w:rFonts w:ascii="ＭＳ 明朝" w:eastAsia="ＭＳ 明朝" w:hAnsi="ＭＳ 明朝"/>
              </w:rPr>
            </w:pPr>
            <w:r w:rsidRPr="00E66F73">
              <w:rPr>
                <w:rFonts w:ascii="ＭＳ 明朝" w:eastAsia="ＭＳ 明朝" w:hAnsi="ＭＳ 明朝" w:hint="eastAsia"/>
              </w:rPr>
              <w:t>デジタル絵本サイト</w:t>
            </w:r>
          </w:p>
        </w:tc>
        <w:tc>
          <w:tcPr>
            <w:tcW w:w="2410" w:type="dxa"/>
          </w:tcPr>
          <w:p w:rsidR="001F0E89" w:rsidRPr="00E66F73" w:rsidRDefault="001F0E89" w:rsidP="00394E49">
            <w:pPr>
              <w:spacing w:line="280" w:lineRule="exact"/>
              <w:rPr>
                <w:rFonts w:ascii="ＭＳ 明朝" w:eastAsia="ＭＳ 明朝" w:hAnsi="ＭＳ 明朝"/>
              </w:rPr>
            </w:pPr>
            <w:r w:rsidRPr="00E66F73">
              <w:rPr>
                <w:rFonts w:ascii="ＭＳ 明朝" w:eastAsia="ＭＳ 明朝" w:hAnsi="ＭＳ 明朝" w:hint="eastAsia"/>
              </w:rPr>
              <w:t>国際デジタル絵本学会</w:t>
            </w:r>
          </w:p>
        </w:tc>
        <w:tc>
          <w:tcPr>
            <w:tcW w:w="6095" w:type="dxa"/>
          </w:tcPr>
          <w:p w:rsidR="001F0E89" w:rsidRPr="00E66F73" w:rsidRDefault="003F286C" w:rsidP="003F286C">
            <w:pPr>
              <w:spacing w:line="280" w:lineRule="exact"/>
              <w:ind w:firstLineChars="100" w:firstLine="210"/>
              <w:rPr>
                <w:rFonts w:ascii="ＭＳ 明朝" w:eastAsia="ＭＳ 明朝" w:hAnsi="ＭＳ 明朝"/>
              </w:rPr>
            </w:pPr>
            <w:r>
              <w:rPr>
                <w:rFonts w:ascii="ＭＳ 明朝" w:eastAsia="ＭＳ 明朝" w:hAnsi="ＭＳ 明朝" w:hint="eastAsia"/>
              </w:rPr>
              <w:t>世界の民話を中国語，韓国・朝鮮語，英語，ドイツ語，フランス語，イタリア語，スペイン語，インドネシア語，ノルウェー語，スウェーデン語，</w:t>
            </w:r>
            <w:r w:rsidR="001F0E89" w:rsidRPr="00E66F73">
              <w:rPr>
                <w:rFonts w:ascii="ＭＳ 明朝" w:eastAsia="ＭＳ 明朝" w:hAnsi="ＭＳ 明朝" w:hint="eastAsia"/>
              </w:rPr>
              <w:t>アミ語訳付で読める絵本サイト。日本の民話も各国語で読める。</w:t>
            </w:r>
          </w:p>
        </w:tc>
      </w:tr>
    </w:tbl>
    <w:p w:rsidR="00044D5D" w:rsidRDefault="005938F5" w:rsidP="00313DA6">
      <w:pPr>
        <w:rPr>
          <w:rFonts w:ascii="ＭＳ 明朝" w:eastAsia="ＭＳ 明朝" w:hAnsi="ＭＳ 明朝"/>
        </w:rPr>
      </w:pPr>
      <w:r>
        <w:rPr>
          <w:rFonts w:ascii="ＭＳ 明朝" w:eastAsia="ＭＳ 明朝" w:hAnsi="ＭＳ 明朝"/>
          <w:noProof/>
        </w:rPr>
        <w:pict>
          <v:shape id="_x0000_s1193" type="#_x0000_t202" style="position:absolute;left:0;text-align:left;margin-left:241.7pt;margin-top:29.95pt;width:33.75pt;height:15.75pt;z-index:251698176;mso-position-horizontal-relative:text;mso-position-vertical-relative:text" stroked="f">
            <v:textbox inset="5.85pt,.7pt,5.85pt,.7pt">
              <w:txbxContent>
                <w:p w:rsidR="00F10375" w:rsidRPr="00A20B5F" w:rsidRDefault="00F10375" w:rsidP="00A20B5F">
                  <w:pPr>
                    <w:jc w:val="center"/>
                    <w:rPr>
                      <w:rFonts w:ascii="ＭＳ 明朝" w:eastAsia="ＭＳ 明朝" w:hAnsi="ＭＳ 明朝"/>
                    </w:rPr>
                  </w:pPr>
                  <w:r>
                    <w:rPr>
                      <w:rFonts w:ascii="ＭＳ 明朝" w:eastAsia="ＭＳ 明朝" w:hAnsi="ＭＳ 明朝" w:hint="eastAsia"/>
                    </w:rPr>
                    <w:t>11</w:t>
                  </w:r>
                </w:p>
              </w:txbxContent>
            </v:textbox>
          </v:shape>
        </w:pict>
      </w:r>
    </w:p>
    <w:p w:rsidR="00044D5D" w:rsidRPr="00A32E24" w:rsidRDefault="00044D5D" w:rsidP="002A66B4">
      <w:pPr>
        <w:rPr>
          <w:sz w:val="16"/>
        </w:rPr>
      </w:pPr>
      <w:r w:rsidRPr="00586F0F">
        <w:rPr>
          <w:rFonts w:hint="eastAsia"/>
          <w:sz w:val="24"/>
          <w:bdr w:val="single" w:sz="4" w:space="0" w:color="auto"/>
        </w:rPr>
        <w:lastRenderedPageBreak/>
        <w:t>資料</w:t>
      </w:r>
      <w:r w:rsidR="00F60B4B" w:rsidRPr="00586F0F">
        <w:rPr>
          <w:rFonts w:hint="eastAsia"/>
          <w:sz w:val="24"/>
          <w:bdr w:val="single" w:sz="4" w:space="0" w:color="auto"/>
        </w:rPr>
        <w:t>2</w:t>
      </w:r>
      <w:r w:rsidR="002A66B4" w:rsidRPr="002A66B4">
        <w:rPr>
          <w:rFonts w:hint="eastAsia"/>
          <w:sz w:val="24"/>
        </w:rPr>
        <w:t xml:space="preserve">　個人カード　</w:t>
      </w:r>
      <w:r w:rsidR="002A66B4" w:rsidRPr="002A66B4">
        <w:rPr>
          <w:rFonts w:hint="eastAsia"/>
          <w:sz w:val="24"/>
          <w:bdr w:val="single" w:sz="4" w:space="0" w:color="auto"/>
        </w:rPr>
        <w:t>生活調査</w:t>
      </w:r>
      <w:r w:rsidR="00F875F4">
        <w:rPr>
          <w:rFonts w:hint="eastAsia"/>
          <w:sz w:val="24"/>
        </w:rPr>
        <w:t>・</w:t>
      </w:r>
      <w:r w:rsidR="002A66B4" w:rsidRPr="009E16A9">
        <w:rPr>
          <w:rFonts w:hint="eastAsia"/>
          <w:sz w:val="24"/>
          <w:bdr w:val="single" w:sz="4" w:space="0" w:color="auto"/>
        </w:rPr>
        <w:t>学習調査</w:t>
      </w:r>
      <w:r w:rsidR="009E16A9" w:rsidRPr="009E16A9">
        <w:rPr>
          <w:rFonts w:hint="eastAsia"/>
          <w:sz w:val="24"/>
        </w:rPr>
        <w:t>の記入</w:t>
      </w:r>
      <w:r w:rsidR="009E16A9">
        <w:rPr>
          <w:rFonts w:hint="eastAsia"/>
          <w:sz w:val="24"/>
        </w:rPr>
        <w:t>と活用について</w:t>
      </w:r>
      <w:r w:rsidR="00A32E24">
        <w:rPr>
          <w:rFonts w:hint="eastAsia"/>
          <w:sz w:val="24"/>
        </w:rPr>
        <w:t xml:space="preserve">　　　　　</w:t>
      </w:r>
    </w:p>
    <w:p w:rsidR="00877630" w:rsidRDefault="00877630" w:rsidP="009E16A9">
      <w:pPr>
        <w:jc w:val="left"/>
        <w:rPr>
          <w:rFonts w:asciiTheme="majorEastAsia" w:eastAsiaTheme="majorEastAsia" w:hAnsiTheme="majorEastAsia"/>
          <w:sz w:val="22"/>
        </w:rPr>
      </w:pPr>
    </w:p>
    <w:p w:rsidR="009E16A9" w:rsidRPr="00877630" w:rsidRDefault="009E16A9" w:rsidP="009E16A9">
      <w:pPr>
        <w:jc w:val="left"/>
        <w:rPr>
          <w:rFonts w:asciiTheme="majorEastAsia" w:eastAsiaTheme="majorEastAsia" w:hAnsiTheme="majorEastAsia"/>
          <w:sz w:val="22"/>
        </w:rPr>
      </w:pPr>
      <w:r w:rsidRPr="00877630">
        <w:rPr>
          <w:rFonts w:asciiTheme="majorEastAsia" w:eastAsiaTheme="majorEastAsia" w:hAnsiTheme="majorEastAsia" w:hint="eastAsia"/>
          <w:sz w:val="22"/>
        </w:rPr>
        <w:t>【記入方法について】</w:t>
      </w:r>
    </w:p>
    <w:p w:rsidR="00044D5D" w:rsidRPr="002A66B4" w:rsidRDefault="00044D5D" w:rsidP="002A66B4">
      <w:pPr>
        <w:ind w:firstLineChars="100" w:firstLine="210"/>
        <w:jc w:val="left"/>
        <w:rPr>
          <w:rFonts w:asciiTheme="minorEastAsia" w:eastAsiaTheme="minorEastAsia" w:hAnsiTheme="minorEastAsia"/>
        </w:rPr>
      </w:pPr>
      <w:r w:rsidRPr="002A66B4">
        <w:rPr>
          <w:rFonts w:asciiTheme="minorEastAsia" w:eastAsiaTheme="minorEastAsia" w:hAnsiTheme="minorEastAsia" w:hint="eastAsia"/>
        </w:rPr>
        <w:t>「個人カード」は，対象児童生徒のこれまでの生活経験や将来の展望，家庭の状況などについて把握するものです。</w:t>
      </w:r>
      <w:r w:rsidR="002A66B4">
        <w:rPr>
          <w:rFonts w:asciiTheme="minorEastAsia" w:eastAsiaTheme="minorEastAsia" w:hAnsiTheme="minorEastAsia" w:hint="eastAsia"/>
        </w:rPr>
        <w:t>小・中学校9年間継続して記録し，引き継ぐことができるようになっています。</w:t>
      </w:r>
    </w:p>
    <w:p w:rsidR="009E16A9" w:rsidRDefault="000C7C16" w:rsidP="002A66B4">
      <w:pPr>
        <w:jc w:val="left"/>
      </w:pPr>
      <w:r>
        <w:rPr>
          <w:rFonts w:hint="eastAsia"/>
          <w:noProof/>
        </w:rPr>
        <w:drawing>
          <wp:anchor distT="0" distB="0" distL="114300" distR="114300" simplePos="0" relativeHeight="251633659" behindDoc="0" locked="0" layoutInCell="1" allowOverlap="1">
            <wp:simplePos x="0" y="0"/>
            <wp:positionH relativeFrom="column">
              <wp:posOffset>-16510</wp:posOffset>
            </wp:positionH>
            <wp:positionV relativeFrom="paragraph">
              <wp:posOffset>593090</wp:posOffset>
            </wp:positionV>
            <wp:extent cx="5286375" cy="1905000"/>
            <wp:effectExtent l="19050" t="0" r="9525" b="0"/>
            <wp:wrapNone/>
            <wp:docPr id="2"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4" cstate="print"/>
                    <a:srcRect/>
                    <a:stretch>
                      <a:fillRect/>
                    </a:stretch>
                  </pic:blipFill>
                  <pic:spPr bwMode="auto">
                    <a:xfrm>
                      <a:off x="0" y="0"/>
                      <a:ext cx="5286375" cy="1905000"/>
                    </a:xfrm>
                    <a:prstGeom prst="rect">
                      <a:avLst/>
                    </a:prstGeom>
                    <a:noFill/>
                    <a:ln w="9525">
                      <a:noFill/>
                      <a:miter lim="800000"/>
                      <a:headEnd/>
                      <a:tailEnd/>
                    </a:ln>
                  </pic:spPr>
                </pic:pic>
              </a:graphicData>
            </a:graphic>
          </wp:anchor>
        </w:drawing>
      </w:r>
      <w:r w:rsidR="002A66B4">
        <w:rPr>
          <w:rFonts w:hint="eastAsia"/>
        </w:rPr>
        <w:t xml:space="preserve">　学習調査には，母国での学習経験を問う欄があります。</w:t>
      </w:r>
      <w:r w:rsidR="009E16A9">
        <w:rPr>
          <w:rFonts w:hint="eastAsia"/>
        </w:rPr>
        <w:t xml:space="preserve">日本の教科学習について，その主な内容を学習したことがあるかどうか，経験を○・×で記入します。また，日本の学校行事についても，その経験の有無を○・×で記入します。　　　　　　　　　　　　　　　　　　　　　　　　　　　　　　　　　　　　　　　　　</w:t>
      </w:r>
    </w:p>
    <w:p w:rsidR="00044D5D" w:rsidRDefault="005938F5" w:rsidP="002A66B4">
      <w:pPr>
        <w:rPr>
          <w:rFonts w:ascii="ＭＳ 明朝" w:eastAsia="ＭＳ 明朝" w:hAnsi="ＭＳ 明朝"/>
        </w:rPr>
      </w:pPr>
      <w:r>
        <w:rPr>
          <w:rFonts w:ascii="ＭＳ 明朝" w:eastAsia="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198" type="#_x0000_t61" style="position:absolute;left:0;text-align:left;margin-left:425.45pt;margin-top:36.2pt;width:90pt;height:73.5pt;z-index:251701248" adj="-3864,8640">
            <v:textbox inset="5.85pt,.7pt,5.85pt,.7pt">
              <w:txbxContent>
                <w:p w:rsidR="00F10375" w:rsidRPr="002A66B4" w:rsidRDefault="00F10375">
                  <w:pPr>
                    <w:rPr>
                      <w:sz w:val="24"/>
                    </w:rPr>
                  </w:pPr>
                  <w:r>
                    <w:rPr>
                      <w:rFonts w:hint="eastAsia"/>
                    </w:rPr>
                    <w:t xml:space="preserve">　</w:t>
                  </w:r>
                  <w:r w:rsidRPr="002A66B4">
                    <w:rPr>
                      <w:rFonts w:hint="eastAsia"/>
                      <w:sz w:val="24"/>
                    </w:rPr>
                    <w:t>小学校</w:t>
                  </w:r>
                  <w:r w:rsidR="00874EA6">
                    <w:rPr>
                      <w:rFonts w:hint="eastAsia"/>
                      <w:sz w:val="24"/>
                    </w:rPr>
                    <w:t>1年から</w:t>
                  </w:r>
                  <w:r w:rsidRPr="002A66B4">
                    <w:rPr>
                      <w:rFonts w:hint="eastAsia"/>
                      <w:sz w:val="24"/>
                    </w:rPr>
                    <w:t>中学校</w:t>
                  </w:r>
                  <w:r w:rsidR="00874EA6">
                    <w:rPr>
                      <w:rFonts w:hint="eastAsia"/>
                      <w:sz w:val="24"/>
                    </w:rPr>
                    <w:t>3年までの</w:t>
                  </w:r>
                  <w:r w:rsidRPr="002A66B4">
                    <w:rPr>
                      <w:rFonts w:hint="eastAsia"/>
                      <w:sz w:val="24"/>
                    </w:rPr>
                    <w:t>記入欄がある。</w:t>
                  </w:r>
                </w:p>
              </w:txbxContent>
            </v:textbox>
          </v:shape>
        </w:pict>
      </w:r>
      <w:r w:rsidR="009E16A9">
        <w:rPr>
          <w:rFonts w:ascii="ＭＳ 明朝" w:eastAsia="ＭＳ 明朝" w:hAnsi="ＭＳ 明朝" w:hint="eastAsia"/>
        </w:rPr>
        <w:t xml:space="preserve">　　　　　　　　　　　　　　　　　　　　　　　　　　　　　　　　　　　　　　　　　　　　　　　　　　　</w:t>
      </w:r>
    </w:p>
    <w:p w:rsidR="009E16A9" w:rsidRDefault="009E16A9" w:rsidP="002A66B4">
      <w:pPr>
        <w:rPr>
          <w:rFonts w:ascii="ＭＳ 明朝" w:eastAsia="ＭＳ 明朝" w:hAnsi="ＭＳ 明朝"/>
        </w:rPr>
      </w:pPr>
    </w:p>
    <w:p w:rsidR="009E16A9" w:rsidRDefault="005938F5" w:rsidP="002A66B4">
      <w:pPr>
        <w:rPr>
          <w:rFonts w:ascii="ＭＳ 明朝" w:eastAsia="ＭＳ 明朝" w:hAnsi="ＭＳ 明朝"/>
        </w:rPr>
      </w:pPr>
      <w:r>
        <w:rPr>
          <w:rFonts w:ascii="ＭＳ 明朝" w:eastAsia="ＭＳ 明朝" w:hAnsi="ＭＳ 明朝"/>
          <w:noProof/>
        </w:rPr>
        <w:pict>
          <v:rect id="_x0000_s1196" style="position:absolute;left:0;text-align:left;margin-left:1.55pt;margin-top:3.95pt;width:411.9pt;height:50.25pt;z-index:251700224" filled="f" strokeweight="5pt">
            <v:stroke dashstyle="1 1"/>
            <v:textbox inset="5.85pt,.7pt,5.85pt,.7pt"/>
          </v:rect>
        </w:pict>
      </w: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60AD" w:rsidP="002A66B4">
      <w:pPr>
        <w:rPr>
          <w:rFonts w:ascii="ＭＳ 明朝" w:eastAsia="ＭＳ 明朝" w:hAnsi="ＭＳ 明朝"/>
        </w:rPr>
      </w:pPr>
      <w:r>
        <w:rPr>
          <w:rFonts w:ascii="ＭＳ 明朝" w:eastAsia="ＭＳ 明朝" w:hAnsi="ＭＳ 明朝"/>
          <w:noProof/>
        </w:rPr>
        <w:drawing>
          <wp:anchor distT="0" distB="0" distL="114300" distR="114300" simplePos="0" relativeHeight="251635709" behindDoc="0" locked="0" layoutInCell="1" allowOverlap="1">
            <wp:simplePos x="0" y="0"/>
            <wp:positionH relativeFrom="column">
              <wp:posOffset>-64135</wp:posOffset>
            </wp:positionH>
            <wp:positionV relativeFrom="paragraph">
              <wp:posOffset>116840</wp:posOffset>
            </wp:positionV>
            <wp:extent cx="5334000" cy="419100"/>
            <wp:effectExtent l="19050" t="0" r="0" b="0"/>
            <wp:wrapNone/>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5" cstate="print"/>
                    <a:srcRect/>
                    <a:stretch>
                      <a:fillRect/>
                    </a:stretch>
                  </pic:blipFill>
                  <pic:spPr bwMode="auto">
                    <a:xfrm>
                      <a:off x="0" y="0"/>
                      <a:ext cx="5334000" cy="419100"/>
                    </a:xfrm>
                    <a:prstGeom prst="rect">
                      <a:avLst/>
                    </a:prstGeom>
                    <a:noFill/>
                    <a:ln w="9525">
                      <a:noFill/>
                      <a:miter lim="800000"/>
                      <a:headEnd/>
                      <a:tailEnd/>
                    </a:ln>
                  </pic:spPr>
                </pic:pic>
              </a:graphicData>
            </a:graphic>
          </wp:anchor>
        </w:drawing>
      </w:r>
    </w:p>
    <w:p w:rsidR="009E16A9" w:rsidRDefault="005938F5" w:rsidP="002A66B4">
      <w:pPr>
        <w:rPr>
          <w:rFonts w:ascii="ＭＳ 明朝" w:eastAsia="ＭＳ 明朝" w:hAnsi="ＭＳ 明朝"/>
        </w:rPr>
      </w:pPr>
      <w:r>
        <w:rPr>
          <w:rFonts w:ascii="ＭＳ 明朝" w:eastAsia="ＭＳ 明朝" w:hAnsi="ＭＳ 明朝"/>
          <w:noProof/>
        </w:rPr>
        <w:pict>
          <v:rect id="_x0000_s1199" style="position:absolute;left:0;text-align:left;margin-left:.95pt;margin-top:14.45pt;width:411.9pt;height:255.55pt;z-index:251702272" filled="f" strokeweight="5pt">
            <v:stroke dashstyle="dash"/>
            <v:textbox inset="5.85pt,.7pt,5.85pt,.7pt"/>
          </v:rect>
        </w:pict>
      </w:r>
      <w:r>
        <w:rPr>
          <w:rFonts w:ascii="ＭＳ 明朝" w:eastAsia="ＭＳ 明朝" w:hAnsi="ＭＳ 明朝"/>
          <w:noProof/>
        </w:rPr>
        <w:pict>
          <v:shape id="_x0000_s1200" type="#_x0000_t61" style="position:absolute;left:0;text-align:left;margin-left:423.4pt;margin-top:3.2pt;width:90pt;height:126.75pt;z-index:251703296" adj="-3912,7950">
            <v:textbox style="mso-next-textbox:#_x0000_s1200" inset="5.85pt,.7pt,5.85pt,.7pt">
              <w:txbxContent>
                <w:p w:rsidR="00F10375" w:rsidRPr="002A66B4" w:rsidRDefault="00F10375">
                  <w:pPr>
                    <w:rPr>
                      <w:sz w:val="24"/>
                    </w:rPr>
                  </w:pPr>
                  <w:r>
                    <w:rPr>
                      <w:rFonts w:hint="eastAsia"/>
                    </w:rPr>
                    <w:t xml:space="preserve">　</w:t>
                  </w:r>
                  <w:r>
                    <w:rPr>
                      <w:rFonts w:hint="eastAsia"/>
                    </w:rPr>
                    <w:t>母国での学習経験について記入する欄。日本の主な教科学習内容について，学習経験の有無を記入する。</w:t>
                  </w:r>
                </w:p>
              </w:txbxContent>
            </v:textbox>
          </v:shape>
        </w:pict>
      </w:r>
    </w:p>
    <w:p w:rsidR="009E16A9" w:rsidRDefault="000C7C16" w:rsidP="002A66B4">
      <w:pPr>
        <w:rPr>
          <w:rFonts w:ascii="ＭＳ 明朝" w:eastAsia="ＭＳ 明朝" w:hAnsi="ＭＳ 明朝"/>
        </w:rPr>
      </w:pPr>
      <w:r w:rsidRPr="000C7C16">
        <w:rPr>
          <w:noProof/>
        </w:rPr>
        <w:drawing>
          <wp:anchor distT="0" distB="0" distL="114300" distR="114300" simplePos="0" relativeHeight="251760640" behindDoc="0" locked="0" layoutInCell="1" allowOverlap="1">
            <wp:simplePos x="0" y="0"/>
            <wp:positionH relativeFrom="column">
              <wp:posOffset>2540</wp:posOffset>
            </wp:positionH>
            <wp:positionV relativeFrom="paragraph">
              <wp:posOffset>2540</wp:posOffset>
            </wp:positionV>
            <wp:extent cx="5267325" cy="3312160"/>
            <wp:effectExtent l="19050" t="0" r="9525" b="0"/>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6" cstate="print"/>
                    <a:srcRect/>
                    <a:stretch>
                      <a:fillRect/>
                    </a:stretch>
                  </pic:blipFill>
                  <pic:spPr bwMode="auto">
                    <a:xfrm>
                      <a:off x="0" y="0"/>
                      <a:ext cx="5266729" cy="3311785"/>
                    </a:xfrm>
                    <a:prstGeom prst="rect">
                      <a:avLst/>
                    </a:prstGeom>
                    <a:noFill/>
                    <a:ln w="9525">
                      <a:noFill/>
                      <a:miter lim="800000"/>
                      <a:headEnd/>
                      <a:tailEnd/>
                    </a:ln>
                  </pic:spPr>
                </pic:pic>
              </a:graphicData>
            </a:graphic>
          </wp:anchor>
        </w:drawing>
      </w: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5938F5" w:rsidP="002A66B4">
      <w:pPr>
        <w:rPr>
          <w:rFonts w:ascii="ＭＳ 明朝" w:eastAsia="ＭＳ 明朝" w:hAnsi="ＭＳ 明朝"/>
        </w:rPr>
      </w:pPr>
      <w:r>
        <w:rPr>
          <w:rFonts w:ascii="ＭＳ 明朝" w:eastAsia="ＭＳ 明朝" w:hAnsi="ＭＳ 明朝"/>
          <w:noProof/>
        </w:rPr>
        <w:pict>
          <v:shape id="_x0000_s1201" type="#_x0000_t61" style="position:absolute;left:0;text-align:left;margin-left:425.45pt;margin-top:9pt;width:90pt;height:94.5pt;z-index:251704320" adj="-4044,7966">
            <v:textbox style="mso-next-textbox:#_x0000_s1201" inset="5.85pt,.7pt,5.85pt,.7pt">
              <w:txbxContent>
                <w:p w:rsidR="00F10375" w:rsidRPr="002A66B4" w:rsidRDefault="00F10375">
                  <w:pPr>
                    <w:rPr>
                      <w:sz w:val="24"/>
                    </w:rPr>
                  </w:pPr>
                  <w:r>
                    <w:rPr>
                      <w:rFonts w:hint="eastAsia"/>
                    </w:rPr>
                    <w:t xml:space="preserve">　運動会や遠足などの学校行事について，経験の有無を記入する。</w:t>
                  </w:r>
                </w:p>
              </w:txbxContent>
            </v:textbox>
          </v:shape>
        </w:pict>
      </w: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Default="009E16A9" w:rsidP="002A66B4">
      <w:pPr>
        <w:rPr>
          <w:rFonts w:ascii="ＭＳ 明朝" w:eastAsia="ＭＳ 明朝" w:hAnsi="ＭＳ 明朝"/>
        </w:rPr>
      </w:pPr>
    </w:p>
    <w:p w:rsidR="009E16A9" w:rsidRPr="00877630" w:rsidRDefault="009E16A9" w:rsidP="002A66B4">
      <w:pPr>
        <w:rPr>
          <w:sz w:val="22"/>
        </w:rPr>
      </w:pPr>
      <w:r w:rsidRPr="00877630">
        <w:rPr>
          <w:rFonts w:hint="eastAsia"/>
          <w:sz w:val="22"/>
        </w:rPr>
        <w:t>【活用の仕方について】</w:t>
      </w:r>
    </w:p>
    <w:p w:rsidR="009E16A9" w:rsidRPr="000F2E0E" w:rsidRDefault="009E16A9" w:rsidP="002A66B4">
      <w:pPr>
        <w:rPr>
          <w:rFonts w:ascii="ＭＳ 明朝" w:eastAsia="ＭＳ 明朝" w:hAnsi="ＭＳ 明朝"/>
          <w:sz w:val="22"/>
        </w:rPr>
      </w:pPr>
      <w:r>
        <w:rPr>
          <w:rFonts w:ascii="ＭＳ 明朝" w:eastAsia="ＭＳ 明朝" w:hAnsi="ＭＳ 明朝" w:hint="eastAsia"/>
        </w:rPr>
        <w:t xml:space="preserve">　</w:t>
      </w:r>
      <w:r w:rsidRPr="00877630">
        <w:rPr>
          <w:rFonts w:ascii="ＭＳ 明朝" w:eastAsia="ＭＳ 明朝" w:hAnsi="ＭＳ 明朝" w:hint="eastAsia"/>
          <w:sz w:val="22"/>
        </w:rPr>
        <w:t>個人カードは，対象児童生徒の学級担任だけではなく，子どもに関わる全て</w:t>
      </w:r>
      <w:r w:rsidR="00877630" w:rsidRPr="00877630">
        <w:rPr>
          <w:rFonts w:ascii="ＭＳ 明朝" w:eastAsia="ＭＳ 明朝" w:hAnsi="ＭＳ 明朝" w:hint="eastAsia"/>
          <w:sz w:val="22"/>
        </w:rPr>
        <w:t>の指導者が必要なときに確認できることが大切</w:t>
      </w:r>
      <w:r w:rsidR="00877630" w:rsidRPr="000F2E0E">
        <w:rPr>
          <w:rFonts w:ascii="ＭＳ 明朝" w:eastAsia="ＭＳ 明朝" w:hAnsi="ＭＳ 明朝" w:hint="eastAsia"/>
          <w:sz w:val="22"/>
        </w:rPr>
        <w:t>です。</w:t>
      </w:r>
      <w:r w:rsidRPr="000F2E0E">
        <w:rPr>
          <w:rFonts w:ascii="ＭＳ 明朝" w:eastAsia="ＭＳ 明朝" w:hAnsi="ＭＳ 明朝" w:hint="eastAsia"/>
          <w:sz w:val="22"/>
        </w:rPr>
        <w:t>例えば，クリアファイルを用意して，個人カードと，</w:t>
      </w:r>
      <w:r w:rsidR="00CF7820" w:rsidRPr="000F2E0E">
        <w:rPr>
          <w:rFonts w:ascii="ＭＳ 明朝" w:eastAsia="ＭＳ 明朝" w:hAnsi="ＭＳ 明朝" w:hint="eastAsia"/>
          <w:sz w:val="22"/>
        </w:rPr>
        <w:t>次で紹介する「日本語の力見取り表」を一緒に保存するようにします</w:t>
      </w:r>
      <w:r w:rsidRPr="000F2E0E">
        <w:rPr>
          <w:rFonts w:ascii="ＭＳ 明朝" w:eastAsia="ＭＳ 明朝" w:hAnsi="ＭＳ 明朝" w:hint="eastAsia"/>
          <w:sz w:val="22"/>
        </w:rPr>
        <w:t>。それ以外にも，子どもの成長の様子が確認できる，作文やテストのコピーなどを一緒に入れておくとよいでしょう。</w:t>
      </w:r>
      <w:r w:rsidR="000C7C16" w:rsidRPr="000F2E0E">
        <w:rPr>
          <w:rFonts w:ascii="ＭＳ 明朝" w:eastAsia="ＭＳ 明朝" w:hAnsi="ＭＳ 明朝" w:hint="eastAsia"/>
          <w:sz w:val="22"/>
        </w:rPr>
        <w:t>ただ</w:t>
      </w:r>
      <w:r w:rsidR="00877630" w:rsidRPr="000F2E0E">
        <w:rPr>
          <w:rFonts w:ascii="ＭＳ 明朝" w:eastAsia="ＭＳ 明朝" w:hAnsi="ＭＳ 明朝" w:hint="eastAsia"/>
          <w:sz w:val="22"/>
        </w:rPr>
        <w:t>し，扱いについては「指導要録」と同様，</w:t>
      </w:r>
      <w:r w:rsidR="00CF7820" w:rsidRPr="000F2E0E">
        <w:rPr>
          <w:rFonts w:ascii="ＭＳ 明朝" w:eastAsia="ＭＳ 明朝" w:hAnsi="ＭＳ 明朝" w:hint="eastAsia"/>
          <w:sz w:val="22"/>
        </w:rPr>
        <w:t>必ず鍵のかかる場所で保管しましょう</w:t>
      </w:r>
      <w:r w:rsidR="00877630" w:rsidRPr="000F2E0E">
        <w:rPr>
          <w:rFonts w:ascii="ＭＳ 明朝" w:eastAsia="ＭＳ 明朝" w:hAnsi="ＭＳ 明朝" w:hint="eastAsia"/>
          <w:sz w:val="22"/>
        </w:rPr>
        <w:t>。</w:t>
      </w:r>
      <w:r w:rsidR="00CF7820" w:rsidRPr="000F2E0E">
        <w:rPr>
          <w:rFonts w:ascii="ＭＳ 明朝" w:eastAsia="ＭＳ 明朝" w:hAnsi="ＭＳ 明朝" w:hint="eastAsia"/>
          <w:sz w:val="22"/>
        </w:rPr>
        <w:t>※個人情報関係の書類です，厳重に管理しましょう。</w:t>
      </w:r>
    </w:p>
    <w:p w:rsidR="009E16A9" w:rsidRPr="000F2E0E" w:rsidRDefault="009E16A9" w:rsidP="002A66B4">
      <w:pPr>
        <w:rPr>
          <w:rFonts w:ascii="ＭＳ 明朝" w:eastAsia="ＭＳ 明朝" w:hAnsi="ＭＳ 明朝"/>
          <w:sz w:val="22"/>
        </w:rPr>
      </w:pPr>
      <w:r w:rsidRPr="000F2E0E">
        <w:rPr>
          <w:rFonts w:ascii="ＭＳ 明朝" w:eastAsia="ＭＳ 明朝" w:hAnsi="ＭＳ 明朝" w:hint="eastAsia"/>
          <w:sz w:val="22"/>
        </w:rPr>
        <w:t xml:space="preserve">　</w:t>
      </w:r>
      <w:r w:rsidR="00877630" w:rsidRPr="000F2E0E">
        <w:rPr>
          <w:rFonts w:ascii="ＭＳ 明朝" w:eastAsia="ＭＳ 明朝" w:hAnsi="ＭＳ 明朝" w:hint="eastAsia"/>
          <w:sz w:val="22"/>
        </w:rPr>
        <w:t>母国での生活経験や学習経験から，支援が必要な場面がはっきりとします。例えば，運動会の経験がない子どもに対しては，映像を見せたり，意義を説明したりする支援が必要です。教科学習の経験に</w:t>
      </w:r>
      <w:r w:rsidR="006502C9">
        <w:rPr>
          <w:rFonts w:ascii="ＭＳ 明朝" w:eastAsia="ＭＳ 明朝" w:hAnsi="ＭＳ 明朝" w:hint="eastAsia"/>
          <w:sz w:val="22"/>
        </w:rPr>
        <w:t xml:space="preserve">　　</w:t>
      </w:r>
      <w:r w:rsidR="00877630" w:rsidRPr="000F2E0E">
        <w:rPr>
          <w:rFonts w:ascii="ＭＳ 明朝" w:eastAsia="ＭＳ 明朝" w:hAnsi="ＭＳ 明朝" w:hint="eastAsia"/>
          <w:sz w:val="22"/>
        </w:rPr>
        <w:t>ついても，既習事項でない事柄については，日本語の習得に関係なく理解することができないと考えることが大切です。</w:t>
      </w:r>
    </w:p>
    <w:p w:rsidR="000C7C16" w:rsidRDefault="005938F5" w:rsidP="00A80E43">
      <w:pPr>
        <w:rPr>
          <w:rFonts w:ascii="ＭＳ 明朝" w:eastAsia="ＭＳ 明朝" w:hAnsi="ＭＳ 明朝"/>
          <w:sz w:val="22"/>
        </w:rPr>
      </w:pPr>
      <w:r>
        <w:rPr>
          <w:rFonts w:ascii="ＭＳ 明朝" w:eastAsia="ＭＳ 明朝" w:hAnsi="ＭＳ 明朝"/>
          <w:noProof/>
          <w:sz w:val="22"/>
        </w:rPr>
        <w:pict>
          <v:shape id="_x0000_s1220" type="#_x0000_t202" style="position:absolute;left:0;text-align:left;margin-left:242.45pt;margin-top:41.45pt;width:33.75pt;height:15.75pt;z-index:251720704" stroked="f">
            <v:textbox inset="5.85pt,.7pt,5.85pt,.7pt">
              <w:txbxContent>
                <w:p w:rsidR="00F10375" w:rsidRPr="00A20B5F" w:rsidRDefault="00F10375" w:rsidP="005B40F3">
                  <w:pPr>
                    <w:jc w:val="center"/>
                    <w:rPr>
                      <w:rFonts w:ascii="ＭＳ 明朝" w:eastAsia="ＭＳ 明朝" w:hAnsi="ＭＳ 明朝"/>
                    </w:rPr>
                  </w:pPr>
                  <w:r>
                    <w:rPr>
                      <w:rFonts w:ascii="ＭＳ 明朝" w:eastAsia="ＭＳ 明朝" w:hAnsi="ＭＳ 明朝" w:hint="eastAsia"/>
                    </w:rPr>
                    <w:t>12</w:t>
                  </w:r>
                </w:p>
              </w:txbxContent>
            </v:textbox>
          </v:shape>
        </w:pict>
      </w:r>
      <w:r w:rsidR="00877630" w:rsidRPr="000F2E0E">
        <w:rPr>
          <w:rFonts w:ascii="ＭＳ 明朝" w:eastAsia="ＭＳ 明朝" w:hAnsi="ＭＳ 明朝" w:hint="eastAsia"/>
          <w:sz w:val="22"/>
        </w:rPr>
        <w:t xml:space="preserve">　こ</w:t>
      </w:r>
      <w:r w:rsidR="000C7C16" w:rsidRPr="000F2E0E">
        <w:rPr>
          <w:rFonts w:ascii="ＭＳ 明朝" w:eastAsia="ＭＳ 明朝" w:hAnsi="ＭＳ 明朝" w:hint="eastAsia"/>
          <w:sz w:val="22"/>
        </w:rPr>
        <w:t>のように，一人一人の子どもについて</w:t>
      </w:r>
      <w:r w:rsidR="00F875F4" w:rsidRPr="000F2E0E">
        <w:rPr>
          <w:rFonts w:ascii="ＭＳ 明朝" w:eastAsia="ＭＳ 明朝" w:hAnsi="ＭＳ 明朝" w:hint="eastAsia"/>
          <w:sz w:val="22"/>
        </w:rPr>
        <w:t>現状を把握する</w:t>
      </w:r>
      <w:r w:rsidR="00F875F4">
        <w:rPr>
          <w:rFonts w:ascii="ＭＳ 明朝" w:eastAsia="ＭＳ 明朝" w:hAnsi="ＭＳ 明朝" w:hint="eastAsia"/>
          <w:sz w:val="22"/>
        </w:rPr>
        <w:t>ことが</w:t>
      </w:r>
      <w:r w:rsidR="00877630" w:rsidRPr="00877630">
        <w:rPr>
          <w:rFonts w:ascii="ＭＳ 明朝" w:eastAsia="ＭＳ 明朝" w:hAnsi="ＭＳ 明朝" w:hint="eastAsia"/>
          <w:sz w:val="22"/>
        </w:rPr>
        <w:t>大切です。</w:t>
      </w:r>
    </w:p>
    <w:p w:rsidR="00A80E43" w:rsidRPr="000C7C16" w:rsidRDefault="00E37DB4" w:rsidP="00A80E43">
      <w:pPr>
        <w:rPr>
          <w:rFonts w:ascii="ＭＳ 明朝" w:eastAsia="ＭＳ 明朝" w:hAnsi="ＭＳ 明朝"/>
          <w:sz w:val="22"/>
        </w:rPr>
      </w:pPr>
      <w:r>
        <w:rPr>
          <w:rFonts w:hint="eastAsia"/>
          <w:noProof/>
        </w:rPr>
        <w:lastRenderedPageBreak/>
        <w:drawing>
          <wp:anchor distT="0" distB="0" distL="114300" distR="114300" simplePos="0" relativeHeight="251774976" behindDoc="0" locked="0" layoutInCell="1" allowOverlap="1">
            <wp:simplePos x="0" y="0"/>
            <wp:positionH relativeFrom="column">
              <wp:posOffset>2540</wp:posOffset>
            </wp:positionH>
            <wp:positionV relativeFrom="paragraph">
              <wp:posOffset>2540</wp:posOffset>
            </wp:positionV>
            <wp:extent cx="6467475" cy="9370060"/>
            <wp:effectExtent l="19050" t="0" r="9525" b="0"/>
            <wp:wrapNone/>
            <wp:docPr id="337" name="図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7" cstate="print"/>
                    <a:srcRect/>
                    <a:stretch>
                      <a:fillRect/>
                    </a:stretch>
                  </pic:blipFill>
                  <pic:spPr bwMode="auto">
                    <a:xfrm>
                      <a:off x="0" y="0"/>
                      <a:ext cx="6464935" cy="9366380"/>
                    </a:xfrm>
                    <a:prstGeom prst="rect">
                      <a:avLst/>
                    </a:prstGeom>
                    <a:noFill/>
                    <a:ln w="9525">
                      <a:noFill/>
                      <a:miter lim="800000"/>
                      <a:headEnd/>
                      <a:tailEnd/>
                    </a:ln>
                  </pic:spPr>
                </pic:pic>
              </a:graphicData>
            </a:graphic>
          </wp:anchor>
        </w:drawing>
      </w:r>
      <w:r w:rsidR="00A80E43">
        <w:rPr>
          <w:rFonts w:hint="eastAsia"/>
        </w:rPr>
        <w:t xml:space="preserve">　　　　　　　　　　　　　　　 　　　</w:t>
      </w:r>
    </w:p>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Default="000C7C16" w:rsidP="00A80E43"/>
    <w:p w:rsidR="000C7C16" w:rsidRPr="000C7C16" w:rsidRDefault="000C7C16" w:rsidP="00A80E43">
      <w:pPr>
        <w:rPr>
          <w:rFonts w:ascii="ＭＳ 明朝" w:hAnsi="ＭＳ 明朝"/>
          <w:b/>
          <w:sz w:val="18"/>
          <w:szCs w:val="18"/>
        </w:rPr>
      </w:pPr>
    </w:p>
    <w:p w:rsidR="00A80E43" w:rsidRDefault="00A80E43" w:rsidP="00A80E43">
      <w:pPr>
        <w:rPr>
          <w:rFonts w:ascii="ＭＳ Ｐゴシック" w:eastAsia="ＭＳ Ｐゴシック" w:hAnsi="ＭＳ Ｐゴシック"/>
          <w:b/>
          <w:sz w:val="20"/>
          <w:szCs w:val="20"/>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5938F5" w:rsidP="00D32247">
      <w:pPr>
        <w:rPr>
          <w:sz w:val="24"/>
        </w:rPr>
      </w:pPr>
      <w:r w:rsidRPr="005938F5">
        <w:rPr>
          <w:noProof/>
        </w:rPr>
        <w:pict>
          <v:shape id="_x0000_s1341" type="#_x0000_t202" style="position:absolute;left:0;text-align:left;margin-left:241.5pt;margin-top:42.2pt;width:33.75pt;height:15.75pt;z-index:251769856" stroked="f">
            <v:textbox inset="5.85pt,.7pt,5.85pt,.7pt">
              <w:txbxContent>
                <w:p w:rsidR="00F10375" w:rsidRPr="00A20B5F" w:rsidRDefault="00F10375" w:rsidP="00093148">
                  <w:pPr>
                    <w:jc w:val="center"/>
                    <w:rPr>
                      <w:rFonts w:ascii="ＭＳ 明朝" w:eastAsia="ＭＳ 明朝" w:hAnsi="ＭＳ 明朝"/>
                    </w:rPr>
                  </w:pPr>
                  <w:r>
                    <w:rPr>
                      <w:rFonts w:ascii="ＭＳ 明朝" w:eastAsia="ＭＳ 明朝" w:hAnsi="ＭＳ 明朝" w:hint="eastAsia"/>
                    </w:rPr>
                    <w:t>13</w:t>
                  </w:r>
                </w:p>
              </w:txbxContent>
            </v:textbox>
          </v:shape>
        </w:pict>
      </w:r>
    </w:p>
    <w:p w:rsidR="000C7C16" w:rsidRDefault="00E37DB4" w:rsidP="00D32247">
      <w:pPr>
        <w:rPr>
          <w:sz w:val="24"/>
        </w:rPr>
      </w:pPr>
      <w:r w:rsidRPr="00E37DB4">
        <w:rPr>
          <w:noProof/>
        </w:rPr>
        <w:lastRenderedPageBreak/>
        <w:drawing>
          <wp:anchor distT="0" distB="0" distL="114300" distR="114300" simplePos="0" relativeHeight="251777024" behindDoc="0" locked="0" layoutInCell="1" allowOverlap="1">
            <wp:simplePos x="0" y="0"/>
            <wp:positionH relativeFrom="column">
              <wp:posOffset>2540</wp:posOffset>
            </wp:positionH>
            <wp:positionV relativeFrom="paragraph">
              <wp:posOffset>2540</wp:posOffset>
            </wp:positionV>
            <wp:extent cx="6467475" cy="9370060"/>
            <wp:effectExtent l="19050" t="0" r="9525" b="0"/>
            <wp:wrapNone/>
            <wp:docPr id="338" name="図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8" cstate="print"/>
                    <a:srcRect/>
                    <a:stretch>
                      <a:fillRect/>
                    </a:stretch>
                  </pic:blipFill>
                  <pic:spPr bwMode="auto">
                    <a:xfrm>
                      <a:off x="0" y="0"/>
                      <a:ext cx="6467475" cy="9370060"/>
                    </a:xfrm>
                    <a:prstGeom prst="rect">
                      <a:avLst/>
                    </a:prstGeom>
                    <a:noFill/>
                    <a:ln w="9525">
                      <a:noFill/>
                      <a:miter lim="800000"/>
                      <a:headEnd/>
                      <a:tailEnd/>
                    </a:ln>
                  </pic:spPr>
                </pic:pic>
              </a:graphicData>
            </a:graphic>
          </wp:anchor>
        </w:drawing>
      </w: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5938F5" w:rsidP="00D32247">
      <w:pPr>
        <w:rPr>
          <w:sz w:val="24"/>
        </w:rPr>
      </w:pPr>
      <w:r w:rsidRPr="005938F5">
        <w:rPr>
          <w:noProof/>
        </w:rPr>
        <w:pict>
          <v:shape id="_x0000_s1342" type="#_x0000_t202" style="position:absolute;left:0;text-align:left;margin-left:240.2pt;margin-top:43.7pt;width:33.75pt;height:15.75pt;z-index:251770880" stroked="f">
            <v:textbox inset="5.85pt,.7pt,5.85pt,.7pt">
              <w:txbxContent>
                <w:p w:rsidR="00F10375" w:rsidRPr="00A20B5F" w:rsidRDefault="00F10375" w:rsidP="00093148">
                  <w:pPr>
                    <w:jc w:val="center"/>
                    <w:rPr>
                      <w:rFonts w:ascii="ＭＳ 明朝" w:eastAsia="ＭＳ 明朝" w:hAnsi="ＭＳ 明朝"/>
                    </w:rPr>
                  </w:pPr>
                  <w:r>
                    <w:rPr>
                      <w:rFonts w:ascii="ＭＳ 明朝" w:eastAsia="ＭＳ 明朝" w:hAnsi="ＭＳ 明朝" w:hint="eastAsia"/>
                    </w:rPr>
                    <w:t>14</w:t>
                  </w:r>
                </w:p>
              </w:txbxContent>
            </v:textbox>
          </v:shape>
        </w:pict>
      </w:r>
    </w:p>
    <w:p w:rsidR="000C7C16" w:rsidRDefault="000C7C16" w:rsidP="00D32247">
      <w:pPr>
        <w:rPr>
          <w:sz w:val="24"/>
        </w:rPr>
      </w:pPr>
      <w:r w:rsidRPr="000C7C16">
        <w:rPr>
          <w:noProof/>
        </w:rPr>
        <w:lastRenderedPageBreak/>
        <w:drawing>
          <wp:anchor distT="0" distB="0" distL="114300" distR="114300" simplePos="0" relativeHeight="251766784" behindDoc="0" locked="0" layoutInCell="1" allowOverlap="1">
            <wp:simplePos x="0" y="0"/>
            <wp:positionH relativeFrom="column">
              <wp:posOffset>2540</wp:posOffset>
            </wp:positionH>
            <wp:positionV relativeFrom="paragraph">
              <wp:posOffset>2540</wp:posOffset>
            </wp:positionV>
            <wp:extent cx="6467475" cy="9410700"/>
            <wp:effectExtent l="19050" t="0" r="9525" b="0"/>
            <wp:wrapNone/>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9" cstate="print"/>
                    <a:srcRect/>
                    <a:stretch>
                      <a:fillRect/>
                    </a:stretch>
                  </pic:blipFill>
                  <pic:spPr bwMode="auto">
                    <a:xfrm>
                      <a:off x="0" y="0"/>
                      <a:ext cx="6464935" cy="9407004"/>
                    </a:xfrm>
                    <a:prstGeom prst="rect">
                      <a:avLst/>
                    </a:prstGeom>
                    <a:noFill/>
                    <a:ln w="9525">
                      <a:noFill/>
                      <a:miter lim="800000"/>
                      <a:headEnd/>
                      <a:tailEnd/>
                    </a:ln>
                  </pic:spPr>
                </pic:pic>
              </a:graphicData>
            </a:graphic>
          </wp:anchor>
        </w:drawing>
      </w: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5938F5" w:rsidP="00D32247">
      <w:pPr>
        <w:rPr>
          <w:sz w:val="24"/>
        </w:rPr>
      </w:pPr>
      <w:r w:rsidRPr="005938F5">
        <w:rPr>
          <w:noProof/>
        </w:rPr>
        <w:pict>
          <v:shape id="_x0000_s1343" type="#_x0000_t202" style="position:absolute;left:0;text-align:left;margin-left:241.5pt;margin-top:39.95pt;width:33.75pt;height:15.75pt;z-index:251771904" stroked="f">
            <v:textbox inset="5.85pt,.7pt,5.85pt,.7pt">
              <w:txbxContent>
                <w:p w:rsidR="00F10375" w:rsidRPr="00A20B5F" w:rsidRDefault="00F10375" w:rsidP="00093148">
                  <w:pPr>
                    <w:jc w:val="center"/>
                    <w:rPr>
                      <w:rFonts w:ascii="ＭＳ 明朝" w:eastAsia="ＭＳ 明朝" w:hAnsi="ＭＳ 明朝"/>
                    </w:rPr>
                  </w:pPr>
                  <w:r>
                    <w:rPr>
                      <w:rFonts w:ascii="ＭＳ 明朝" w:eastAsia="ＭＳ 明朝" w:hAnsi="ＭＳ 明朝" w:hint="eastAsia"/>
                    </w:rPr>
                    <w:t>15</w:t>
                  </w:r>
                </w:p>
              </w:txbxContent>
            </v:textbox>
          </v:shape>
        </w:pict>
      </w:r>
    </w:p>
    <w:p w:rsidR="000C7C16" w:rsidRDefault="000C7C16" w:rsidP="00D32247">
      <w:pPr>
        <w:rPr>
          <w:sz w:val="24"/>
        </w:rPr>
      </w:pPr>
      <w:r w:rsidRPr="000C7C16">
        <w:rPr>
          <w:noProof/>
        </w:rPr>
        <w:lastRenderedPageBreak/>
        <w:drawing>
          <wp:anchor distT="0" distB="0" distL="114300" distR="114300" simplePos="0" relativeHeight="251768832" behindDoc="0" locked="0" layoutInCell="1" allowOverlap="1">
            <wp:simplePos x="0" y="0"/>
            <wp:positionH relativeFrom="column">
              <wp:posOffset>2540</wp:posOffset>
            </wp:positionH>
            <wp:positionV relativeFrom="paragraph">
              <wp:posOffset>2540</wp:posOffset>
            </wp:positionV>
            <wp:extent cx="6464935" cy="9370060"/>
            <wp:effectExtent l="19050" t="0" r="0" b="0"/>
            <wp:wrapNone/>
            <wp:docPr id="316" name="図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0" cstate="print"/>
                    <a:srcRect/>
                    <a:stretch>
                      <a:fillRect/>
                    </a:stretch>
                  </pic:blipFill>
                  <pic:spPr bwMode="auto">
                    <a:xfrm>
                      <a:off x="0" y="0"/>
                      <a:ext cx="6467087" cy="9373179"/>
                    </a:xfrm>
                    <a:prstGeom prst="rect">
                      <a:avLst/>
                    </a:prstGeom>
                    <a:noFill/>
                    <a:ln w="9525">
                      <a:noFill/>
                      <a:miter lim="800000"/>
                      <a:headEnd/>
                      <a:tailEnd/>
                    </a:ln>
                  </pic:spPr>
                </pic:pic>
              </a:graphicData>
            </a:graphic>
          </wp:anchor>
        </w:drawing>
      </w: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0C7C16" w:rsidP="00D32247">
      <w:pPr>
        <w:rPr>
          <w:sz w:val="24"/>
        </w:rPr>
      </w:pPr>
    </w:p>
    <w:p w:rsidR="000C7C16" w:rsidRDefault="005938F5" w:rsidP="00D32247">
      <w:pPr>
        <w:rPr>
          <w:sz w:val="24"/>
        </w:rPr>
      </w:pPr>
      <w:r w:rsidRPr="005938F5">
        <w:rPr>
          <w:noProof/>
        </w:rPr>
        <w:pict>
          <v:shape id="_x0000_s1344" type="#_x0000_t202" style="position:absolute;left:0;text-align:left;margin-left:241.7pt;margin-top:42.2pt;width:33.75pt;height:15.75pt;z-index:251772928" stroked="f">
            <v:textbox inset="5.85pt,.7pt,5.85pt,.7pt">
              <w:txbxContent>
                <w:p w:rsidR="00F10375" w:rsidRPr="00A20B5F" w:rsidRDefault="00F10375" w:rsidP="00093148">
                  <w:pPr>
                    <w:jc w:val="center"/>
                    <w:rPr>
                      <w:rFonts w:ascii="ＭＳ 明朝" w:eastAsia="ＭＳ 明朝" w:hAnsi="ＭＳ 明朝"/>
                    </w:rPr>
                  </w:pPr>
                  <w:r>
                    <w:rPr>
                      <w:rFonts w:ascii="ＭＳ 明朝" w:eastAsia="ＭＳ 明朝" w:hAnsi="ＭＳ 明朝" w:hint="eastAsia"/>
                    </w:rPr>
                    <w:t>16</w:t>
                  </w:r>
                </w:p>
              </w:txbxContent>
            </v:textbox>
          </v:shape>
        </w:pict>
      </w:r>
    </w:p>
    <w:p w:rsidR="00D32247" w:rsidRPr="00A32E24" w:rsidRDefault="00D32247" w:rsidP="00D32247">
      <w:pPr>
        <w:rPr>
          <w:sz w:val="16"/>
        </w:rPr>
      </w:pPr>
      <w:r w:rsidRPr="00586F0F">
        <w:rPr>
          <w:rFonts w:hint="eastAsia"/>
          <w:sz w:val="24"/>
          <w:bdr w:val="single" w:sz="4" w:space="0" w:color="auto"/>
        </w:rPr>
        <w:lastRenderedPageBreak/>
        <w:t>資料</w:t>
      </w:r>
      <w:r w:rsidR="00F60B4B" w:rsidRPr="00586F0F">
        <w:rPr>
          <w:rFonts w:hint="eastAsia"/>
          <w:sz w:val="24"/>
          <w:bdr w:val="single" w:sz="4" w:space="0" w:color="auto"/>
        </w:rPr>
        <w:t>3</w:t>
      </w:r>
      <w:r w:rsidRPr="002A66B4">
        <w:rPr>
          <w:rFonts w:hint="eastAsia"/>
          <w:sz w:val="24"/>
        </w:rPr>
        <w:t xml:space="preserve">　</w:t>
      </w:r>
      <w:r w:rsidR="005B40F3">
        <w:rPr>
          <w:rFonts w:hint="eastAsia"/>
          <w:sz w:val="24"/>
        </w:rPr>
        <w:t>「日本語の力見取り表」</w:t>
      </w:r>
      <w:r w:rsidRPr="009E16A9">
        <w:rPr>
          <w:rFonts w:hint="eastAsia"/>
          <w:sz w:val="24"/>
        </w:rPr>
        <w:t>の記入</w:t>
      </w:r>
      <w:r>
        <w:rPr>
          <w:rFonts w:hint="eastAsia"/>
          <w:sz w:val="24"/>
        </w:rPr>
        <w:t>と活用について</w:t>
      </w:r>
      <w:r w:rsidR="0083055B">
        <w:rPr>
          <w:rFonts w:hint="eastAsia"/>
          <w:sz w:val="24"/>
        </w:rPr>
        <w:t xml:space="preserve">　　</w:t>
      </w:r>
      <w:r w:rsidR="00A32E24" w:rsidRPr="00A32E24">
        <w:rPr>
          <w:rFonts w:hint="eastAsia"/>
        </w:rPr>
        <w:t xml:space="preserve">　</w:t>
      </w:r>
      <w:r w:rsidR="00A32E24">
        <w:rPr>
          <w:rFonts w:hint="eastAsia"/>
        </w:rPr>
        <w:t xml:space="preserve">　</w:t>
      </w:r>
      <w:r w:rsidR="00EF512D">
        <w:rPr>
          <w:rFonts w:hint="eastAsia"/>
          <w:sz w:val="16"/>
        </w:rPr>
        <w:t>※「日本語の力見取り表」はp.19,20に</w:t>
      </w:r>
      <w:r w:rsidR="00A32E24" w:rsidRPr="00A32E24">
        <w:rPr>
          <w:rFonts w:hint="eastAsia"/>
          <w:sz w:val="16"/>
        </w:rPr>
        <w:t>掲載</w:t>
      </w:r>
    </w:p>
    <w:p w:rsidR="005B40F3" w:rsidRDefault="005B40F3" w:rsidP="005B40F3">
      <w:pPr>
        <w:rPr>
          <w:rFonts w:asciiTheme="minorEastAsia" w:eastAsiaTheme="minorEastAsia" w:hAnsiTheme="minorEastAsia"/>
          <w:sz w:val="24"/>
          <w:szCs w:val="24"/>
        </w:rPr>
      </w:pPr>
    </w:p>
    <w:p w:rsidR="005B40F3" w:rsidRPr="000E5841" w:rsidRDefault="005B40F3" w:rsidP="005B40F3">
      <w:pPr>
        <w:rPr>
          <w:rFonts w:asciiTheme="minorEastAsia" w:eastAsiaTheme="minorEastAsia" w:hAnsiTheme="minorEastAsia"/>
          <w:sz w:val="24"/>
          <w:szCs w:val="24"/>
        </w:rPr>
      </w:pPr>
      <w:r w:rsidRPr="000E5841">
        <w:rPr>
          <w:rFonts w:asciiTheme="minorEastAsia" w:eastAsiaTheme="minorEastAsia" w:hAnsiTheme="minorEastAsia" w:hint="eastAsia"/>
          <w:sz w:val="24"/>
          <w:szCs w:val="24"/>
        </w:rPr>
        <w:t>○子どもの言語の力には次の</w:t>
      </w:r>
      <w:r w:rsidRPr="000E5841">
        <w:rPr>
          <w:rFonts w:asciiTheme="majorEastAsia" w:eastAsiaTheme="majorEastAsia" w:hAnsiTheme="majorEastAsia" w:hint="eastAsia"/>
          <w:b/>
          <w:sz w:val="24"/>
          <w:szCs w:val="24"/>
        </w:rPr>
        <w:t>三つの特徴</w:t>
      </w:r>
      <w:r>
        <w:rPr>
          <w:rFonts w:asciiTheme="minorEastAsia" w:eastAsiaTheme="minorEastAsia" w:hAnsiTheme="minorEastAsia" w:hint="eastAsia"/>
          <w:sz w:val="24"/>
          <w:szCs w:val="24"/>
        </w:rPr>
        <w:t>があるとい</w:t>
      </w:r>
      <w:r w:rsidRPr="000E5841">
        <w:rPr>
          <w:rFonts w:asciiTheme="minorEastAsia" w:eastAsiaTheme="minorEastAsia" w:hAnsiTheme="minorEastAsia" w:hint="eastAsia"/>
          <w:sz w:val="24"/>
          <w:szCs w:val="24"/>
        </w:rPr>
        <w:t>われています。</w:t>
      </w:r>
    </w:p>
    <w:p w:rsidR="005B40F3" w:rsidRPr="000E5841" w:rsidRDefault="005938F5" w:rsidP="005B40F3">
      <w:pPr>
        <w:rPr>
          <w:rFonts w:asciiTheme="majorEastAsia" w:eastAsiaTheme="majorEastAsia" w:hAnsiTheme="majorEastAsia"/>
          <w:sz w:val="24"/>
          <w:szCs w:val="24"/>
        </w:rPr>
      </w:pPr>
      <w:r>
        <w:rPr>
          <w:rFonts w:asciiTheme="majorEastAsia" w:eastAsiaTheme="majorEastAsia" w:hAnsiTheme="majorEastAsia"/>
          <w:noProof/>
          <w:sz w:val="24"/>
          <w:szCs w:val="24"/>
        </w:rPr>
        <w:pict>
          <v:roundrect id="_x0000_s1209" style="position:absolute;left:0;text-align:left;margin-left:176.75pt;margin-top:12.9pt;width:148.85pt;height:65.25pt;z-index:251709440" arcsize="10923f" fillcolor="#d8d8d8 [2732]" strokecolor="black [3213]" strokeweight="4.5pt">
            <v:stroke linestyle="thinThick"/>
            <v:textbox inset="5.85pt,1.15mm,5.85pt,.7pt">
              <w:txbxContent>
                <w:p w:rsidR="00F10375" w:rsidRPr="00577F1B" w:rsidRDefault="00F10375" w:rsidP="00DE1335">
                  <w:pPr>
                    <w:spacing w:beforeLines="50" w:line="260" w:lineRule="exact"/>
                    <w:jc w:val="center"/>
                    <w:rPr>
                      <w:sz w:val="36"/>
                    </w:rPr>
                  </w:pPr>
                  <w:r w:rsidRPr="00577F1B">
                    <w:rPr>
                      <w:rFonts w:hint="eastAsia"/>
                      <w:sz w:val="36"/>
                    </w:rPr>
                    <w:t>非均質性</w:t>
                  </w:r>
                </w:p>
                <w:p w:rsidR="00F10375" w:rsidRPr="00577F1B" w:rsidRDefault="00F10375" w:rsidP="00DE1335">
                  <w:pPr>
                    <w:spacing w:beforeLines="50" w:line="280" w:lineRule="exact"/>
                    <w:jc w:val="center"/>
                    <w:rPr>
                      <w:w w:val="90"/>
                      <w:sz w:val="22"/>
                    </w:rPr>
                  </w:pPr>
                  <w:r w:rsidRPr="00577F1B">
                    <w:rPr>
                      <w:rFonts w:hint="eastAsia"/>
                      <w:w w:val="90"/>
                      <w:sz w:val="22"/>
                    </w:rPr>
                    <w:t>場面や状況に応じて変わる</w:t>
                  </w:r>
                </w:p>
              </w:txbxContent>
            </v:textbox>
          </v:roundrect>
        </w:pict>
      </w:r>
      <w:r>
        <w:rPr>
          <w:rFonts w:asciiTheme="majorEastAsia" w:eastAsiaTheme="majorEastAsia" w:hAnsiTheme="majorEastAsia"/>
          <w:noProof/>
          <w:sz w:val="24"/>
          <w:szCs w:val="24"/>
        </w:rPr>
        <w:pict>
          <v:roundrect id="_x0000_s1210" style="position:absolute;left:0;text-align:left;margin-left:342.75pt;margin-top:11.35pt;width:147.4pt;height:66.8pt;z-index:251710464" arcsize="10923f" fillcolor="#d8d8d8 [2732]" strokecolor="black [3213]" strokeweight="4.5pt">
            <v:stroke linestyle="thinThick"/>
            <v:textbox inset="5.85pt,1.15mm,5.85pt,.7pt">
              <w:txbxContent>
                <w:p w:rsidR="00F10375" w:rsidRPr="00577F1B" w:rsidRDefault="00F10375" w:rsidP="00DE1335">
                  <w:pPr>
                    <w:spacing w:beforeLines="50" w:line="260" w:lineRule="exact"/>
                    <w:jc w:val="center"/>
                    <w:rPr>
                      <w:sz w:val="36"/>
                    </w:rPr>
                  </w:pPr>
                  <w:r w:rsidRPr="00577F1B">
                    <w:rPr>
                      <w:rFonts w:hint="eastAsia"/>
                      <w:sz w:val="36"/>
                    </w:rPr>
                    <w:t>相互作用性</w:t>
                  </w:r>
                </w:p>
                <w:p w:rsidR="00F10375" w:rsidRPr="00577F1B" w:rsidRDefault="00F10375" w:rsidP="00DE1335">
                  <w:pPr>
                    <w:spacing w:beforeLines="50" w:line="280" w:lineRule="exact"/>
                    <w:jc w:val="center"/>
                    <w:rPr>
                      <w:w w:val="90"/>
                      <w:sz w:val="22"/>
                    </w:rPr>
                  </w:pPr>
                  <w:r w:rsidRPr="00577F1B">
                    <w:rPr>
                      <w:rFonts w:hint="eastAsia"/>
                      <w:w w:val="90"/>
                      <w:sz w:val="22"/>
                    </w:rPr>
                    <w:t>目的や相手によって異なる</w:t>
                  </w:r>
                </w:p>
              </w:txbxContent>
            </v:textbox>
          </v:roundrect>
        </w:pict>
      </w:r>
      <w:r>
        <w:rPr>
          <w:rFonts w:asciiTheme="majorEastAsia" w:eastAsiaTheme="majorEastAsia" w:hAnsiTheme="majorEastAsia"/>
          <w:noProof/>
          <w:sz w:val="24"/>
          <w:szCs w:val="24"/>
        </w:rPr>
        <w:pict>
          <v:roundrect id="_x0000_s1208" style="position:absolute;left:0;text-align:left;margin-left:5.95pt;margin-top:13.65pt;width:153.5pt;height:66.05pt;z-index:251708416" arcsize="10923f" fillcolor="#d8d8d8 [2732]" strokecolor="black [3213]" strokeweight="4.5pt">
            <v:stroke linestyle="thinThick"/>
            <v:textbox inset="5.85pt,.7pt,5.85pt,.7pt">
              <w:txbxContent>
                <w:p w:rsidR="00F10375" w:rsidRPr="00577F1B" w:rsidRDefault="00F10375" w:rsidP="005B40F3">
                  <w:pPr>
                    <w:jc w:val="center"/>
                    <w:rPr>
                      <w:sz w:val="36"/>
                    </w:rPr>
                  </w:pPr>
                  <w:r w:rsidRPr="00577F1B">
                    <w:rPr>
                      <w:rFonts w:hint="eastAsia"/>
                      <w:sz w:val="36"/>
                    </w:rPr>
                    <w:t>動態性</w:t>
                  </w:r>
                </w:p>
                <w:p w:rsidR="00F10375" w:rsidRPr="00577F1B" w:rsidRDefault="00F10375" w:rsidP="005B40F3">
                  <w:pPr>
                    <w:jc w:val="center"/>
                    <w:rPr>
                      <w:sz w:val="22"/>
                    </w:rPr>
                  </w:pPr>
                  <w:r w:rsidRPr="00577F1B">
                    <w:rPr>
                      <w:rFonts w:hint="eastAsia"/>
                      <w:sz w:val="22"/>
                    </w:rPr>
                    <w:t>常に変化している</w:t>
                  </w:r>
                </w:p>
              </w:txbxContent>
            </v:textbox>
          </v:roundrect>
        </w:pict>
      </w:r>
    </w:p>
    <w:p w:rsidR="000C7C16" w:rsidRDefault="000C7C16" w:rsidP="005B40F3"/>
    <w:p w:rsidR="005B40F3" w:rsidRDefault="005B40F3" w:rsidP="005B40F3"/>
    <w:p w:rsidR="005B40F3" w:rsidRDefault="005B40F3" w:rsidP="005B40F3"/>
    <w:p w:rsidR="005B40F3" w:rsidRDefault="005B40F3" w:rsidP="005B40F3"/>
    <w:p w:rsidR="005B40F3" w:rsidRPr="00AB7065" w:rsidRDefault="005B40F3" w:rsidP="005B40F3">
      <w:pPr>
        <w:rPr>
          <w:rFonts w:ascii="ＭＳ 明朝" w:eastAsia="ＭＳ 明朝" w:hAnsi="ＭＳ 明朝"/>
          <w:sz w:val="24"/>
        </w:rPr>
      </w:pPr>
      <w:r w:rsidRPr="000E5841">
        <w:rPr>
          <w:rFonts w:hAnsi="ＭＳ 明朝" w:hint="eastAsia"/>
        </w:rPr>
        <w:t xml:space="preserve">　</w:t>
      </w:r>
      <w:r w:rsidRPr="00AB7065">
        <w:rPr>
          <w:rFonts w:ascii="ＭＳ 明朝" w:eastAsia="ＭＳ 明朝" w:hAnsi="ＭＳ 明朝" w:hint="eastAsia"/>
          <w:sz w:val="24"/>
        </w:rPr>
        <w:t>更に，</w:t>
      </w:r>
      <w:r w:rsidRPr="00AB7065">
        <w:rPr>
          <w:rFonts w:hint="eastAsia"/>
          <w:sz w:val="24"/>
        </w:rPr>
        <w:t>子どもは認知面でも言語面でも発達の途中</w:t>
      </w:r>
      <w:r w:rsidRPr="00AB7065">
        <w:rPr>
          <w:rFonts w:ascii="ＭＳ 明朝" w:eastAsia="ＭＳ 明朝" w:hAnsi="ＭＳ 明朝" w:hint="eastAsia"/>
          <w:sz w:val="24"/>
        </w:rPr>
        <w:t>にあります。そのため，日本語指導が必要な子どもたちの日本語の力は，ペーパーテストではとらえきれないと考えられます。</w:t>
      </w:r>
    </w:p>
    <w:p w:rsidR="005B40F3" w:rsidRPr="00AB7065" w:rsidRDefault="005B40F3" w:rsidP="005B40F3">
      <w:pPr>
        <w:rPr>
          <w:rFonts w:ascii="ＭＳ 明朝" w:eastAsia="ＭＳ 明朝" w:hAnsi="ＭＳ 明朝"/>
          <w:sz w:val="24"/>
        </w:rPr>
      </w:pPr>
      <w:r w:rsidRPr="00AB7065">
        <w:rPr>
          <w:rFonts w:ascii="ＭＳ 明朝" w:eastAsia="ＭＳ 明朝" w:hAnsi="ＭＳ 明朝" w:hint="eastAsia"/>
          <w:sz w:val="24"/>
        </w:rPr>
        <w:t xml:space="preserve">　そこで，以下の5点に配慮して「日本語の力見取り表」を作成しました。</w:t>
      </w:r>
    </w:p>
    <w:p w:rsidR="005B40F3" w:rsidRDefault="005938F5" w:rsidP="005B40F3">
      <w:r>
        <w:rPr>
          <w:noProof/>
        </w:rPr>
        <w:pict>
          <v:shape id="_x0000_s1211" type="#_x0000_t202" style="position:absolute;left:0;text-align:left;margin-left:17.15pt;margin-top:11.85pt;width:320.6pt;height:104.6pt;z-index:251711488" filled="f" strokecolor="black [3213]" strokeweight="1.5pt">
            <v:stroke dashstyle="1 1"/>
            <v:textbox inset="5.85pt,.7pt,5.85pt,.7pt">
              <w:txbxContent>
                <w:p w:rsidR="00F10375" w:rsidRPr="00553BA5" w:rsidRDefault="00F10375" w:rsidP="005B40F3">
                  <w:pPr>
                    <w:spacing w:line="276" w:lineRule="auto"/>
                    <w:rPr>
                      <w:sz w:val="24"/>
                    </w:rPr>
                  </w:pPr>
                  <w:r w:rsidRPr="00553BA5">
                    <w:rPr>
                      <w:rFonts w:hint="eastAsia"/>
                      <w:sz w:val="24"/>
                    </w:rPr>
                    <w:t>○子どもに関わる全ての指導者が使えること</w:t>
                  </w:r>
                </w:p>
                <w:p w:rsidR="00F10375" w:rsidRPr="00553BA5" w:rsidRDefault="00F10375" w:rsidP="005B40F3">
                  <w:pPr>
                    <w:spacing w:line="276" w:lineRule="auto"/>
                    <w:rPr>
                      <w:sz w:val="24"/>
                    </w:rPr>
                  </w:pPr>
                  <w:r w:rsidRPr="00553BA5">
                    <w:rPr>
                      <w:rFonts w:hint="eastAsia"/>
                      <w:sz w:val="24"/>
                    </w:rPr>
                    <w:t>○子どもの様子から見取ること</w:t>
                  </w:r>
                </w:p>
                <w:p w:rsidR="00F10375" w:rsidRPr="00553BA5" w:rsidRDefault="00F10375" w:rsidP="005B40F3">
                  <w:pPr>
                    <w:spacing w:line="276" w:lineRule="auto"/>
                    <w:rPr>
                      <w:sz w:val="24"/>
                    </w:rPr>
                  </w:pPr>
                  <w:r>
                    <w:rPr>
                      <w:rFonts w:hint="eastAsia"/>
                      <w:sz w:val="24"/>
                    </w:rPr>
                    <w:t xml:space="preserve">○聞く・話す・読む・書く </w:t>
                  </w:r>
                  <w:r w:rsidRPr="00553BA5">
                    <w:rPr>
                      <w:rFonts w:hint="eastAsia"/>
                      <w:sz w:val="24"/>
                    </w:rPr>
                    <w:t>の4技能から見取ること</w:t>
                  </w:r>
                </w:p>
                <w:p w:rsidR="00F10375" w:rsidRPr="00553BA5" w:rsidRDefault="00F10375" w:rsidP="005B40F3">
                  <w:pPr>
                    <w:spacing w:line="276" w:lineRule="auto"/>
                    <w:rPr>
                      <w:sz w:val="24"/>
                    </w:rPr>
                  </w:pPr>
                  <w:r w:rsidRPr="00553BA5">
                    <w:rPr>
                      <w:rFonts w:hint="eastAsia"/>
                      <w:sz w:val="24"/>
                    </w:rPr>
                    <w:t>○小・中学校9年間継続して把握すること</w:t>
                  </w:r>
                </w:p>
                <w:p w:rsidR="00F10375" w:rsidRPr="00553BA5" w:rsidRDefault="00F10375" w:rsidP="005B40F3">
                  <w:pPr>
                    <w:spacing w:line="276" w:lineRule="auto"/>
                    <w:rPr>
                      <w:sz w:val="24"/>
                    </w:rPr>
                  </w:pPr>
                  <w:r w:rsidRPr="00553BA5">
                    <w:rPr>
                      <w:rFonts w:hint="eastAsia"/>
                      <w:sz w:val="24"/>
                    </w:rPr>
                    <w:t>○見取った結果が支援につながること</w:t>
                  </w:r>
                </w:p>
              </w:txbxContent>
            </v:textbox>
          </v:shape>
        </w:pict>
      </w:r>
    </w:p>
    <w:p w:rsidR="005B40F3" w:rsidRDefault="005B40F3" w:rsidP="005B40F3"/>
    <w:p w:rsidR="00E10071" w:rsidRDefault="005938F5" w:rsidP="00A30D76">
      <w:pPr>
        <w:jc w:val="left"/>
        <w:rPr>
          <w:rFonts w:ascii="ＭＳ 明朝" w:eastAsia="ＭＳ 明朝" w:hAnsi="ＭＳ 明朝"/>
          <w:sz w:val="22"/>
        </w:rPr>
      </w:pPr>
      <w:r>
        <w:rPr>
          <w:rFonts w:ascii="ＭＳ 明朝" w:eastAsia="ＭＳ 明朝" w:hAnsi="ＭＳ 明朝"/>
          <w:noProof/>
          <w:sz w:val="22"/>
        </w:rPr>
        <w:pict>
          <v:shape id="_x0000_s1219" type="#_x0000_t62" style="position:absolute;margin-left:102.15pt;margin-top:423.3pt;width:137.4pt;height:40.3pt;z-index:251719680" adj="-5251,-7665" fillcolor="white [3212]" strokecolor="black [3213]" strokeweight="2.25pt">
            <v:textbox inset="5.85pt,.7pt,5.85pt,.7pt">
              <w:txbxContent>
                <w:p w:rsidR="00F10375" w:rsidRPr="000A15AE" w:rsidRDefault="00F10375" w:rsidP="005B40F3">
                  <w:pPr>
                    <w:rPr>
                      <w:b/>
                      <w:sz w:val="24"/>
                    </w:rPr>
                  </w:pPr>
                  <w:r>
                    <w:rPr>
                      <w:rFonts w:hint="eastAsia"/>
                      <w:b/>
                      <w:sz w:val="24"/>
                    </w:rPr>
                    <w:t>子どもの様子の項目以外の特記事項</w:t>
                  </w:r>
                </w:p>
              </w:txbxContent>
            </v:textbox>
          </v:shape>
        </w:pict>
      </w:r>
      <w:r>
        <w:rPr>
          <w:rFonts w:ascii="ＭＳ 明朝" w:eastAsia="ＭＳ 明朝" w:hAnsi="ＭＳ 明朝"/>
          <w:noProof/>
          <w:sz w:val="22"/>
        </w:rPr>
        <w:pict>
          <v:roundrect id="_x0000_s1218" style="position:absolute;margin-left:5.95pt;margin-top:310.55pt;width:57.25pt;height:158.55pt;z-index:251718656" arcsize="10923f" filled="f" strokecolor="black [3213]" strokeweight="4.5pt">
            <v:stroke dashstyle="1 1"/>
            <v:textbox inset="5.85pt,.7pt,5.85pt,.7pt"/>
          </v:roundrect>
        </w:pict>
      </w:r>
      <w:r>
        <w:rPr>
          <w:rFonts w:ascii="ＭＳ 明朝" w:eastAsia="ＭＳ 明朝" w:hAnsi="ＭＳ 明朝"/>
          <w:noProof/>
          <w:sz w:val="22"/>
        </w:rPr>
        <w:pict>
          <v:roundrect id="_x0000_s1216" style="position:absolute;margin-left:102.15pt;margin-top:201.95pt;width:163.9pt;height:110.6pt;z-index:251716608" arcsize="10923f" filled="f" strokecolor="black [3213]" strokeweight="4.5pt">
            <v:stroke dashstyle="1 1"/>
            <v:textbox inset="5.85pt,.7pt,5.85pt,.7pt"/>
          </v:roundrect>
        </w:pict>
      </w:r>
      <w:r>
        <w:rPr>
          <w:rFonts w:ascii="ＭＳ 明朝" w:eastAsia="ＭＳ 明朝" w:hAnsi="ＭＳ 明朝"/>
          <w:noProof/>
          <w:sz w:val="22"/>
        </w:rPr>
        <w:pict>
          <v:shape id="_x0000_s1215" type="#_x0000_t62" style="position:absolute;margin-left:285.1pt;margin-top:79pt;width:194.65pt;height:40.3pt;z-index:251715584" adj="3329,61075" fillcolor="white [3212]" strokecolor="black [3213]" strokeweight="2.25pt">
            <v:textbox inset="5.85pt,.7pt,5.85pt,.7pt">
              <w:txbxContent>
                <w:p w:rsidR="00F10375" w:rsidRDefault="00F10375" w:rsidP="005B40F3">
                  <w:pPr>
                    <w:rPr>
                      <w:b/>
                      <w:sz w:val="24"/>
                    </w:rPr>
                  </w:pPr>
                  <w:r>
                    <w:rPr>
                      <w:rFonts w:hint="eastAsia"/>
                      <w:b/>
                      <w:sz w:val="24"/>
                    </w:rPr>
                    <w:t>小・中学校9</w:t>
                  </w:r>
                  <w:r>
                    <w:rPr>
                      <w:rFonts w:hint="eastAsia"/>
                      <w:b/>
                      <w:sz w:val="24"/>
                    </w:rPr>
                    <w:t>年間継続して記入</w:t>
                  </w:r>
                </w:p>
                <w:p w:rsidR="00F10375" w:rsidRPr="000A15AE" w:rsidRDefault="00F10375" w:rsidP="005B40F3">
                  <w:pPr>
                    <w:rPr>
                      <w:b/>
                      <w:sz w:val="24"/>
                    </w:rPr>
                  </w:pPr>
                  <w:r>
                    <w:rPr>
                      <w:rFonts w:hint="eastAsia"/>
                      <w:b/>
                      <w:sz w:val="24"/>
                    </w:rPr>
                    <w:t>年間3回記入</w:t>
                  </w:r>
                </w:p>
              </w:txbxContent>
            </v:textbox>
          </v:shape>
        </w:pict>
      </w:r>
      <w:r>
        <w:rPr>
          <w:rFonts w:ascii="ＭＳ 明朝" w:eastAsia="ＭＳ 明朝" w:hAnsi="ＭＳ 明朝"/>
          <w:noProof/>
          <w:sz w:val="22"/>
        </w:rPr>
        <w:pict>
          <v:roundrect id="_x0000_s1212" style="position:absolute;margin-left:.6pt;margin-top:201.95pt;width:92pt;height:107.25pt;z-index:251712512" arcsize="10923f" filled="f" strokecolor="black [3213]" strokeweight="4.5pt">
            <v:stroke dashstyle="1 1"/>
            <v:textbox inset="5.85pt,.7pt,5.85pt,.7pt"/>
          </v:roundrect>
        </w:pict>
      </w:r>
      <w:r>
        <w:rPr>
          <w:rFonts w:ascii="ＭＳ 明朝" w:eastAsia="ＭＳ 明朝" w:hAnsi="ＭＳ 明朝"/>
          <w:noProof/>
          <w:sz w:val="22"/>
        </w:rPr>
        <w:pict>
          <v:shape id="_x0000_s1213" type="#_x0000_t62" style="position:absolute;margin-left:148.1pt;margin-top:140.95pt;width:137.4pt;height:40.3pt;z-index:251713536" adj="-8552,32534" fillcolor="white [3212]" strokecolor="black [3213]" strokeweight="2.25pt">
            <v:textbox style="mso-next-textbox:#_x0000_s1213" inset="5.85pt,.7pt,5.85pt,.7pt">
              <w:txbxContent>
                <w:p w:rsidR="00F10375" w:rsidRPr="000A15AE" w:rsidRDefault="00F10375" w:rsidP="005B40F3">
                  <w:pPr>
                    <w:rPr>
                      <w:b/>
                      <w:sz w:val="24"/>
                    </w:rPr>
                  </w:pPr>
                  <w:r w:rsidRPr="000A15AE">
                    <w:rPr>
                      <w:rFonts w:hint="eastAsia"/>
                      <w:b/>
                      <w:sz w:val="24"/>
                    </w:rPr>
                    <w:t>聞くこと・話すこと</w:t>
                  </w:r>
                </w:p>
                <w:p w:rsidR="00F10375" w:rsidRPr="000A15AE" w:rsidRDefault="00F10375" w:rsidP="005B40F3">
                  <w:pPr>
                    <w:rPr>
                      <w:b/>
                      <w:sz w:val="24"/>
                    </w:rPr>
                  </w:pPr>
                  <w:r w:rsidRPr="000A15AE">
                    <w:rPr>
                      <w:rFonts w:hint="eastAsia"/>
                      <w:b/>
                      <w:sz w:val="24"/>
                    </w:rPr>
                    <w:t>読むこと・書くこと</w:t>
                  </w:r>
                </w:p>
              </w:txbxContent>
            </v:textbox>
          </v:shape>
        </w:pict>
      </w:r>
      <w:r w:rsidR="005B40F3" w:rsidRPr="005B40F3">
        <w:rPr>
          <w:rFonts w:ascii="ＭＳ 明朝" w:eastAsia="ＭＳ 明朝" w:hAnsi="ＭＳ 明朝"/>
          <w:noProof/>
          <w:sz w:val="22"/>
        </w:rPr>
        <w:drawing>
          <wp:anchor distT="0" distB="0" distL="114300" distR="114300" simplePos="0" relativeHeight="251706368" behindDoc="0" locked="0" layoutInCell="1" allowOverlap="1">
            <wp:simplePos x="0" y="0"/>
            <wp:positionH relativeFrom="column">
              <wp:posOffset>-6985</wp:posOffset>
            </wp:positionH>
            <wp:positionV relativeFrom="paragraph">
              <wp:posOffset>1669415</wp:posOffset>
            </wp:positionV>
            <wp:extent cx="6296025" cy="4552950"/>
            <wp:effectExtent l="19050" t="0" r="0" b="0"/>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r="-2819" b="45165"/>
                    <a:stretch>
                      <a:fillRect/>
                    </a:stretch>
                  </pic:blipFill>
                  <pic:spPr bwMode="auto">
                    <a:xfrm>
                      <a:off x="0" y="0"/>
                      <a:ext cx="6296025" cy="4552950"/>
                    </a:xfrm>
                    <a:prstGeom prst="rect">
                      <a:avLst/>
                    </a:prstGeom>
                    <a:noFill/>
                    <a:ln w="9525">
                      <a:noFill/>
                      <a:miter lim="800000"/>
                      <a:headEnd/>
                      <a:tailEnd/>
                    </a:ln>
                  </pic:spPr>
                </pic:pic>
              </a:graphicData>
            </a:graphic>
          </wp:anchor>
        </w:drawing>
      </w:r>
      <w:r w:rsidR="0083055B">
        <w:rPr>
          <w:rFonts w:ascii="ＭＳ 明朝" w:eastAsia="ＭＳ 明朝" w:hAnsi="ＭＳ 明朝" w:hint="eastAsia"/>
          <w:sz w:val="22"/>
        </w:rPr>
        <w:t xml:space="preserve">　　　　　　　　　　　　　　　　　　　　　　　　　　　　　　　　　　　　　　　　　　　　　</w:t>
      </w: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5938F5" w:rsidP="002A66B4">
      <w:pPr>
        <w:rPr>
          <w:rFonts w:ascii="ＭＳ 明朝" w:eastAsia="ＭＳ 明朝" w:hAnsi="ＭＳ 明朝"/>
          <w:sz w:val="22"/>
        </w:rPr>
      </w:pPr>
      <w:r>
        <w:rPr>
          <w:rFonts w:ascii="ＭＳ 明朝" w:eastAsia="ＭＳ 明朝" w:hAnsi="ＭＳ 明朝"/>
          <w:noProof/>
          <w:sz w:val="22"/>
        </w:rPr>
        <w:pict>
          <v:roundrect id="_x0000_s1214" style="position:absolute;left:0;text-align:left;margin-left:285.5pt;margin-top:3.95pt;width:204.65pt;height:39pt;z-index:251714560" arcsize="10923f" filled="f" strokecolor="black [3213]" strokeweight="4.5pt">
            <v:stroke dashstyle="1 1"/>
            <v:textbox inset="5.85pt,.7pt,5.85pt,.7pt"/>
          </v:roundrect>
        </w:pict>
      </w: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5938F5" w:rsidP="002A66B4">
      <w:pPr>
        <w:rPr>
          <w:rFonts w:ascii="ＭＳ 明朝" w:eastAsia="ＭＳ 明朝" w:hAnsi="ＭＳ 明朝"/>
          <w:sz w:val="22"/>
        </w:rPr>
      </w:pPr>
      <w:r>
        <w:rPr>
          <w:rFonts w:ascii="ＭＳ 明朝" w:eastAsia="ＭＳ 明朝" w:hAnsi="ＭＳ 明朝"/>
          <w:noProof/>
          <w:sz w:val="22"/>
        </w:rPr>
        <w:pict>
          <v:shape id="_x0000_s1217" type="#_x0000_t62" style="position:absolute;left:0;text-align:left;margin-left:277.5pt;margin-top:3.35pt;width:137.4pt;height:60.6pt;z-index:251717632" adj="-5133,-10711" fillcolor="white [3212]" strokecolor="black [3213]" strokeweight="2.25pt">
            <v:textbox style="mso-next-textbox:#_x0000_s1217" inset="5.85pt,.7pt,5.85pt,.7pt">
              <w:txbxContent>
                <w:p w:rsidR="00F10375" w:rsidRDefault="00F10375" w:rsidP="005B40F3">
                  <w:pPr>
                    <w:rPr>
                      <w:b/>
                      <w:sz w:val="24"/>
                    </w:rPr>
                  </w:pPr>
                  <w:r>
                    <w:rPr>
                      <w:rFonts w:hint="eastAsia"/>
                      <w:b/>
                      <w:sz w:val="24"/>
                    </w:rPr>
                    <w:t>子どもの様子から</w:t>
                  </w:r>
                </w:p>
                <w:p w:rsidR="00F10375" w:rsidRPr="000A15AE" w:rsidRDefault="00F10375" w:rsidP="005B40F3">
                  <w:pPr>
                    <w:rPr>
                      <w:b/>
                      <w:sz w:val="24"/>
                    </w:rPr>
                  </w:pPr>
                  <w:r>
                    <w:rPr>
                      <w:rFonts w:hint="eastAsia"/>
                      <w:b/>
                      <w:sz w:val="24"/>
                    </w:rPr>
                    <w:t>◎，○，△（×）で記入</w:t>
                  </w:r>
                </w:p>
              </w:txbxContent>
            </v:textbox>
          </v:shape>
        </w:pict>
      </w: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83055B" w:rsidP="002A66B4">
      <w:pPr>
        <w:rPr>
          <w:rFonts w:ascii="ＭＳ 明朝" w:eastAsia="ＭＳ 明朝" w:hAnsi="ＭＳ 明朝"/>
          <w:sz w:val="22"/>
        </w:rPr>
      </w:pPr>
    </w:p>
    <w:p w:rsidR="0083055B" w:rsidRDefault="005938F5" w:rsidP="002A66B4">
      <w:pPr>
        <w:rPr>
          <w:rFonts w:ascii="ＭＳ 明朝" w:eastAsia="ＭＳ 明朝" w:hAnsi="ＭＳ 明朝"/>
          <w:sz w:val="22"/>
        </w:rPr>
      </w:pPr>
      <w:r>
        <w:rPr>
          <w:rFonts w:ascii="ＭＳ 明朝" w:eastAsia="ＭＳ 明朝" w:hAnsi="ＭＳ 明朝"/>
          <w:noProof/>
          <w:sz w:val="22"/>
        </w:rPr>
        <w:pict>
          <v:shape id="_x0000_s1221" type="#_x0000_t202" style="position:absolute;left:0;text-align:left;margin-left:239.55pt;margin-top:41.45pt;width:33.75pt;height:15.75pt;z-index:251721728" stroked="f">
            <v:textbox inset="5.85pt,.7pt,5.85pt,.7pt">
              <w:txbxContent>
                <w:p w:rsidR="00F10375" w:rsidRPr="00A20B5F" w:rsidRDefault="00F10375" w:rsidP="005B40F3">
                  <w:pPr>
                    <w:jc w:val="center"/>
                    <w:rPr>
                      <w:rFonts w:ascii="ＭＳ 明朝" w:eastAsia="ＭＳ 明朝" w:hAnsi="ＭＳ 明朝"/>
                    </w:rPr>
                  </w:pPr>
                  <w:r>
                    <w:rPr>
                      <w:rFonts w:ascii="ＭＳ 明朝" w:eastAsia="ＭＳ 明朝" w:hAnsi="ＭＳ 明朝" w:hint="eastAsia"/>
                    </w:rPr>
                    <w:t>17</w:t>
                  </w:r>
                </w:p>
              </w:txbxContent>
            </v:textbox>
          </v:shape>
        </w:pict>
      </w:r>
    </w:p>
    <w:p w:rsidR="0083055B" w:rsidRPr="00A32E24" w:rsidRDefault="0083055B" w:rsidP="0083055B">
      <w:pPr>
        <w:rPr>
          <w:sz w:val="16"/>
        </w:rPr>
      </w:pPr>
      <w:r w:rsidRPr="00586F0F">
        <w:rPr>
          <w:rFonts w:hint="eastAsia"/>
          <w:sz w:val="24"/>
          <w:bdr w:val="single" w:sz="4" w:space="0" w:color="auto"/>
        </w:rPr>
        <w:lastRenderedPageBreak/>
        <w:t>資料</w:t>
      </w:r>
      <w:r w:rsidR="00F60B4B" w:rsidRPr="00586F0F">
        <w:rPr>
          <w:rFonts w:hint="eastAsia"/>
          <w:sz w:val="24"/>
          <w:bdr w:val="single" w:sz="4" w:space="0" w:color="auto"/>
        </w:rPr>
        <w:t>4</w:t>
      </w:r>
      <w:r w:rsidRPr="002A66B4">
        <w:rPr>
          <w:rFonts w:hint="eastAsia"/>
          <w:sz w:val="24"/>
        </w:rPr>
        <w:t xml:space="preserve">　</w:t>
      </w:r>
      <w:r>
        <w:rPr>
          <w:rFonts w:hint="eastAsia"/>
          <w:sz w:val="24"/>
        </w:rPr>
        <w:t>「日本語の力に応じた支援表」について</w:t>
      </w:r>
      <w:r w:rsidR="00A32E24">
        <w:rPr>
          <w:rFonts w:hint="eastAsia"/>
          <w:sz w:val="24"/>
        </w:rPr>
        <w:t xml:space="preserve">　　　　　　</w:t>
      </w:r>
      <w:r w:rsidR="00EF512D">
        <w:rPr>
          <w:rFonts w:hint="eastAsia"/>
          <w:sz w:val="16"/>
        </w:rPr>
        <w:t>※「日本語の力に応じた支援表」はp</w:t>
      </w:r>
      <w:r w:rsidR="00A30D76">
        <w:rPr>
          <w:rFonts w:hint="eastAsia"/>
          <w:sz w:val="16"/>
        </w:rPr>
        <w:t>19</w:t>
      </w:r>
      <w:r w:rsidR="00EF512D">
        <w:rPr>
          <w:rFonts w:hint="eastAsia"/>
          <w:sz w:val="16"/>
        </w:rPr>
        <w:t>,2</w:t>
      </w:r>
      <w:r w:rsidR="00A30D76">
        <w:rPr>
          <w:rFonts w:hint="eastAsia"/>
          <w:sz w:val="16"/>
        </w:rPr>
        <w:t>0</w:t>
      </w:r>
      <w:r w:rsidR="00A32E24" w:rsidRPr="00A32E24">
        <w:rPr>
          <w:rFonts w:hint="eastAsia"/>
          <w:sz w:val="16"/>
        </w:rPr>
        <w:t>に掲載</w:t>
      </w:r>
    </w:p>
    <w:p w:rsidR="0083055B" w:rsidRPr="0083055B" w:rsidRDefault="0083055B" w:rsidP="002A66B4">
      <w:pPr>
        <w:rPr>
          <w:rFonts w:ascii="ＭＳ 明朝" w:eastAsia="ＭＳ 明朝" w:hAnsi="ＭＳ 明朝"/>
          <w:sz w:val="22"/>
        </w:rPr>
      </w:pPr>
    </w:p>
    <w:p w:rsidR="0083055B" w:rsidRPr="002E208A" w:rsidRDefault="0083055B" w:rsidP="00172C55">
      <w:pPr>
        <w:ind w:firstLineChars="100" w:firstLine="240"/>
        <w:jc w:val="left"/>
        <w:rPr>
          <w:rFonts w:asciiTheme="minorEastAsia" w:eastAsiaTheme="minorEastAsia" w:hAnsiTheme="minorEastAsia"/>
          <w:sz w:val="24"/>
        </w:rPr>
      </w:pPr>
      <w:r w:rsidRPr="002E208A">
        <w:rPr>
          <w:rFonts w:asciiTheme="minorEastAsia" w:eastAsiaTheme="minorEastAsia" w:hAnsiTheme="minorEastAsia" w:hint="eastAsia"/>
          <w:sz w:val="24"/>
        </w:rPr>
        <w:t>日本語の力見取り表で見取った</w:t>
      </w:r>
      <w:r w:rsidRPr="002E208A">
        <w:rPr>
          <w:rFonts w:asciiTheme="majorEastAsia" w:eastAsiaTheme="majorEastAsia" w:hAnsiTheme="majorEastAsia" w:hint="eastAsia"/>
          <w:sz w:val="24"/>
        </w:rPr>
        <w:t>「聞くこと」「話すこと」「読むこと」「書くこと」の四つの力は，各教科等の授業で必要な力</w:t>
      </w:r>
      <w:r w:rsidRPr="002E208A">
        <w:rPr>
          <w:rFonts w:asciiTheme="minorEastAsia" w:eastAsiaTheme="minorEastAsia" w:hAnsiTheme="minorEastAsia" w:hint="eastAsia"/>
          <w:sz w:val="24"/>
        </w:rPr>
        <w:t>です。それぞれの力に応じた支援を採り入れることができれば，どの授業でも有効であると考えました。</w:t>
      </w:r>
    </w:p>
    <w:p w:rsidR="0083055B" w:rsidRDefault="0083055B" w:rsidP="00172C55">
      <w:pPr>
        <w:ind w:left="210" w:hanging="210"/>
        <w:jc w:val="left"/>
        <w:rPr>
          <w:rFonts w:asciiTheme="minorEastAsia" w:eastAsiaTheme="minorEastAsia" w:hAnsiTheme="minorEastAsia"/>
          <w:sz w:val="24"/>
        </w:rPr>
      </w:pPr>
      <w:r w:rsidRPr="002E208A">
        <w:rPr>
          <w:rFonts w:asciiTheme="minorEastAsia" w:eastAsiaTheme="minorEastAsia" w:hAnsiTheme="minorEastAsia" w:hint="eastAsia"/>
          <w:sz w:val="24"/>
        </w:rPr>
        <w:t xml:space="preserve">　そこで，「日本語</w:t>
      </w:r>
      <w:r>
        <w:rPr>
          <w:rFonts w:asciiTheme="minorEastAsia" w:eastAsiaTheme="minorEastAsia" w:hAnsiTheme="minorEastAsia" w:hint="eastAsia"/>
          <w:sz w:val="24"/>
        </w:rPr>
        <w:t>の力に応じた支援表」を作成しました。支援は，次の二つに分けて提示</w:t>
      </w:r>
      <w:r w:rsidR="00172C55">
        <w:rPr>
          <w:rFonts w:asciiTheme="minorEastAsia" w:eastAsiaTheme="minorEastAsia" w:hAnsiTheme="minorEastAsia" w:hint="eastAsia"/>
          <w:sz w:val="24"/>
        </w:rPr>
        <w:t>しま</w:t>
      </w:r>
    </w:p>
    <w:p w:rsidR="0083055B" w:rsidRPr="002E208A" w:rsidRDefault="0083055B" w:rsidP="00172C55">
      <w:pPr>
        <w:ind w:left="210" w:hanging="210"/>
        <w:jc w:val="left"/>
        <w:rPr>
          <w:rFonts w:asciiTheme="minorEastAsia" w:eastAsiaTheme="minorEastAsia" w:hAnsiTheme="minorEastAsia"/>
          <w:sz w:val="24"/>
        </w:rPr>
      </w:pPr>
      <w:r w:rsidRPr="002E208A">
        <w:rPr>
          <w:rFonts w:asciiTheme="minorEastAsia" w:eastAsiaTheme="minorEastAsia" w:hAnsiTheme="minorEastAsia" w:hint="eastAsia"/>
          <w:sz w:val="24"/>
        </w:rPr>
        <w:t>した。</w:t>
      </w:r>
    </w:p>
    <w:p w:rsidR="0083055B" w:rsidRDefault="0083055B" w:rsidP="0083055B">
      <w:pPr>
        <w:ind w:left="210" w:hanging="210"/>
        <w:rPr>
          <w:sz w:val="24"/>
        </w:rPr>
      </w:pPr>
    </w:p>
    <w:p w:rsidR="0083055B" w:rsidRDefault="0083055B" w:rsidP="0083055B">
      <w:pPr>
        <w:ind w:left="210" w:hanging="210"/>
        <w:rPr>
          <w:sz w:val="24"/>
        </w:rPr>
      </w:pPr>
      <w:r>
        <w:rPr>
          <w:rFonts w:hint="eastAsia"/>
          <w:sz w:val="24"/>
        </w:rPr>
        <w:t>＜理解支援＞　提示物・板書，指導者の話し方，学習形態</w:t>
      </w:r>
    </w:p>
    <w:p w:rsidR="0083055B" w:rsidRDefault="0083055B" w:rsidP="0083055B">
      <w:pPr>
        <w:ind w:left="210" w:hanging="210"/>
        <w:rPr>
          <w:sz w:val="24"/>
        </w:rPr>
      </w:pPr>
      <w:r>
        <w:rPr>
          <w:rFonts w:hint="eastAsia"/>
          <w:sz w:val="24"/>
        </w:rPr>
        <w:t>＜表現支援＞　表現方法，モデルの提示，学習形態</w:t>
      </w:r>
    </w:p>
    <w:p w:rsidR="0083055B" w:rsidRPr="008639F9" w:rsidRDefault="0083055B" w:rsidP="0083055B">
      <w:pPr>
        <w:ind w:left="210" w:hanging="210"/>
        <w:rPr>
          <w:rFonts w:hAnsi="ＭＳ 明朝"/>
        </w:rPr>
      </w:pPr>
    </w:p>
    <w:p w:rsidR="0083055B" w:rsidRDefault="0083055B" w:rsidP="0083055B">
      <w:pPr>
        <w:spacing w:line="320" w:lineRule="exact"/>
        <w:ind w:left="210" w:hanging="210"/>
        <w:rPr>
          <w:rFonts w:asciiTheme="minorEastAsia" w:eastAsiaTheme="minorEastAsia" w:hAnsiTheme="minorEastAsia"/>
          <w:sz w:val="24"/>
        </w:rPr>
      </w:pPr>
      <w:r>
        <w:rPr>
          <w:rFonts w:hAnsi="ＭＳ 明朝" w:hint="eastAsia"/>
        </w:rPr>
        <w:t xml:space="preserve">　</w:t>
      </w:r>
      <w:r w:rsidRPr="002E208A">
        <w:rPr>
          <w:rFonts w:asciiTheme="minorEastAsia" w:eastAsiaTheme="minorEastAsia" w:hAnsiTheme="minorEastAsia" w:hint="eastAsia"/>
          <w:sz w:val="24"/>
        </w:rPr>
        <w:t>また，</w:t>
      </w:r>
      <w:r w:rsidRPr="008E7810">
        <w:rPr>
          <w:rFonts w:asciiTheme="majorEastAsia" w:eastAsiaTheme="majorEastAsia" w:hAnsiTheme="majorEastAsia" w:hint="eastAsia"/>
          <w:sz w:val="24"/>
        </w:rPr>
        <w:t>学習場面における支援については，</w:t>
      </w:r>
      <w:r w:rsidRPr="008E7810">
        <w:rPr>
          <w:rFonts w:asciiTheme="majorEastAsia" w:eastAsiaTheme="majorEastAsia" w:hAnsiTheme="majorEastAsia" w:hint="eastAsia"/>
          <w:sz w:val="24"/>
          <w:bdr w:val="single" w:sz="4" w:space="0" w:color="auto"/>
        </w:rPr>
        <w:t>読１</w:t>
      </w:r>
      <w:r w:rsidRPr="008E7810">
        <w:rPr>
          <w:rFonts w:asciiTheme="majorEastAsia" w:eastAsiaTheme="majorEastAsia" w:hAnsiTheme="majorEastAsia" w:hint="eastAsia"/>
          <w:sz w:val="24"/>
        </w:rPr>
        <w:t xml:space="preserve">　のように番号</w:t>
      </w:r>
      <w:r w:rsidRPr="002E208A">
        <w:rPr>
          <w:rFonts w:asciiTheme="minorEastAsia" w:eastAsiaTheme="minorEastAsia" w:hAnsiTheme="minorEastAsia" w:hint="eastAsia"/>
          <w:sz w:val="24"/>
        </w:rPr>
        <w:t>がついています。これら</w:t>
      </w:r>
      <w:r w:rsidR="00172C55">
        <w:rPr>
          <w:rFonts w:asciiTheme="minorEastAsia" w:eastAsiaTheme="minorEastAsia" w:hAnsiTheme="minorEastAsia" w:hint="eastAsia"/>
          <w:sz w:val="24"/>
        </w:rPr>
        <w:t>の具体</w:t>
      </w:r>
    </w:p>
    <w:p w:rsidR="00172C55" w:rsidRDefault="0083055B" w:rsidP="00172C55">
      <w:pPr>
        <w:spacing w:line="320" w:lineRule="exact"/>
        <w:ind w:left="210" w:hanging="210"/>
        <w:rPr>
          <w:rFonts w:asciiTheme="majorEastAsia" w:eastAsiaTheme="majorEastAsia" w:hAnsiTheme="majorEastAsia"/>
          <w:sz w:val="24"/>
        </w:rPr>
      </w:pPr>
      <w:r w:rsidRPr="002E208A">
        <w:rPr>
          <w:rFonts w:asciiTheme="minorEastAsia" w:eastAsiaTheme="minorEastAsia" w:hAnsiTheme="minorEastAsia" w:hint="eastAsia"/>
          <w:sz w:val="24"/>
        </w:rPr>
        <w:t>的な支援例は，</w:t>
      </w:r>
      <w:r>
        <w:rPr>
          <w:rFonts w:asciiTheme="minorEastAsia" w:eastAsiaTheme="minorEastAsia" w:hAnsiTheme="minorEastAsia" w:hint="eastAsia"/>
          <w:sz w:val="24"/>
        </w:rPr>
        <w:t>3</w:t>
      </w:r>
      <w:r w:rsidRPr="002E208A">
        <w:rPr>
          <w:rFonts w:asciiTheme="minorEastAsia" w:eastAsiaTheme="minorEastAsia" w:hAnsiTheme="minorEastAsia" w:hint="eastAsia"/>
          <w:sz w:val="24"/>
        </w:rPr>
        <w:t>月末に発信予定の</w:t>
      </w:r>
      <w:r w:rsidR="00E062A2">
        <w:rPr>
          <w:rFonts w:asciiTheme="majorEastAsia" w:eastAsiaTheme="majorEastAsia" w:hAnsiTheme="majorEastAsia" w:hint="eastAsia"/>
          <w:sz w:val="24"/>
        </w:rPr>
        <w:t>「日本語指導が必要な子どもたちのための</w:t>
      </w:r>
      <w:r w:rsidRPr="008E7810">
        <w:rPr>
          <w:rFonts w:asciiTheme="majorEastAsia" w:eastAsiaTheme="majorEastAsia" w:hAnsiTheme="majorEastAsia" w:hint="eastAsia"/>
          <w:sz w:val="24"/>
        </w:rPr>
        <w:t>日本語の力，生</w:t>
      </w:r>
      <w:r w:rsidR="00E062A2">
        <w:rPr>
          <w:rFonts w:asciiTheme="majorEastAsia" w:eastAsiaTheme="majorEastAsia" w:hAnsiTheme="majorEastAsia" w:hint="eastAsia"/>
          <w:sz w:val="24"/>
        </w:rPr>
        <w:t>活</w:t>
      </w:r>
    </w:p>
    <w:p w:rsidR="0083055B" w:rsidRPr="002E208A" w:rsidRDefault="0083055B" w:rsidP="00172C55">
      <w:pPr>
        <w:spacing w:line="320" w:lineRule="exact"/>
        <w:ind w:left="210" w:hanging="210"/>
        <w:rPr>
          <w:rFonts w:asciiTheme="minorEastAsia" w:eastAsiaTheme="minorEastAsia" w:hAnsiTheme="minorEastAsia"/>
          <w:sz w:val="24"/>
        </w:rPr>
      </w:pPr>
      <w:r w:rsidRPr="008E7810">
        <w:rPr>
          <w:rFonts w:asciiTheme="majorEastAsia" w:eastAsiaTheme="majorEastAsia" w:hAnsiTheme="majorEastAsia" w:hint="eastAsia"/>
          <w:sz w:val="24"/>
        </w:rPr>
        <w:t>経験に応じた授業づくりの考え方・支援例集」に掲載</w:t>
      </w:r>
      <w:r w:rsidRPr="002E208A">
        <w:rPr>
          <w:rFonts w:asciiTheme="minorEastAsia" w:eastAsiaTheme="minorEastAsia" w:hAnsiTheme="minorEastAsia" w:hint="eastAsia"/>
          <w:sz w:val="24"/>
        </w:rPr>
        <w:t>されています。</w:t>
      </w:r>
    </w:p>
    <w:p w:rsidR="0083055B" w:rsidRDefault="005938F5" w:rsidP="0083055B">
      <w:pPr>
        <w:rPr>
          <w:sz w:val="24"/>
        </w:rPr>
      </w:pPr>
      <w:r w:rsidRPr="005938F5">
        <w:rPr>
          <w:rFonts w:ascii="ＭＳ 明朝" w:eastAsia="ＭＳ 明朝" w:hAnsi="ＭＳ 明朝"/>
          <w:noProof/>
          <w:sz w:val="22"/>
        </w:rPr>
        <w:pict>
          <v:shape id="_x0000_s1223" type="#_x0000_t62" style="position:absolute;left:0;text-align:left;margin-left:249.1pt;margin-top:4.2pt;width:165.8pt;height:37.1pt;z-index:251725824" adj="-5354,31934" fillcolor="white [3212]" strokecolor="black [3213]">
            <v:textbox style="mso-next-textbox:#_x0000_s1223" inset="5.85pt,.7pt,5.85pt,.7pt">
              <w:txbxContent>
                <w:p w:rsidR="00F10375" w:rsidRPr="008C5C28" w:rsidRDefault="00F10375" w:rsidP="0083055B">
                  <w:pPr>
                    <w:rPr>
                      <w:b/>
                      <w:sz w:val="24"/>
                    </w:rPr>
                  </w:pPr>
                  <w:r w:rsidRPr="008C5C28">
                    <w:rPr>
                      <w:rFonts w:hint="eastAsia"/>
                      <w:b/>
                      <w:sz w:val="24"/>
                    </w:rPr>
                    <w:t>「日本語の力見取り表」の子どもの様子</w:t>
                  </w:r>
                </w:p>
              </w:txbxContent>
            </v:textbox>
          </v:shape>
        </w:pict>
      </w:r>
    </w:p>
    <w:p w:rsidR="0083055B" w:rsidRDefault="0083055B" w:rsidP="002A66B4">
      <w:pPr>
        <w:rPr>
          <w:sz w:val="24"/>
        </w:rPr>
      </w:pPr>
      <w:r w:rsidRPr="008C5C28">
        <w:rPr>
          <w:rFonts w:hint="eastAsia"/>
          <w:sz w:val="24"/>
        </w:rPr>
        <w:t>【「日本語の力に応じた支援表」の見方】</w:t>
      </w:r>
      <w:r>
        <w:rPr>
          <w:rFonts w:hint="eastAsia"/>
          <w:sz w:val="24"/>
        </w:rPr>
        <w:t xml:space="preserve">　　　　　　　　　　　　　　　　　　　　　　　　　　</w:t>
      </w:r>
    </w:p>
    <w:p w:rsidR="0083055B" w:rsidRDefault="00533BC4" w:rsidP="002A66B4">
      <w:pPr>
        <w:rPr>
          <w:sz w:val="24"/>
        </w:rPr>
      </w:pPr>
      <w:r>
        <w:rPr>
          <w:noProof/>
          <w:sz w:val="24"/>
        </w:rPr>
        <w:drawing>
          <wp:anchor distT="0" distB="0" distL="114300" distR="114300" simplePos="0" relativeHeight="251634684" behindDoc="0" locked="0" layoutInCell="1" allowOverlap="1">
            <wp:simplePos x="0" y="0"/>
            <wp:positionH relativeFrom="column">
              <wp:posOffset>2540</wp:posOffset>
            </wp:positionH>
            <wp:positionV relativeFrom="paragraph">
              <wp:posOffset>53340</wp:posOffset>
            </wp:positionV>
            <wp:extent cx="6591300" cy="5483860"/>
            <wp:effectExtent l="19050" t="0" r="0" b="0"/>
            <wp:wrapNone/>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 cstate="print"/>
                    <a:srcRect b="36707"/>
                    <a:stretch>
                      <a:fillRect/>
                    </a:stretch>
                  </pic:blipFill>
                  <pic:spPr bwMode="auto">
                    <a:xfrm>
                      <a:off x="0" y="0"/>
                      <a:ext cx="6591300" cy="5483860"/>
                    </a:xfrm>
                    <a:prstGeom prst="rect">
                      <a:avLst/>
                    </a:prstGeom>
                    <a:noFill/>
                    <a:ln w="9525">
                      <a:noFill/>
                      <a:miter lim="800000"/>
                      <a:headEnd/>
                      <a:tailEnd/>
                    </a:ln>
                  </pic:spPr>
                </pic:pic>
              </a:graphicData>
            </a:graphic>
          </wp:anchor>
        </w:drawing>
      </w:r>
    </w:p>
    <w:p w:rsidR="0083055B" w:rsidRDefault="005938F5" w:rsidP="002A66B4">
      <w:pPr>
        <w:rPr>
          <w:sz w:val="24"/>
        </w:rPr>
      </w:pPr>
      <w:r w:rsidRPr="005938F5">
        <w:rPr>
          <w:rFonts w:ascii="ＭＳ 明朝" w:eastAsia="ＭＳ 明朝" w:hAnsi="ＭＳ 明朝"/>
          <w:noProof/>
          <w:sz w:val="22"/>
        </w:rPr>
        <w:pict>
          <v:roundrect id="_x0000_s1222" style="position:absolute;left:0;text-align:left;margin-left:42pt;margin-top:4.2pt;width:162.2pt;height:186pt;z-index:251724800" arcsize="10923f" filled="f" strokecolor="black [3213]" strokeweight="4.5pt">
            <v:stroke dashstyle="1 1"/>
            <v:textbox inset="5.85pt,.7pt,5.85pt,.7pt"/>
          </v:roundrect>
        </w:pict>
      </w: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5938F5" w:rsidP="002A66B4">
      <w:pPr>
        <w:rPr>
          <w:sz w:val="24"/>
        </w:rPr>
      </w:pPr>
      <w:r w:rsidRPr="005938F5">
        <w:rPr>
          <w:rFonts w:ascii="ＭＳ 明朝" w:eastAsia="ＭＳ 明朝" w:hAnsi="ＭＳ 明朝"/>
          <w:noProof/>
          <w:sz w:val="22"/>
        </w:rPr>
        <w:pict>
          <v:roundrect id="_x0000_s1224" style="position:absolute;left:0;text-align:left;margin-left:199.5pt;margin-top:-5pt;width:309.75pt;height:229pt;z-index:251726848" arcsize="10923f" filled="f" strokecolor="black [3213]" strokeweight="4.5pt">
            <v:stroke dashstyle="1 1"/>
            <v:textbox inset="5.85pt,.7pt,5.85pt,.7pt"/>
          </v:roundrect>
        </w:pict>
      </w: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83055B" w:rsidP="002A66B4">
      <w:pPr>
        <w:rPr>
          <w:sz w:val="24"/>
        </w:rPr>
      </w:pPr>
    </w:p>
    <w:p w:rsidR="0083055B" w:rsidRDefault="005938F5" w:rsidP="002A66B4">
      <w:pPr>
        <w:rPr>
          <w:sz w:val="24"/>
        </w:rPr>
      </w:pPr>
      <w:r w:rsidRPr="005938F5">
        <w:rPr>
          <w:rFonts w:ascii="ＭＳ 明朝" w:eastAsia="ＭＳ 明朝" w:hAnsi="ＭＳ 明朝"/>
          <w:noProof/>
          <w:sz w:val="22"/>
        </w:rPr>
        <w:pict>
          <v:shape id="_x0000_s1225" type="#_x0000_t62" style="position:absolute;left:0;text-align:left;margin-left:36.75pt;margin-top:26pt;width:183.2pt;height:21.45pt;z-index:251727872" adj="19348,-21701" fillcolor="white [3212]" strokecolor="black [3213]">
            <v:textbox inset="5.85pt,.7pt,5.85pt,.7pt">
              <w:txbxContent>
                <w:p w:rsidR="00F10375" w:rsidRPr="008C5C28" w:rsidRDefault="00F10375" w:rsidP="0083055B">
                  <w:pPr>
                    <w:rPr>
                      <w:b/>
                      <w:sz w:val="24"/>
                    </w:rPr>
                  </w:pPr>
                  <w:r w:rsidRPr="008C5C28">
                    <w:rPr>
                      <w:rFonts w:hint="eastAsia"/>
                      <w:b/>
                      <w:sz w:val="24"/>
                    </w:rPr>
                    <w:t>それぞれの力に応じた支援</w:t>
                  </w:r>
                </w:p>
              </w:txbxContent>
            </v:textbox>
          </v:shape>
        </w:pict>
      </w:r>
    </w:p>
    <w:p w:rsidR="00E97614" w:rsidRDefault="005938F5" w:rsidP="00A80E43">
      <w:pPr>
        <w:ind w:left="210" w:hanging="210"/>
        <w:rPr>
          <w:rFonts w:ascii="HG創英角ｺﾞｼｯｸUB" w:eastAsia="HG創英角ｺﾞｼｯｸUB"/>
          <w:sz w:val="32"/>
        </w:rPr>
      </w:pPr>
      <w:r w:rsidRPr="005938F5">
        <w:rPr>
          <w:rFonts w:ascii="ＭＳ 明朝" w:eastAsia="ＭＳ 明朝" w:hAnsi="ＭＳ 明朝"/>
          <w:noProof/>
          <w:sz w:val="22"/>
        </w:rPr>
        <w:pict>
          <v:shape id="_x0000_s1226" type="#_x0000_t202" style="position:absolute;left:0;text-align:left;margin-left:241.5pt;margin-top:49.7pt;width:33.75pt;height:15.75pt;z-index:251728896" stroked="f">
            <v:textbox inset="5.85pt,.7pt,5.85pt,.7pt">
              <w:txbxContent>
                <w:p w:rsidR="00F10375" w:rsidRPr="00A20B5F" w:rsidRDefault="00F10375" w:rsidP="0083055B">
                  <w:pPr>
                    <w:jc w:val="center"/>
                    <w:rPr>
                      <w:rFonts w:ascii="ＭＳ 明朝" w:eastAsia="ＭＳ 明朝" w:hAnsi="ＭＳ 明朝"/>
                    </w:rPr>
                  </w:pPr>
                  <w:r>
                    <w:rPr>
                      <w:rFonts w:ascii="ＭＳ 明朝" w:eastAsia="ＭＳ 明朝" w:hAnsi="ＭＳ 明朝" w:hint="eastAsia"/>
                    </w:rPr>
                    <w:t>18</w:t>
                  </w:r>
                </w:p>
              </w:txbxContent>
            </v:textbox>
          </v:shape>
        </w:pict>
      </w:r>
    </w:p>
    <w:p w:rsidR="00A80E43" w:rsidRPr="00375870" w:rsidRDefault="00A80E43" w:rsidP="00A80E43">
      <w:pPr>
        <w:ind w:left="210" w:hanging="210"/>
        <w:rPr>
          <w:rFonts w:ascii="HG創英角ｺﾞｼｯｸUB" w:eastAsia="HG創英角ｺﾞｼｯｸUB"/>
          <w:sz w:val="32"/>
        </w:rPr>
      </w:pPr>
      <w:r>
        <w:rPr>
          <w:rFonts w:ascii="HG創英角ｺﾞｼｯｸUB" w:eastAsia="HG創英角ｺﾞｼｯｸUB" w:hint="eastAsia"/>
          <w:sz w:val="32"/>
        </w:rPr>
        <w:lastRenderedPageBreak/>
        <w:t>日本語の力</w:t>
      </w:r>
      <w:r w:rsidRPr="00375870">
        <w:rPr>
          <w:rFonts w:ascii="HG創英角ｺﾞｼｯｸUB" w:eastAsia="HG創英角ｺﾞｼｯｸUB" w:hint="eastAsia"/>
          <w:sz w:val="32"/>
        </w:rPr>
        <w:t>に応じた支援表</w:t>
      </w:r>
    </w:p>
    <w:p w:rsidR="00A80E43" w:rsidRPr="001F03C7" w:rsidRDefault="00A80E43" w:rsidP="00A80E43">
      <w:pPr>
        <w:ind w:left="210" w:hanging="252"/>
      </w:pPr>
      <w:r w:rsidRPr="001F03C7">
        <w:rPr>
          <w:rFonts w:hint="eastAsia"/>
          <w:sz w:val="22"/>
        </w:rPr>
        <w:t xml:space="preserve">　</w:t>
      </w:r>
      <w:r w:rsidRPr="001F03C7">
        <w:rPr>
          <w:rFonts w:hint="eastAsia"/>
        </w:rPr>
        <w:t>※表中に番号がついている支援は，支援の具体例が</w:t>
      </w:r>
      <w:r w:rsidRPr="00FF7D9B">
        <w:rPr>
          <w:rFonts w:hint="eastAsia"/>
          <w:u w:val="wave"/>
        </w:rPr>
        <w:t>「日本語指導が必要な子どもたちのための『日本語の力，</w:t>
      </w:r>
    </w:p>
    <w:p w:rsidR="00A80E43" w:rsidRPr="001F03C7" w:rsidRDefault="00A80E43" w:rsidP="00A80E43">
      <w:pPr>
        <w:ind w:firstLineChars="186" w:firstLine="391"/>
      </w:pPr>
      <w:r w:rsidRPr="00FF7D9B">
        <w:rPr>
          <w:rFonts w:hint="eastAsia"/>
          <w:u w:val="wave"/>
        </w:rPr>
        <w:t>生活経験に応じた授業づくりの考え方・支援例集』」</w:t>
      </w:r>
      <w:r w:rsidRPr="001F03C7">
        <w:rPr>
          <w:rFonts w:hint="eastAsia"/>
        </w:rPr>
        <w:t>に掲載してあるもの</w:t>
      </w:r>
      <w:r>
        <w:rPr>
          <w:rFonts w:hint="eastAsia"/>
        </w:rPr>
        <w:t>です</w:t>
      </w:r>
      <w:r w:rsidRPr="001F03C7">
        <w:rPr>
          <w:rFonts w:hint="eastAsia"/>
        </w:rPr>
        <w:t>。（学習場面における支援）</w:t>
      </w:r>
    </w:p>
    <w:p w:rsidR="00A80E43" w:rsidRDefault="00A80E43" w:rsidP="00A80E43">
      <w:pPr>
        <w:ind w:left="210" w:hanging="210"/>
        <w:rPr>
          <w:sz w:val="24"/>
        </w:rPr>
      </w:pPr>
    </w:p>
    <w:p w:rsidR="00A80E43" w:rsidRPr="001F03C7" w:rsidRDefault="00A80E43" w:rsidP="00A80E43">
      <w:pPr>
        <w:ind w:left="210" w:hanging="210"/>
        <w:rPr>
          <w:sz w:val="24"/>
        </w:rPr>
      </w:pPr>
      <w:r w:rsidRPr="00A72844">
        <w:rPr>
          <w:rFonts w:hint="eastAsia"/>
          <w:sz w:val="24"/>
        </w:rPr>
        <w:t>＜理解支援＞提示物・板書の工夫，指導者の話し方，学習形態の工夫など</w:t>
      </w:r>
    </w:p>
    <w:tbl>
      <w:tblPr>
        <w:tblStyle w:val="a3"/>
        <w:tblW w:w="0" w:type="auto"/>
        <w:tblLook w:val="04A0"/>
      </w:tblPr>
      <w:tblGrid>
        <w:gridCol w:w="426"/>
        <w:gridCol w:w="426"/>
        <w:gridCol w:w="3366"/>
        <w:gridCol w:w="6202"/>
      </w:tblGrid>
      <w:tr w:rsidR="00A80E43" w:rsidTr="00C64D22">
        <w:tc>
          <w:tcPr>
            <w:tcW w:w="426" w:type="dxa"/>
            <w:tcBorders>
              <w:bottom w:val="double" w:sz="4" w:space="0" w:color="auto"/>
            </w:tcBorders>
          </w:tcPr>
          <w:p w:rsidR="00A80E43" w:rsidRDefault="00A80E43" w:rsidP="00C64D22">
            <w:pPr>
              <w:spacing w:line="340" w:lineRule="exact"/>
            </w:pPr>
          </w:p>
        </w:tc>
        <w:tc>
          <w:tcPr>
            <w:tcW w:w="426" w:type="dxa"/>
            <w:tcBorders>
              <w:bottom w:val="double" w:sz="4" w:space="0" w:color="auto"/>
            </w:tcBorders>
          </w:tcPr>
          <w:p w:rsidR="00A80E43" w:rsidRDefault="00A80E43" w:rsidP="00C64D22">
            <w:pPr>
              <w:spacing w:line="340" w:lineRule="exact"/>
            </w:pPr>
          </w:p>
        </w:tc>
        <w:tc>
          <w:tcPr>
            <w:tcW w:w="3456" w:type="dxa"/>
            <w:tcBorders>
              <w:bottom w:val="double" w:sz="4" w:space="0" w:color="auto"/>
            </w:tcBorders>
            <w:shd w:val="pct20" w:color="auto" w:fill="auto"/>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rPr>
              <w:t>子どもの様子</w:t>
            </w:r>
          </w:p>
        </w:tc>
        <w:tc>
          <w:tcPr>
            <w:tcW w:w="6379" w:type="dxa"/>
            <w:tcBorders>
              <w:bottom w:val="double" w:sz="4" w:space="0" w:color="auto"/>
            </w:tcBorders>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rPr>
              <w:t>支</w:t>
            </w:r>
            <w:r>
              <w:rPr>
                <w:rFonts w:asciiTheme="majorEastAsia" w:eastAsiaTheme="majorEastAsia" w:hAnsiTheme="majorEastAsia" w:hint="eastAsia"/>
              </w:rPr>
              <w:t xml:space="preserve">　</w:t>
            </w:r>
            <w:r w:rsidRPr="002B4278">
              <w:rPr>
                <w:rFonts w:asciiTheme="majorEastAsia" w:eastAsiaTheme="majorEastAsia" w:hAnsiTheme="majorEastAsia" w:hint="eastAsia"/>
              </w:rPr>
              <w:t>援</w:t>
            </w:r>
            <w:r>
              <w:rPr>
                <w:rFonts w:asciiTheme="majorEastAsia" w:eastAsiaTheme="majorEastAsia" w:hAnsiTheme="majorEastAsia" w:hint="eastAsia"/>
              </w:rPr>
              <w:t xml:space="preserve">　</w:t>
            </w:r>
            <w:r w:rsidRPr="002B4278">
              <w:rPr>
                <w:rFonts w:asciiTheme="majorEastAsia" w:eastAsiaTheme="majorEastAsia" w:hAnsiTheme="majorEastAsia" w:hint="eastAsia"/>
              </w:rPr>
              <w:t>例</w:t>
            </w:r>
          </w:p>
        </w:tc>
      </w:tr>
      <w:tr w:rsidR="00A80E43" w:rsidTr="00C64D22">
        <w:trPr>
          <w:trHeight w:val="2286"/>
        </w:trPr>
        <w:tc>
          <w:tcPr>
            <w:tcW w:w="426" w:type="dxa"/>
            <w:vMerge w:val="restart"/>
            <w:tcBorders>
              <w:top w:val="double" w:sz="4" w:space="0" w:color="auto"/>
              <w:bottom w:val="double" w:sz="4" w:space="0" w:color="auto"/>
            </w:tcBorders>
            <w:vAlign w:val="center"/>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shd w:val="pct15" w:color="auto" w:fill="FFFFFF"/>
              </w:rPr>
              <w:t>生活場面</w:t>
            </w:r>
          </w:p>
        </w:tc>
        <w:tc>
          <w:tcPr>
            <w:tcW w:w="426" w:type="dxa"/>
            <w:vMerge w:val="restart"/>
            <w:tcBorders>
              <w:top w:val="double" w:sz="4" w:space="0" w:color="auto"/>
              <w:bottom w:val="single" w:sz="4" w:space="0" w:color="auto"/>
            </w:tcBorders>
            <w:vAlign w:val="center"/>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rPr>
              <w:t>聞く力</w:t>
            </w:r>
          </w:p>
        </w:tc>
        <w:tc>
          <w:tcPr>
            <w:tcW w:w="3456" w:type="dxa"/>
            <w:tcBorders>
              <w:top w:val="double" w:sz="4" w:space="0" w:color="auto"/>
              <w:bottom w:val="dashSmallGap"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Pr>
                <w:rFonts w:asciiTheme="majorEastAsia" w:eastAsiaTheme="majorEastAsia" w:hAnsiTheme="majorEastAsia" w:hint="eastAsia"/>
              </w:rPr>
              <w:t>△単語とジェスチャーで伝えれ</w:t>
            </w:r>
            <w:r w:rsidRPr="002B4278">
              <w:rPr>
                <w:rFonts w:asciiTheme="majorEastAsia" w:eastAsiaTheme="majorEastAsia" w:hAnsiTheme="majorEastAsia" w:hint="eastAsia"/>
              </w:rPr>
              <w:t>ば，なんとか理解している。</w:t>
            </w:r>
          </w:p>
        </w:tc>
        <w:tc>
          <w:tcPr>
            <w:tcW w:w="6379" w:type="dxa"/>
            <w:tcBorders>
              <w:top w:val="double" w:sz="4" w:space="0" w:color="auto"/>
              <w:bottom w:val="dashSmallGap" w:sz="4" w:space="0" w:color="auto"/>
            </w:tcBorders>
          </w:tcPr>
          <w:p w:rsidR="00A80E43" w:rsidRPr="00AA7303" w:rsidRDefault="00A80E43" w:rsidP="00C64D22">
            <w:pPr>
              <w:spacing w:line="340" w:lineRule="exact"/>
              <w:ind w:left="210" w:hangingChars="100" w:hanging="210"/>
              <w:jc w:val="distribute"/>
              <w:rPr>
                <w:rFonts w:asciiTheme="minorEastAsia" w:eastAsiaTheme="minorEastAsia" w:hAnsiTheme="minorEastAsia"/>
              </w:rPr>
            </w:pPr>
            <w:r w:rsidRPr="00AA7303">
              <w:rPr>
                <w:rFonts w:asciiTheme="minorEastAsia" w:eastAsiaTheme="minorEastAsia" w:hAnsiTheme="minorEastAsia" w:hint="eastAsia"/>
              </w:rPr>
              <w:t>・話しかける際には，一対一で顔を見て，口をはっきりと開けて</w:t>
            </w:r>
          </w:p>
          <w:p w:rsidR="00A80E43" w:rsidRPr="00AA7303" w:rsidRDefault="00A80E43" w:rsidP="00C64D22">
            <w:pPr>
              <w:spacing w:line="340" w:lineRule="exact"/>
              <w:ind w:leftChars="-50" w:left="-105" w:firstLineChars="150" w:firstLine="315"/>
              <w:jc w:val="left"/>
              <w:rPr>
                <w:rFonts w:asciiTheme="minorEastAsia" w:eastAsiaTheme="minorEastAsia" w:hAnsiTheme="minorEastAsia"/>
              </w:rPr>
            </w:pPr>
            <w:r w:rsidRPr="00AA7303">
              <w:rPr>
                <w:rFonts w:asciiTheme="minorEastAsia" w:eastAsiaTheme="minorEastAsia" w:hAnsiTheme="minorEastAsia" w:hint="eastAsia"/>
              </w:rPr>
              <w:t>一言ずつゆっくりと話す。</w:t>
            </w:r>
          </w:p>
          <w:p w:rsidR="00A80E43" w:rsidRPr="00AA7303" w:rsidRDefault="00A80E43" w:rsidP="00C64D22">
            <w:pPr>
              <w:spacing w:line="340" w:lineRule="exact"/>
              <w:ind w:left="210" w:hangingChars="100" w:hanging="210"/>
              <w:jc w:val="distribute"/>
              <w:rPr>
                <w:rFonts w:asciiTheme="minorEastAsia" w:eastAsiaTheme="minorEastAsia" w:hAnsiTheme="minorEastAsia"/>
              </w:rPr>
            </w:pPr>
            <w:r w:rsidRPr="00AA7303">
              <w:rPr>
                <w:rFonts w:asciiTheme="minorEastAsia" w:eastAsiaTheme="minorEastAsia" w:hAnsiTheme="minorEastAsia" w:hint="eastAsia"/>
              </w:rPr>
              <w:t>・絵カードを利用したり，筆談で簡単な絵などを採り入れたりし</w:t>
            </w:r>
          </w:p>
          <w:p w:rsidR="00A80E43" w:rsidRPr="00AA7303" w:rsidRDefault="00A80E43" w:rsidP="00C64D22">
            <w:pPr>
              <w:spacing w:line="340" w:lineRule="exact"/>
              <w:ind w:leftChars="-50" w:left="-105" w:firstLineChars="150" w:firstLine="315"/>
              <w:jc w:val="left"/>
              <w:rPr>
                <w:rFonts w:asciiTheme="minorEastAsia" w:eastAsiaTheme="minorEastAsia" w:hAnsiTheme="minorEastAsia"/>
              </w:rPr>
            </w:pPr>
            <w:r w:rsidRPr="00AA7303">
              <w:rPr>
                <w:rFonts w:asciiTheme="minorEastAsia" w:eastAsiaTheme="minorEastAsia" w:hAnsiTheme="minorEastAsia" w:hint="eastAsia"/>
              </w:rPr>
              <w:t>て話す。</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rPr>
              <w:t>・時間割の教科名は，教科書の写真を提示して伝える。</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rPr>
              <w:t>・持ち物は，絵や写真を提示して伝える。</w:t>
            </w:r>
          </w:p>
        </w:tc>
      </w:tr>
      <w:tr w:rsidR="00A80E43" w:rsidRPr="004F7090" w:rsidTr="00C64D22">
        <w:trPr>
          <w:trHeight w:val="810"/>
        </w:trPr>
        <w:tc>
          <w:tcPr>
            <w:tcW w:w="426" w:type="dxa"/>
            <w:vMerge/>
            <w:tcBorders>
              <w:top w:val="double" w:sz="4" w:space="0" w:color="auto"/>
              <w:bottom w:val="double" w:sz="4" w:space="0" w:color="auto"/>
            </w:tcBorders>
          </w:tcPr>
          <w:p w:rsidR="00A80E43" w:rsidRPr="002B4278" w:rsidRDefault="00A80E43" w:rsidP="00C64D22">
            <w:pPr>
              <w:spacing w:line="340" w:lineRule="exact"/>
              <w:rPr>
                <w:rFonts w:asciiTheme="majorEastAsia" w:eastAsiaTheme="majorEastAsia" w:hAnsiTheme="majorEastAsia"/>
              </w:rPr>
            </w:pPr>
          </w:p>
        </w:tc>
        <w:tc>
          <w:tcPr>
            <w:tcW w:w="426" w:type="dxa"/>
            <w:vMerge/>
            <w:tcBorders>
              <w:top w:val="double" w:sz="4" w:space="0" w:color="auto"/>
              <w:bottom w:val="single" w:sz="4" w:space="0" w:color="auto"/>
            </w:tcBorders>
          </w:tcPr>
          <w:p w:rsidR="00A80E43" w:rsidRPr="002B4278" w:rsidRDefault="00A80E43" w:rsidP="00C64D22">
            <w:pPr>
              <w:spacing w:line="340" w:lineRule="exact"/>
              <w:rPr>
                <w:rFonts w:asciiTheme="majorEastAsia" w:eastAsiaTheme="majorEastAsia" w:hAnsiTheme="majorEastAsia"/>
              </w:rPr>
            </w:pPr>
          </w:p>
        </w:tc>
        <w:tc>
          <w:tcPr>
            <w:tcW w:w="3456" w:type="dxa"/>
            <w:tcBorders>
              <w:top w:val="dashSmallGap" w:sz="4" w:space="0" w:color="auto"/>
              <w:bottom w:val="double"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○一対一でゆっくりと話せば，大体理解している。</w:t>
            </w:r>
          </w:p>
        </w:tc>
        <w:tc>
          <w:tcPr>
            <w:tcW w:w="6379" w:type="dxa"/>
            <w:tcBorders>
              <w:top w:val="dashSmallGap" w:sz="4" w:space="0" w:color="auto"/>
              <w:bottom w:val="double" w:sz="4" w:space="0" w:color="auto"/>
            </w:tcBorders>
          </w:tcPr>
          <w:p w:rsidR="00A80E43" w:rsidRPr="00AA7303" w:rsidRDefault="00A80E43" w:rsidP="00C64D22">
            <w:pPr>
              <w:spacing w:line="340" w:lineRule="exact"/>
              <w:ind w:left="210" w:hangingChars="100" w:hanging="210"/>
              <w:jc w:val="left"/>
              <w:rPr>
                <w:rFonts w:asciiTheme="minorEastAsia" w:eastAsiaTheme="minorEastAsia" w:hAnsiTheme="minorEastAsia"/>
              </w:rPr>
            </w:pPr>
            <w:r w:rsidRPr="00AA7303">
              <w:rPr>
                <w:rFonts w:asciiTheme="minorEastAsia" w:eastAsiaTheme="minorEastAsia" w:hAnsiTheme="minorEastAsia" w:hint="eastAsia"/>
              </w:rPr>
              <w:t>・話しかける際には，一対一で顔を見て，ゆっくりと話す。</w:t>
            </w:r>
          </w:p>
          <w:p w:rsidR="00A80E43" w:rsidRPr="00AA7303" w:rsidRDefault="00A80E43" w:rsidP="00C64D22">
            <w:pPr>
              <w:spacing w:line="340" w:lineRule="exact"/>
              <w:ind w:left="210" w:hangingChars="100" w:hanging="210"/>
              <w:jc w:val="left"/>
              <w:rPr>
                <w:rFonts w:asciiTheme="minorEastAsia" w:eastAsiaTheme="minorEastAsia" w:hAnsiTheme="minorEastAsia"/>
              </w:rPr>
            </w:pPr>
            <w:r w:rsidRPr="00AA7303">
              <w:rPr>
                <w:rFonts w:asciiTheme="minorEastAsia" w:eastAsiaTheme="minorEastAsia" w:hAnsiTheme="minorEastAsia" w:hint="eastAsia"/>
              </w:rPr>
              <w:t>・主語と述語を明確にして話す。</w:t>
            </w:r>
          </w:p>
          <w:p w:rsidR="00A80E43" w:rsidRPr="00AA7303" w:rsidRDefault="00A80E43" w:rsidP="00C64D22">
            <w:pPr>
              <w:spacing w:line="340" w:lineRule="exact"/>
              <w:ind w:left="210" w:hangingChars="100" w:hanging="210"/>
              <w:jc w:val="left"/>
              <w:rPr>
                <w:rFonts w:asciiTheme="minorEastAsia" w:eastAsiaTheme="minorEastAsia" w:hAnsiTheme="minorEastAsia"/>
              </w:rPr>
            </w:pPr>
            <w:r w:rsidRPr="00AA7303">
              <w:rPr>
                <w:rFonts w:asciiTheme="minorEastAsia" w:eastAsiaTheme="minorEastAsia" w:hAnsiTheme="minorEastAsia" w:hint="eastAsia"/>
              </w:rPr>
              <w:t>・理解できているかどうか，時々確認しながら話す。</w:t>
            </w:r>
          </w:p>
        </w:tc>
      </w:tr>
      <w:tr w:rsidR="00A80E43" w:rsidRPr="00835134" w:rsidTr="00C64D22">
        <w:trPr>
          <w:trHeight w:val="2949"/>
        </w:trPr>
        <w:tc>
          <w:tcPr>
            <w:tcW w:w="426" w:type="dxa"/>
            <w:vMerge w:val="restart"/>
            <w:tcBorders>
              <w:top w:val="double" w:sz="4" w:space="0" w:color="auto"/>
            </w:tcBorders>
            <w:vAlign w:val="center"/>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shd w:val="pct15" w:color="auto" w:fill="FFFFFF"/>
              </w:rPr>
              <w:t>学習場面</w:t>
            </w:r>
          </w:p>
        </w:tc>
        <w:tc>
          <w:tcPr>
            <w:tcW w:w="426" w:type="dxa"/>
            <w:vMerge w:val="restart"/>
            <w:tcBorders>
              <w:top w:val="double" w:sz="4" w:space="0" w:color="auto"/>
              <w:bottom w:val="single" w:sz="4" w:space="0" w:color="auto"/>
            </w:tcBorders>
            <w:vAlign w:val="center"/>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rPr>
              <w:t>聞く力</w:t>
            </w:r>
          </w:p>
        </w:tc>
        <w:tc>
          <w:tcPr>
            <w:tcW w:w="3456" w:type="dxa"/>
            <w:tcBorders>
              <w:top w:val="double" w:sz="4" w:space="0" w:color="auto"/>
              <w:bottom w:val="dashSmallGap"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△一対一の対応があれば理解している。</w:t>
            </w:r>
          </w:p>
        </w:tc>
        <w:tc>
          <w:tcPr>
            <w:tcW w:w="6379" w:type="dxa"/>
            <w:tcBorders>
              <w:top w:val="double" w:sz="4" w:space="0" w:color="auto"/>
              <w:bottom w:val="dashSmallGap" w:sz="4" w:space="0" w:color="auto"/>
            </w:tcBorders>
          </w:tcPr>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聞１</w:t>
            </w:r>
            <w:r w:rsidRPr="00AA7303">
              <w:rPr>
                <w:rFonts w:asciiTheme="minorEastAsia" w:eastAsiaTheme="minorEastAsia" w:hAnsiTheme="minorEastAsia" w:hint="eastAsia"/>
              </w:rPr>
              <w:t xml:space="preserve">  発話の文末表現は，「です」「ます」で統一する。</w:t>
            </w:r>
          </w:p>
          <w:p w:rsidR="00A80E43" w:rsidRPr="00AA7303" w:rsidRDefault="00A80E43" w:rsidP="00EB2DAB">
            <w:pPr>
              <w:spacing w:line="340" w:lineRule="exact"/>
              <w:ind w:left="626" w:hangingChars="298" w:hanging="626"/>
              <w:rPr>
                <w:rFonts w:asciiTheme="minorEastAsia" w:eastAsiaTheme="minorEastAsia" w:hAnsiTheme="minorEastAsia"/>
              </w:rPr>
            </w:pPr>
            <w:r w:rsidRPr="00AA7303">
              <w:rPr>
                <w:rFonts w:asciiTheme="minorEastAsia" w:eastAsiaTheme="minorEastAsia" w:hAnsiTheme="minorEastAsia" w:hint="eastAsia"/>
                <w:bdr w:val="single" w:sz="4" w:space="0" w:color="auto"/>
              </w:rPr>
              <w:t>聞２</w:t>
            </w:r>
            <w:r w:rsidRPr="00AA7303">
              <w:rPr>
                <w:rFonts w:asciiTheme="minorEastAsia" w:eastAsiaTheme="minorEastAsia" w:hAnsiTheme="minorEastAsia" w:hint="eastAsia"/>
              </w:rPr>
              <w:t xml:space="preserve">  指示や発問は，同時に動作を加えたり，絵カードを示したりしながら，主語と述語の</w:t>
            </w:r>
            <w:r w:rsidR="00172C55">
              <w:rPr>
                <w:rFonts w:asciiTheme="minorEastAsia" w:eastAsiaTheme="minorEastAsia" w:hAnsiTheme="minorEastAsia" w:hint="eastAsia"/>
              </w:rPr>
              <w:t>2</w:t>
            </w:r>
            <w:r w:rsidRPr="00AA7303">
              <w:rPr>
                <w:rFonts w:asciiTheme="minorEastAsia" w:eastAsiaTheme="minorEastAsia" w:hAnsiTheme="minorEastAsia" w:hint="eastAsia"/>
              </w:rPr>
              <w:t>語文で伝える。</w:t>
            </w:r>
          </w:p>
          <w:p w:rsidR="00A80E43" w:rsidRPr="00AA7303" w:rsidRDefault="00A80E43" w:rsidP="00C64D22">
            <w:pPr>
              <w:spacing w:line="340" w:lineRule="exact"/>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聞３</w:t>
            </w:r>
            <w:r w:rsidRPr="00AA7303">
              <w:rPr>
                <w:rFonts w:asciiTheme="minorEastAsia" w:eastAsiaTheme="minorEastAsia" w:hAnsiTheme="minorEastAsia" w:hint="eastAsia"/>
              </w:rPr>
              <w:t xml:space="preserve">  説明しようとするものに関する，絵カードや具体物，半</w:t>
            </w:r>
          </w:p>
          <w:p w:rsidR="00533BC4" w:rsidRDefault="00A80E43" w:rsidP="00533BC4">
            <w:pPr>
              <w:spacing w:line="340" w:lineRule="exact"/>
              <w:jc w:val="left"/>
              <w:rPr>
                <w:rFonts w:asciiTheme="minorEastAsia" w:eastAsiaTheme="minorEastAsia" w:hAnsiTheme="minorEastAsia"/>
              </w:rPr>
            </w:pPr>
            <w:r w:rsidRPr="00AA7303">
              <w:rPr>
                <w:rFonts w:asciiTheme="minorEastAsia" w:eastAsiaTheme="minorEastAsia" w:hAnsiTheme="minorEastAsia" w:hint="eastAsia"/>
              </w:rPr>
              <w:t xml:space="preserve">      </w:t>
            </w:r>
            <w:r w:rsidR="00533BC4">
              <w:rPr>
                <w:rFonts w:asciiTheme="minorEastAsia" w:eastAsiaTheme="minorEastAsia" w:hAnsiTheme="minorEastAsia" w:hint="eastAsia"/>
              </w:rPr>
              <w:t>具物（写真や絵など）により</w:t>
            </w:r>
            <w:r w:rsidRPr="00AA7303">
              <w:rPr>
                <w:rFonts w:asciiTheme="minorEastAsia" w:eastAsiaTheme="minorEastAsia" w:hAnsiTheme="minorEastAsia" w:hint="eastAsia"/>
              </w:rPr>
              <w:t>，視覚的に理解をうながす工</w:t>
            </w:r>
          </w:p>
          <w:p w:rsidR="00A80E43" w:rsidRPr="00AA7303" w:rsidRDefault="00A80E43" w:rsidP="00533BC4">
            <w:pPr>
              <w:spacing w:line="340" w:lineRule="exact"/>
              <w:ind w:firstLineChars="300" w:firstLine="630"/>
              <w:jc w:val="left"/>
              <w:rPr>
                <w:rFonts w:asciiTheme="minorEastAsia" w:eastAsiaTheme="minorEastAsia" w:hAnsiTheme="minorEastAsia"/>
              </w:rPr>
            </w:pPr>
            <w:r w:rsidRPr="00AA7303">
              <w:rPr>
                <w:rFonts w:asciiTheme="minorEastAsia" w:eastAsiaTheme="minorEastAsia" w:hAnsiTheme="minorEastAsia" w:hint="eastAsia"/>
              </w:rPr>
              <w:t>夫をする。</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聞４</w:t>
            </w:r>
            <w:r w:rsidRPr="00AA7303">
              <w:rPr>
                <w:rFonts w:asciiTheme="minorEastAsia" w:eastAsiaTheme="minorEastAsia" w:hAnsiTheme="minorEastAsia" w:hint="eastAsia"/>
              </w:rPr>
              <w:t xml:space="preserve">  指示は個別に伝える。</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聞５</w:t>
            </w:r>
            <w:r w:rsidRPr="00AA7303">
              <w:rPr>
                <w:rFonts w:asciiTheme="minorEastAsia" w:eastAsiaTheme="minorEastAsia" w:hAnsiTheme="minorEastAsia" w:hint="eastAsia"/>
              </w:rPr>
              <w:t xml:space="preserve">  二人組での学習形態を採り入れる。</w:t>
            </w:r>
          </w:p>
        </w:tc>
      </w:tr>
      <w:tr w:rsidR="00A80E43" w:rsidRPr="00A72844" w:rsidTr="00C64D22">
        <w:tc>
          <w:tcPr>
            <w:tcW w:w="426" w:type="dxa"/>
            <w:vMerge/>
          </w:tcPr>
          <w:p w:rsidR="00A80E43" w:rsidRPr="002B4278" w:rsidRDefault="00A80E43" w:rsidP="00C64D22">
            <w:pPr>
              <w:spacing w:line="340" w:lineRule="exact"/>
              <w:rPr>
                <w:rFonts w:asciiTheme="majorEastAsia" w:eastAsiaTheme="majorEastAsia" w:hAnsiTheme="majorEastAsia"/>
              </w:rPr>
            </w:pPr>
          </w:p>
        </w:tc>
        <w:tc>
          <w:tcPr>
            <w:tcW w:w="426" w:type="dxa"/>
            <w:vMerge/>
            <w:tcBorders>
              <w:top w:val="double" w:sz="4" w:space="0" w:color="auto"/>
              <w:bottom w:val="single" w:sz="4" w:space="0" w:color="auto"/>
            </w:tcBorders>
          </w:tcPr>
          <w:p w:rsidR="00A80E43" w:rsidRPr="002B4278" w:rsidRDefault="00A80E43" w:rsidP="00C64D22">
            <w:pPr>
              <w:spacing w:line="340" w:lineRule="exact"/>
              <w:rPr>
                <w:rFonts w:asciiTheme="majorEastAsia" w:eastAsiaTheme="majorEastAsia" w:hAnsiTheme="majorEastAsia"/>
              </w:rPr>
            </w:pPr>
          </w:p>
        </w:tc>
        <w:tc>
          <w:tcPr>
            <w:tcW w:w="3456" w:type="dxa"/>
            <w:tcBorders>
              <w:top w:val="dashSmallGap" w:sz="4" w:space="0" w:color="auto"/>
              <w:bottom w:val="single"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○一斉への指示や発問などを聞いて理解している。</w:t>
            </w:r>
          </w:p>
        </w:tc>
        <w:tc>
          <w:tcPr>
            <w:tcW w:w="6379" w:type="dxa"/>
            <w:tcBorders>
              <w:top w:val="dashSmallGap" w:sz="4" w:space="0" w:color="auto"/>
              <w:bottom w:val="single" w:sz="4" w:space="0" w:color="auto"/>
            </w:tcBorders>
          </w:tcPr>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聞６</w:t>
            </w:r>
            <w:r w:rsidRPr="00AA7303">
              <w:rPr>
                <w:rFonts w:asciiTheme="minorEastAsia" w:eastAsiaTheme="minorEastAsia" w:hAnsiTheme="minorEastAsia" w:hint="eastAsia"/>
              </w:rPr>
              <w:t xml:space="preserve">  指示や発問はフラッシュカードや板書で示す。</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聞７</w:t>
            </w:r>
            <w:r w:rsidRPr="00AA7303">
              <w:rPr>
                <w:rFonts w:asciiTheme="minorEastAsia" w:eastAsiaTheme="minorEastAsia" w:hAnsiTheme="minorEastAsia" w:hint="eastAsia"/>
              </w:rPr>
              <w:t xml:space="preserve">  主語と述語が明確な，短い文で話す。</w:t>
            </w:r>
          </w:p>
          <w:p w:rsidR="00A80E43" w:rsidRPr="00AA7303" w:rsidRDefault="00A80E43" w:rsidP="00C64D22">
            <w:pPr>
              <w:overflowPunct w:val="0"/>
              <w:spacing w:line="340" w:lineRule="exact"/>
              <w:ind w:left="105" w:hangingChars="50" w:hanging="105"/>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聞８</w:t>
            </w:r>
            <w:r w:rsidRPr="00AA7303">
              <w:rPr>
                <w:rFonts w:asciiTheme="minorEastAsia" w:eastAsiaTheme="minorEastAsia" w:hAnsiTheme="minorEastAsia" w:hint="eastAsia"/>
              </w:rPr>
              <w:t xml:space="preserve">  経験のない学習活動の説明や，説明の内容が複雑な場合</w:t>
            </w:r>
          </w:p>
          <w:p w:rsidR="00A80E43" w:rsidRPr="00AA7303" w:rsidRDefault="00A80E43" w:rsidP="00EB2DAB">
            <w:pPr>
              <w:overflowPunct w:val="0"/>
              <w:spacing w:line="340" w:lineRule="exact"/>
              <w:ind w:left="105" w:firstLineChars="250" w:firstLine="525"/>
              <w:rPr>
                <w:rFonts w:asciiTheme="minorEastAsia" w:eastAsiaTheme="minorEastAsia" w:hAnsiTheme="minorEastAsia"/>
              </w:rPr>
            </w:pPr>
            <w:r w:rsidRPr="00AA7303">
              <w:rPr>
                <w:rFonts w:asciiTheme="minorEastAsia" w:eastAsiaTheme="minorEastAsia" w:hAnsiTheme="minorEastAsia" w:hint="eastAsia"/>
              </w:rPr>
              <w:t>は，見本を見せたり，ＩＣＴ機器（電子黒板，デジタルテ</w:t>
            </w:r>
          </w:p>
          <w:p w:rsidR="00A80E43" w:rsidRPr="00AA7303" w:rsidRDefault="00A80E43" w:rsidP="00EB2DAB">
            <w:pPr>
              <w:overflowPunct w:val="0"/>
              <w:spacing w:line="340" w:lineRule="exact"/>
              <w:ind w:left="105" w:hangingChars="50" w:hanging="105"/>
              <w:rPr>
                <w:rFonts w:asciiTheme="minorEastAsia" w:eastAsiaTheme="minorEastAsia" w:hAnsiTheme="minorEastAsia"/>
              </w:rPr>
            </w:pPr>
            <w:r w:rsidRPr="00AA7303">
              <w:rPr>
                <w:rFonts w:asciiTheme="minorEastAsia" w:eastAsiaTheme="minorEastAsia" w:hAnsiTheme="minorEastAsia" w:hint="eastAsia"/>
              </w:rPr>
              <w:t xml:space="preserve">      レビ，実物投影機など）を活用したり，視覚的に理解をう</w:t>
            </w:r>
          </w:p>
          <w:p w:rsidR="00A80E43" w:rsidRPr="00AA7303" w:rsidRDefault="00A80E43" w:rsidP="00C64D22">
            <w:pPr>
              <w:overflowPunct w:val="0"/>
              <w:spacing w:line="340" w:lineRule="exact"/>
              <w:ind w:left="105" w:firstLineChars="250" w:firstLine="525"/>
              <w:jc w:val="left"/>
              <w:rPr>
                <w:rFonts w:asciiTheme="minorEastAsia" w:eastAsiaTheme="minorEastAsia" w:hAnsiTheme="minorEastAsia"/>
              </w:rPr>
            </w:pPr>
            <w:r w:rsidRPr="00AA7303">
              <w:rPr>
                <w:rFonts w:asciiTheme="minorEastAsia" w:eastAsiaTheme="minorEastAsia" w:hAnsiTheme="minorEastAsia" w:hint="eastAsia"/>
              </w:rPr>
              <w:t>ながす工夫をする。</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聞９</w:t>
            </w:r>
            <w:r w:rsidRPr="00AA7303">
              <w:rPr>
                <w:rFonts w:asciiTheme="minorEastAsia" w:eastAsiaTheme="minorEastAsia" w:hAnsiTheme="minorEastAsia" w:hint="eastAsia"/>
              </w:rPr>
              <w:t xml:space="preserve">  二人組や少人数での学習形態を採り入れる。</w:t>
            </w:r>
          </w:p>
          <w:p w:rsidR="00A80E43" w:rsidRPr="00AA7303" w:rsidRDefault="00A80E43" w:rsidP="00C64D22">
            <w:pPr>
              <w:spacing w:line="340"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聞10</w:t>
            </w:r>
            <w:r w:rsidRPr="00AA7303">
              <w:rPr>
                <w:rFonts w:asciiTheme="minorEastAsia" w:eastAsiaTheme="minorEastAsia" w:hAnsiTheme="minorEastAsia" w:hint="eastAsia"/>
              </w:rPr>
              <w:t xml:space="preserve"> </w:t>
            </w:r>
            <w:r w:rsidRPr="00AA7303">
              <w:rPr>
                <w:rFonts w:asciiTheme="minorEastAsia" w:eastAsiaTheme="minorEastAsia" w:hAnsiTheme="minorEastAsia" w:hint="eastAsia"/>
                <w:sz w:val="2"/>
              </w:rPr>
              <w:t xml:space="preserve">   </w:t>
            </w:r>
            <w:r w:rsidRPr="00AA7303">
              <w:rPr>
                <w:rFonts w:asciiTheme="minorEastAsia" w:eastAsiaTheme="minorEastAsia" w:hAnsiTheme="minorEastAsia" w:hint="eastAsia"/>
              </w:rPr>
              <w:t>友だちの発言内容が理解できるように，板書を工夫する。</w:t>
            </w:r>
          </w:p>
        </w:tc>
      </w:tr>
      <w:tr w:rsidR="00A80E43" w:rsidRPr="004F7090" w:rsidTr="00C64D22">
        <w:trPr>
          <w:trHeight w:val="1238"/>
        </w:trPr>
        <w:tc>
          <w:tcPr>
            <w:tcW w:w="426" w:type="dxa"/>
            <w:vMerge/>
          </w:tcPr>
          <w:p w:rsidR="00A80E43" w:rsidRPr="002B4278" w:rsidRDefault="00A80E43" w:rsidP="00C64D22">
            <w:pPr>
              <w:spacing w:line="340" w:lineRule="exact"/>
              <w:rPr>
                <w:rFonts w:asciiTheme="majorEastAsia" w:eastAsiaTheme="majorEastAsia" w:hAnsiTheme="majorEastAsia"/>
              </w:rPr>
            </w:pPr>
          </w:p>
        </w:tc>
        <w:tc>
          <w:tcPr>
            <w:tcW w:w="426" w:type="dxa"/>
            <w:vMerge w:val="restart"/>
            <w:tcBorders>
              <w:top w:val="single" w:sz="4" w:space="0" w:color="auto"/>
              <w:bottom w:val="single" w:sz="4" w:space="0" w:color="auto"/>
            </w:tcBorders>
            <w:vAlign w:val="center"/>
          </w:tcPr>
          <w:p w:rsidR="00A80E43" w:rsidRPr="002B4278" w:rsidRDefault="00A80E43" w:rsidP="00C64D22">
            <w:pPr>
              <w:spacing w:line="340" w:lineRule="exact"/>
              <w:jc w:val="center"/>
              <w:rPr>
                <w:rFonts w:asciiTheme="majorEastAsia" w:eastAsiaTheme="majorEastAsia" w:hAnsiTheme="majorEastAsia"/>
              </w:rPr>
            </w:pPr>
            <w:r w:rsidRPr="002B4278">
              <w:rPr>
                <w:rFonts w:asciiTheme="majorEastAsia" w:eastAsiaTheme="majorEastAsia" w:hAnsiTheme="majorEastAsia" w:hint="eastAsia"/>
              </w:rPr>
              <w:t>文章を理解する力</w:t>
            </w:r>
          </w:p>
        </w:tc>
        <w:tc>
          <w:tcPr>
            <w:tcW w:w="3456" w:type="dxa"/>
            <w:tcBorders>
              <w:top w:val="single" w:sz="4" w:space="0" w:color="auto"/>
              <w:bottom w:val="dashSmallGap"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△絵や写真などの資料から，大体の内容を理解している。</w:t>
            </w:r>
          </w:p>
        </w:tc>
        <w:tc>
          <w:tcPr>
            <w:tcW w:w="6379" w:type="dxa"/>
            <w:tcBorders>
              <w:top w:val="single" w:sz="4" w:space="0" w:color="auto"/>
              <w:bottom w:val="dashSmallGap" w:sz="4" w:space="0" w:color="auto"/>
            </w:tcBorders>
          </w:tcPr>
          <w:p w:rsidR="00A80E43" w:rsidRPr="00AA7303" w:rsidRDefault="00A80E43" w:rsidP="00EB2DAB">
            <w:pPr>
              <w:spacing w:line="340" w:lineRule="exact"/>
              <w:ind w:left="302" w:hangingChars="144" w:hanging="302"/>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読１</w:t>
            </w:r>
            <w:r w:rsidRPr="00AA7303">
              <w:rPr>
                <w:rFonts w:asciiTheme="minorEastAsia" w:eastAsiaTheme="minorEastAsia" w:hAnsiTheme="minorEastAsia" w:hint="eastAsia"/>
              </w:rPr>
              <w:t xml:space="preserve"> </w:t>
            </w:r>
            <w:r w:rsidRPr="00AA7303">
              <w:rPr>
                <w:rFonts w:asciiTheme="minorEastAsia" w:eastAsiaTheme="minorEastAsia" w:hAnsiTheme="minorEastAsia" w:hint="eastAsia"/>
                <w:sz w:val="2"/>
              </w:rPr>
              <w:t xml:space="preserve">　</w:t>
            </w:r>
            <w:r w:rsidR="00EB2DAB">
              <w:rPr>
                <w:rFonts w:asciiTheme="minorEastAsia" w:eastAsiaTheme="minorEastAsia" w:hAnsiTheme="minorEastAsia" w:hint="eastAsia"/>
                <w:sz w:val="2"/>
              </w:rPr>
              <w:t xml:space="preserve">      </w:t>
            </w:r>
            <w:r w:rsidRPr="00AA7303">
              <w:rPr>
                <w:rFonts w:asciiTheme="minorEastAsia" w:eastAsiaTheme="minorEastAsia" w:hAnsiTheme="minorEastAsia" w:hint="eastAsia"/>
              </w:rPr>
              <w:t>文や文章の大体の内容を理解する手助けとなる挿絵や写</w:t>
            </w:r>
          </w:p>
          <w:p w:rsidR="00A80E43" w:rsidRPr="00AA7303" w:rsidRDefault="00A80E43" w:rsidP="00C64D22">
            <w:pPr>
              <w:spacing w:line="340" w:lineRule="exact"/>
              <w:ind w:left="210" w:firstLineChars="221" w:firstLine="464"/>
              <w:rPr>
                <w:rFonts w:asciiTheme="minorEastAsia" w:eastAsiaTheme="minorEastAsia" w:hAnsiTheme="minorEastAsia"/>
              </w:rPr>
            </w:pPr>
            <w:r w:rsidRPr="00AA7303">
              <w:rPr>
                <w:rFonts w:asciiTheme="minorEastAsia" w:eastAsiaTheme="minorEastAsia" w:hAnsiTheme="minorEastAsia" w:hint="eastAsia"/>
              </w:rPr>
              <w:t>真，資料など，視覚的に理解をうながす工夫をする。</w:t>
            </w:r>
          </w:p>
          <w:p w:rsidR="00A80E43" w:rsidRPr="00AA7303" w:rsidRDefault="00A80E43" w:rsidP="00C64D22">
            <w:pPr>
              <w:spacing w:line="340"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読２</w:t>
            </w:r>
            <w:r w:rsidRPr="00AA7303">
              <w:rPr>
                <w:rFonts w:asciiTheme="minorEastAsia" w:eastAsiaTheme="minorEastAsia" w:hAnsiTheme="minorEastAsia" w:hint="eastAsia"/>
              </w:rPr>
              <w:t xml:space="preserve">　</w:t>
            </w:r>
            <w:r w:rsidRPr="00AA7303">
              <w:rPr>
                <w:rFonts w:asciiTheme="minorEastAsia" w:eastAsiaTheme="minorEastAsia" w:hAnsiTheme="minorEastAsia" w:hint="eastAsia"/>
                <w:sz w:val="2"/>
              </w:rPr>
              <w:t xml:space="preserve">　</w:t>
            </w:r>
            <w:r w:rsidRPr="00AA7303">
              <w:rPr>
                <w:rFonts w:asciiTheme="minorEastAsia" w:eastAsiaTheme="minorEastAsia" w:hAnsiTheme="minorEastAsia" w:hint="eastAsia"/>
              </w:rPr>
              <w:t>物語文の場合は，最初に登場人物や場面を確認する。</w:t>
            </w:r>
          </w:p>
          <w:p w:rsidR="00A80E43" w:rsidRPr="00AA7303" w:rsidRDefault="00A80E43" w:rsidP="00C64D22">
            <w:pPr>
              <w:spacing w:line="340" w:lineRule="exact"/>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読３</w:t>
            </w:r>
            <w:r w:rsidRPr="00AA7303">
              <w:rPr>
                <w:rFonts w:asciiTheme="minorEastAsia" w:eastAsiaTheme="minorEastAsia" w:hAnsiTheme="minorEastAsia" w:hint="eastAsia"/>
              </w:rPr>
              <w:t xml:space="preserve">  各場面や各段落の内容を，「誰（何）がどうした。」のよ</w:t>
            </w:r>
          </w:p>
          <w:p w:rsidR="00A80E43" w:rsidRPr="00AA7303" w:rsidRDefault="00172C55" w:rsidP="00C64D22">
            <w:pPr>
              <w:spacing w:line="340" w:lineRule="exact"/>
              <w:ind w:firstLineChars="300" w:firstLine="630"/>
              <w:jc w:val="left"/>
              <w:rPr>
                <w:rFonts w:asciiTheme="minorEastAsia" w:eastAsiaTheme="minorEastAsia" w:hAnsiTheme="minorEastAsia"/>
              </w:rPr>
            </w:pPr>
            <w:r>
              <w:rPr>
                <w:rFonts w:asciiTheme="minorEastAsia" w:eastAsiaTheme="minorEastAsia" w:hAnsiTheme="minorEastAsia" w:hint="eastAsia"/>
              </w:rPr>
              <w:t>うな2</w:t>
            </w:r>
            <w:r w:rsidR="00A80E43" w:rsidRPr="00AA7303">
              <w:rPr>
                <w:rFonts w:asciiTheme="minorEastAsia" w:eastAsiaTheme="minorEastAsia" w:hAnsiTheme="minorEastAsia" w:hint="eastAsia"/>
              </w:rPr>
              <w:t>語文で示す。</w:t>
            </w:r>
          </w:p>
        </w:tc>
      </w:tr>
      <w:tr w:rsidR="00A80E43" w:rsidRPr="004F7090" w:rsidTr="00C64D22">
        <w:tc>
          <w:tcPr>
            <w:tcW w:w="426" w:type="dxa"/>
            <w:vMerge/>
          </w:tcPr>
          <w:p w:rsidR="00A80E43" w:rsidRDefault="00A80E43" w:rsidP="00C64D22">
            <w:pPr>
              <w:spacing w:line="340" w:lineRule="exact"/>
            </w:pPr>
          </w:p>
        </w:tc>
        <w:tc>
          <w:tcPr>
            <w:tcW w:w="426" w:type="dxa"/>
            <w:vMerge/>
            <w:tcBorders>
              <w:top w:val="single" w:sz="4" w:space="0" w:color="auto"/>
              <w:bottom w:val="single" w:sz="4" w:space="0" w:color="auto"/>
            </w:tcBorders>
          </w:tcPr>
          <w:p w:rsidR="00A80E43" w:rsidRDefault="00A80E43" w:rsidP="00C64D22">
            <w:pPr>
              <w:spacing w:line="340" w:lineRule="exact"/>
            </w:pPr>
          </w:p>
        </w:tc>
        <w:tc>
          <w:tcPr>
            <w:tcW w:w="3456" w:type="dxa"/>
            <w:tcBorders>
              <w:top w:val="dashSmallGap" w:sz="4" w:space="0" w:color="auto"/>
            </w:tcBorders>
            <w:shd w:val="pct20" w:color="auto" w:fill="auto"/>
          </w:tcPr>
          <w:p w:rsidR="00A80E43" w:rsidRPr="002B4278" w:rsidRDefault="00A80E43" w:rsidP="00C64D22">
            <w:pPr>
              <w:spacing w:line="34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○語句の説明があれば，文章の大体の内容を理解している。</w:t>
            </w:r>
          </w:p>
        </w:tc>
        <w:tc>
          <w:tcPr>
            <w:tcW w:w="6379" w:type="dxa"/>
            <w:tcBorders>
              <w:top w:val="dashSmallGap" w:sz="4" w:space="0" w:color="auto"/>
            </w:tcBorders>
          </w:tcPr>
          <w:p w:rsidR="00A80E43" w:rsidRPr="00AA7303" w:rsidRDefault="00A80E43" w:rsidP="00C64D22">
            <w:pPr>
              <w:spacing w:line="340"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読４</w:t>
            </w:r>
            <w:r w:rsidRPr="00AA7303">
              <w:rPr>
                <w:rFonts w:asciiTheme="minorEastAsia" w:eastAsiaTheme="minorEastAsia" w:hAnsiTheme="minorEastAsia" w:hint="eastAsia"/>
              </w:rPr>
              <w:t xml:space="preserve"> </w:t>
            </w:r>
            <w:r w:rsidRPr="00AA7303">
              <w:rPr>
                <w:rFonts w:asciiTheme="minorEastAsia" w:eastAsiaTheme="minorEastAsia" w:hAnsiTheme="minorEastAsia" w:hint="eastAsia"/>
                <w:sz w:val="2"/>
              </w:rPr>
              <w:t xml:space="preserve">　　　  </w:t>
            </w:r>
            <w:r w:rsidRPr="00AA7303">
              <w:rPr>
                <w:rFonts w:asciiTheme="minorEastAsia" w:eastAsiaTheme="minorEastAsia" w:hAnsiTheme="minorEastAsia" w:hint="eastAsia"/>
              </w:rPr>
              <w:t>文章の中の大事な言葉を明示する。</w:t>
            </w:r>
          </w:p>
          <w:p w:rsidR="00172C55" w:rsidRDefault="00A80E43" w:rsidP="00C64D22">
            <w:pPr>
              <w:spacing w:line="340" w:lineRule="exact"/>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読５</w:t>
            </w:r>
            <w:r w:rsidRPr="00AA7303">
              <w:rPr>
                <w:rFonts w:asciiTheme="minorEastAsia" w:eastAsiaTheme="minorEastAsia" w:hAnsiTheme="minorEastAsia" w:hint="eastAsia"/>
              </w:rPr>
              <w:t xml:space="preserve">  抽象的な言葉や，理解しにくい言葉，日本文化を背景と</w:t>
            </w:r>
          </w:p>
          <w:p w:rsidR="00172C55" w:rsidRDefault="00172C55" w:rsidP="00172C55">
            <w:pPr>
              <w:spacing w:line="340" w:lineRule="exact"/>
              <w:jc w:val="distribute"/>
              <w:rPr>
                <w:rFonts w:asciiTheme="minorEastAsia" w:eastAsiaTheme="minorEastAsia" w:hAnsiTheme="minorEastAsia"/>
              </w:rPr>
            </w:pPr>
            <w:r>
              <w:rPr>
                <w:rFonts w:asciiTheme="minorEastAsia" w:eastAsiaTheme="minorEastAsia" w:hAnsiTheme="minorEastAsia" w:hint="eastAsia"/>
              </w:rPr>
              <w:t xml:space="preserve">　　　</w:t>
            </w:r>
            <w:r w:rsidR="00A80E43" w:rsidRPr="00AA7303">
              <w:rPr>
                <w:rFonts w:asciiTheme="minorEastAsia" w:eastAsiaTheme="minorEastAsia" w:hAnsiTheme="minorEastAsia" w:hint="eastAsia"/>
              </w:rPr>
              <w:t>した言葉については，簡単な日本語で言い換えたり，理解</w:t>
            </w:r>
          </w:p>
          <w:p w:rsidR="00A80E43" w:rsidRPr="00AA7303" w:rsidRDefault="005938F5" w:rsidP="00172C55">
            <w:pPr>
              <w:spacing w:line="340" w:lineRule="exact"/>
              <w:jc w:val="left"/>
              <w:rPr>
                <w:rFonts w:asciiTheme="minorEastAsia" w:eastAsiaTheme="minorEastAsia" w:hAnsiTheme="minorEastAsia"/>
              </w:rPr>
            </w:pPr>
            <w:r w:rsidRPr="005938F5">
              <w:rPr>
                <w:rFonts w:asciiTheme="minorEastAsia" w:eastAsiaTheme="minorEastAsia" w:hAnsiTheme="minorEastAsia"/>
                <w:b/>
                <w:noProof/>
              </w:rPr>
              <w:pict>
                <v:shape id="_x0000_s1297" type="#_x0000_t202" style="position:absolute;margin-left:30.6pt;margin-top:45.5pt;width:33.75pt;height:15.75pt;z-index:251756544" stroked="f">
                  <v:textbox style="mso-next-textbox:#_x0000_s1297" inset="5.85pt,.7pt,5.85pt,.7pt">
                    <w:txbxContent>
                      <w:p w:rsidR="00F10375" w:rsidRPr="00A20B5F" w:rsidRDefault="00F10375" w:rsidP="00A80E43">
                        <w:pPr>
                          <w:jc w:val="center"/>
                          <w:rPr>
                            <w:rFonts w:ascii="ＭＳ 明朝" w:eastAsia="ＭＳ 明朝" w:hAnsi="ＭＳ 明朝"/>
                          </w:rPr>
                        </w:pPr>
                        <w:r>
                          <w:rPr>
                            <w:rFonts w:ascii="ＭＳ 明朝" w:eastAsia="ＭＳ 明朝" w:hAnsi="ＭＳ 明朝" w:hint="eastAsia"/>
                          </w:rPr>
                          <w:t>21</w:t>
                        </w:r>
                      </w:p>
                    </w:txbxContent>
                  </v:textbox>
                </v:shape>
              </w:pict>
            </w:r>
            <w:r w:rsidR="00172C55">
              <w:rPr>
                <w:rFonts w:asciiTheme="minorEastAsia" w:eastAsiaTheme="minorEastAsia" w:hAnsiTheme="minorEastAsia" w:hint="eastAsia"/>
              </w:rPr>
              <w:t xml:space="preserve">　　　</w:t>
            </w:r>
            <w:r w:rsidR="00A80E43" w:rsidRPr="00AA7303">
              <w:rPr>
                <w:rFonts w:asciiTheme="minorEastAsia" w:eastAsiaTheme="minorEastAsia" w:hAnsiTheme="minorEastAsia" w:hint="eastAsia"/>
              </w:rPr>
              <w:t>できる提示物や教材などを工夫したりする。</w:t>
            </w:r>
          </w:p>
        </w:tc>
      </w:tr>
    </w:tbl>
    <w:p w:rsidR="00A80E43" w:rsidRDefault="00A80E43" w:rsidP="00A80E43">
      <w:pPr>
        <w:ind w:firstLineChars="100" w:firstLine="210"/>
        <w:jc w:val="left"/>
      </w:pPr>
      <w:r>
        <w:rPr>
          <w:rFonts w:hint="eastAsia"/>
        </w:rPr>
        <w:lastRenderedPageBreak/>
        <w:t>※表現支援中の「ひらがな・カタカナが併記された五十音表」「感情を表す言葉カード」については，「日本</w:t>
      </w:r>
    </w:p>
    <w:p w:rsidR="00A80E43" w:rsidRDefault="00A80E43" w:rsidP="00A80E43">
      <w:pPr>
        <w:ind w:firstLineChars="200" w:firstLine="420"/>
        <w:jc w:val="left"/>
      </w:pPr>
      <w:r>
        <w:rPr>
          <w:rFonts w:hint="eastAsia"/>
        </w:rPr>
        <w:t>語指導が必要な子どもたちのための『日本語の力，生活経験に応じた授業づくりの考え方・支援例集』」</w:t>
      </w:r>
    </w:p>
    <w:p w:rsidR="00A80E43" w:rsidRPr="008007FF" w:rsidRDefault="00A80E43" w:rsidP="00A80E43">
      <w:pPr>
        <w:ind w:firstLineChars="200" w:firstLine="420"/>
        <w:jc w:val="left"/>
      </w:pPr>
      <w:r>
        <w:rPr>
          <w:rFonts w:hint="eastAsia"/>
        </w:rPr>
        <w:t>に資料として掲載しています。</w:t>
      </w:r>
    </w:p>
    <w:p w:rsidR="00A80E43" w:rsidRDefault="00A80E43" w:rsidP="00A80E43">
      <w:r w:rsidRPr="00A72844">
        <w:rPr>
          <w:rFonts w:hint="eastAsia"/>
          <w:sz w:val="24"/>
        </w:rPr>
        <w:t>＜</w:t>
      </w:r>
      <w:r>
        <w:rPr>
          <w:rFonts w:hint="eastAsia"/>
          <w:sz w:val="24"/>
        </w:rPr>
        <w:t>表現</w:t>
      </w:r>
      <w:r w:rsidRPr="00A72844">
        <w:rPr>
          <w:rFonts w:hint="eastAsia"/>
          <w:sz w:val="24"/>
        </w:rPr>
        <w:t>支援＞</w:t>
      </w:r>
      <w:r>
        <w:rPr>
          <w:rFonts w:hint="eastAsia"/>
          <w:sz w:val="24"/>
        </w:rPr>
        <w:t>表現方法</w:t>
      </w:r>
      <w:r w:rsidRPr="00A72844">
        <w:rPr>
          <w:rFonts w:hint="eastAsia"/>
          <w:sz w:val="24"/>
        </w:rPr>
        <w:t>，</w:t>
      </w:r>
      <w:r>
        <w:rPr>
          <w:rFonts w:hint="eastAsia"/>
          <w:sz w:val="24"/>
        </w:rPr>
        <w:t>モデルの工夫</w:t>
      </w:r>
      <w:r w:rsidRPr="00A72844">
        <w:rPr>
          <w:rFonts w:hint="eastAsia"/>
          <w:sz w:val="24"/>
        </w:rPr>
        <w:t>，学習形態の工夫な</w:t>
      </w:r>
      <w:r>
        <w:rPr>
          <w:rFonts w:hint="eastAsia"/>
          <w:sz w:val="24"/>
        </w:rPr>
        <w:t>ど</w:t>
      </w:r>
    </w:p>
    <w:tbl>
      <w:tblPr>
        <w:tblStyle w:val="a3"/>
        <w:tblW w:w="10185" w:type="dxa"/>
        <w:tblInd w:w="108" w:type="dxa"/>
        <w:tblLayout w:type="fixed"/>
        <w:tblLook w:val="04A0"/>
      </w:tblPr>
      <w:tblGrid>
        <w:gridCol w:w="426"/>
        <w:gridCol w:w="729"/>
        <w:gridCol w:w="2940"/>
        <w:gridCol w:w="6090"/>
      </w:tblGrid>
      <w:tr w:rsidR="00A80E43" w:rsidTr="00C64D22">
        <w:trPr>
          <w:trHeight w:val="381"/>
        </w:trPr>
        <w:tc>
          <w:tcPr>
            <w:tcW w:w="426" w:type="dxa"/>
            <w:tcBorders>
              <w:bottom w:val="double" w:sz="4" w:space="0" w:color="auto"/>
            </w:tcBorders>
            <w:vAlign w:val="center"/>
          </w:tcPr>
          <w:p w:rsidR="00A80E43" w:rsidRDefault="00A80E43" w:rsidP="00C64D22">
            <w:pPr>
              <w:spacing w:line="260" w:lineRule="exact"/>
            </w:pPr>
          </w:p>
        </w:tc>
        <w:tc>
          <w:tcPr>
            <w:tcW w:w="729" w:type="dxa"/>
            <w:tcBorders>
              <w:bottom w:val="double" w:sz="4" w:space="0" w:color="auto"/>
            </w:tcBorders>
            <w:vAlign w:val="center"/>
          </w:tcPr>
          <w:p w:rsidR="00A80E43" w:rsidRDefault="00A80E43" w:rsidP="00C64D22">
            <w:pPr>
              <w:spacing w:line="260" w:lineRule="exact"/>
            </w:pPr>
          </w:p>
        </w:tc>
        <w:tc>
          <w:tcPr>
            <w:tcW w:w="2940" w:type="dxa"/>
            <w:tcBorders>
              <w:bottom w:val="double" w:sz="4" w:space="0" w:color="auto"/>
            </w:tcBorders>
            <w:shd w:val="pct20" w:color="auto" w:fill="auto"/>
            <w:vAlign w:val="center"/>
          </w:tcPr>
          <w:p w:rsidR="00A80E43" w:rsidRPr="002B4278" w:rsidRDefault="00A80E43" w:rsidP="00C64D22">
            <w:pPr>
              <w:spacing w:line="260" w:lineRule="exact"/>
              <w:jc w:val="center"/>
              <w:rPr>
                <w:rFonts w:asciiTheme="majorEastAsia" w:eastAsiaTheme="majorEastAsia" w:hAnsiTheme="majorEastAsia"/>
              </w:rPr>
            </w:pPr>
            <w:r w:rsidRPr="002B4278">
              <w:rPr>
                <w:rFonts w:asciiTheme="majorEastAsia" w:eastAsiaTheme="majorEastAsia" w:hAnsiTheme="majorEastAsia" w:hint="eastAsia"/>
              </w:rPr>
              <w:t>子どもの様子</w:t>
            </w:r>
          </w:p>
        </w:tc>
        <w:tc>
          <w:tcPr>
            <w:tcW w:w="6090" w:type="dxa"/>
            <w:tcBorders>
              <w:bottom w:val="double" w:sz="4" w:space="0" w:color="auto"/>
            </w:tcBorders>
            <w:vAlign w:val="center"/>
          </w:tcPr>
          <w:p w:rsidR="00A80E43" w:rsidRPr="002B4278" w:rsidRDefault="00A80E43" w:rsidP="00C64D22">
            <w:pPr>
              <w:spacing w:line="260" w:lineRule="exact"/>
              <w:jc w:val="center"/>
              <w:rPr>
                <w:rFonts w:asciiTheme="majorEastAsia" w:eastAsiaTheme="majorEastAsia" w:hAnsiTheme="majorEastAsia"/>
              </w:rPr>
            </w:pPr>
            <w:r w:rsidRPr="002B4278">
              <w:rPr>
                <w:rFonts w:asciiTheme="majorEastAsia" w:eastAsiaTheme="majorEastAsia" w:hAnsiTheme="majorEastAsia" w:hint="eastAsia"/>
              </w:rPr>
              <w:t>支</w:t>
            </w:r>
            <w:r>
              <w:rPr>
                <w:rFonts w:asciiTheme="majorEastAsia" w:eastAsiaTheme="majorEastAsia" w:hAnsiTheme="majorEastAsia" w:hint="eastAsia"/>
              </w:rPr>
              <w:t xml:space="preserve">　</w:t>
            </w:r>
            <w:r w:rsidRPr="002B4278">
              <w:rPr>
                <w:rFonts w:asciiTheme="majorEastAsia" w:eastAsiaTheme="majorEastAsia" w:hAnsiTheme="majorEastAsia" w:hint="eastAsia"/>
              </w:rPr>
              <w:t>援</w:t>
            </w:r>
            <w:r>
              <w:rPr>
                <w:rFonts w:asciiTheme="majorEastAsia" w:eastAsiaTheme="majorEastAsia" w:hAnsiTheme="majorEastAsia" w:hint="eastAsia"/>
              </w:rPr>
              <w:t xml:space="preserve">　</w:t>
            </w:r>
            <w:r w:rsidRPr="002B4278">
              <w:rPr>
                <w:rFonts w:asciiTheme="majorEastAsia" w:eastAsiaTheme="majorEastAsia" w:hAnsiTheme="majorEastAsia" w:hint="eastAsia"/>
              </w:rPr>
              <w:t>例</w:t>
            </w:r>
          </w:p>
        </w:tc>
      </w:tr>
      <w:tr w:rsidR="00A80E43" w:rsidTr="00C64D22">
        <w:tc>
          <w:tcPr>
            <w:tcW w:w="426" w:type="dxa"/>
            <w:vMerge w:val="restart"/>
            <w:tcBorders>
              <w:top w:val="double" w:sz="4" w:space="0" w:color="auto"/>
              <w:bottom w:val="double" w:sz="4" w:space="0" w:color="auto"/>
            </w:tcBorders>
            <w:vAlign w:val="center"/>
          </w:tcPr>
          <w:p w:rsidR="00A80E43" w:rsidRPr="002B4278" w:rsidRDefault="00A80E43" w:rsidP="00C64D22">
            <w:pPr>
              <w:spacing w:line="260" w:lineRule="exact"/>
              <w:rPr>
                <w:rFonts w:asciiTheme="majorEastAsia" w:eastAsiaTheme="majorEastAsia" w:hAnsiTheme="majorEastAsia"/>
              </w:rPr>
            </w:pPr>
            <w:r w:rsidRPr="002B4278">
              <w:rPr>
                <w:rFonts w:asciiTheme="majorEastAsia" w:eastAsiaTheme="majorEastAsia" w:hAnsiTheme="majorEastAsia" w:hint="eastAsia"/>
                <w:shd w:val="pct15" w:color="auto" w:fill="FFFFFF"/>
              </w:rPr>
              <w:t>生活場面</w:t>
            </w:r>
          </w:p>
        </w:tc>
        <w:tc>
          <w:tcPr>
            <w:tcW w:w="729" w:type="dxa"/>
            <w:vMerge w:val="restart"/>
            <w:tcBorders>
              <w:top w:val="double" w:sz="4" w:space="0" w:color="auto"/>
              <w:bottom w:val="double" w:sz="4" w:space="0" w:color="auto"/>
            </w:tcBorders>
            <w:textDirection w:val="tbRlV"/>
            <w:vAlign w:val="center"/>
          </w:tcPr>
          <w:p w:rsidR="00A80E43" w:rsidRPr="002B4278" w:rsidRDefault="00A80E43" w:rsidP="00C64D22">
            <w:pPr>
              <w:spacing w:line="260" w:lineRule="exact"/>
              <w:ind w:left="113" w:right="113"/>
              <w:jc w:val="center"/>
              <w:rPr>
                <w:rFonts w:asciiTheme="majorEastAsia" w:eastAsiaTheme="majorEastAsia" w:hAnsiTheme="majorEastAsia"/>
              </w:rPr>
            </w:pPr>
            <w:r>
              <w:rPr>
                <w:rFonts w:asciiTheme="majorEastAsia" w:eastAsiaTheme="majorEastAsia" w:hAnsiTheme="majorEastAsia" w:hint="eastAsia"/>
              </w:rPr>
              <w:t>話す</w:t>
            </w:r>
            <w:r w:rsidRPr="002B4278">
              <w:rPr>
                <w:rFonts w:asciiTheme="majorEastAsia" w:eastAsiaTheme="majorEastAsia" w:hAnsiTheme="majorEastAsia" w:hint="eastAsia"/>
              </w:rPr>
              <w:t>力</w:t>
            </w:r>
          </w:p>
        </w:tc>
        <w:tc>
          <w:tcPr>
            <w:tcW w:w="2940" w:type="dxa"/>
            <w:tcBorders>
              <w:top w:val="double" w:sz="4" w:space="0" w:color="auto"/>
              <w:bottom w:val="dashSmallGap"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sidRPr="002B4278">
              <w:rPr>
                <w:rFonts w:asciiTheme="majorEastAsia" w:eastAsiaTheme="majorEastAsia" w:hAnsiTheme="majorEastAsia" w:hint="eastAsia"/>
              </w:rPr>
              <w:t>△単語とジェスチャー</w:t>
            </w:r>
            <w:r>
              <w:rPr>
                <w:rFonts w:asciiTheme="majorEastAsia" w:eastAsiaTheme="majorEastAsia" w:hAnsiTheme="majorEastAsia" w:hint="eastAsia"/>
              </w:rPr>
              <w:t>を組み合わせて話している</w:t>
            </w:r>
            <w:r w:rsidRPr="002B4278">
              <w:rPr>
                <w:rFonts w:asciiTheme="majorEastAsia" w:eastAsiaTheme="majorEastAsia" w:hAnsiTheme="majorEastAsia" w:hint="eastAsia"/>
              </w:rPr>
              <w:t>。</w:t>
            </w:r>
          </w:p>
        </w:tc>
        <w:tc>
          <w:tcPr>
            <w:tcW w:w="6090" w:type="dxa"/>
            <w:tcBorders>
              <w:top w:val="double" w:sz="4" w:space="0" w:color="auto"/>
              <w:bottom w:val="dashSmallGap" w:sz="4" w:space="0" w:color="auto"/>
            </w:tcBorders>
          </w:tcPr>
          <w:p w:rsidR="00A80E43" w:rsidRPr="00AA7303" w:rsidRDefault="00A80E43" w:rsidP="00172C55">
            <w:pPr>
              <w:spacing w:line="264" w:lineRule="exact"/>
              <w:ind w:rightChars="-21" w:right="-44"/>
              <w:rPr>
                <w:rFonts w:asciiTheme="minorEastAsia" w:eastAsiaTheme="minorEastAsia" w:hAnsiTheme="minorEastAsia"/>
              </w:rPr>
            </w:pPr>
            <w:r w:rsidRPr="00AA7303">
              <w:rPr>
                <w:rFonts w:asciiTheme="minorEastAsia" w:eastAsiaTheme="minorEastAsia" w:hAnsiTheme="minorEastAsia" w:hint="eastAsia"/>
              </w:rPr>
              <w:t>・話を聞く際には，一対一で顔を見て聞くようにする。</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rPr>
              <w:t>・発言や意思表示に使う絵カードを準備して渡す。</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rPr>
              <w:t>・筆談で，簡単な絵などを使って話すようにうながす。</w:t>
            </w:r>
          </w:p>
        </w:tc>
      </w:tr>
      <w:tr w:rsidR="00A80E43" w:rsidRPr="004F7090" w:rsidTr="00C64D22">
        <w:tc>
          <w:tcPr>
            <w:tcW w:w="426" w:type="dxa"/>
            <w:vMerge/>
            <w:tcBorders>
              <w:top w:val="double" w:sz="4" w:space="0" w:color="auto"/>
              <w:bottom w:val="double" w:sz="4" w:space="0" w:color="auto"/>
            </w:tcBorders>
          </w:tcPr>
          <w:p w:rsidR="00A80E43" w:rsidRPr="002B4278" w:rsidRDefault="00A80E43" w:rsidP="00C64D22">
            <w:pPr>
              <w:spacing w:line="260" w:lineRule="exact"/>
              <w:rPr>
                <w:rFonts w:asciiTheme="majorEastAsia" w:eastAsiaTheme="majorEastAsia" w:hAnsiTheme="majorEastAsia"/>
              </w:rPr>
            </w:pPr>
          </w:p>
        </w:tc>
        <w:tc>
          <w:tcPr>
            <w:tcW w:w="729" w:type="dxa"/>
            <w:vMerge/>
            <w:tcBorders>
              <w:top w:val="double" w:sz="4" w:space="0" w:color="auto"/>
              <w:bottom w:val="double" w:sz="4" w:space="0" w:color="auto"/>
            </w:tcBorders>
            <w:textDirection w:val="tbRlV"/>
            <w:vAlign w:val="center"/>
          </w:tcPr>
          <w:p w:rsidR="00A80E43" w:rsidRPr="002B4278" w:rsidRDefault="00A80E43" w:rsidP="00C64D22">
            <w:pPr>
              <w:spacing w:line="260" w:lineRule="exact"/>
              <w:ind w:left="113" w:right="113"/>
              <w:rPr>
                <w:rFonts w:asciiTheme="majorEastAsia" w:eastAsiaTheme="majorEastAsia" w:hAnsiTheme="majorEastAsia"/>
              </w:rPr>
            </w:pPr>
          </w:p>
        </w:tc>
        <w:tc>
          <w:tcPr>
            <w:tcW w:w="2940" w:type="dxa"/>
            <w:tcBorders>
              <w:top w:val="dashSmallGap" w:sz="4" w:space="0" w:color="auto"/>
              <w:bottom w:val="double" w:sz="4" w:space="0" w:color="auto"/>
            </w:tcBorders>
            <w:shd w:val="pct20" w:color="auto" w:fill="auto"/>
          </w:tcPr>
          <w:p w:rsidR="00A80E43" w:rsidRPr="002B4278" w:rsidRDefault="00A80E43" w:rsidP="00C64D22">
            <w:pPr>
              <w:spacing w:line="26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w:t>
            </w:r>
            <w:r>
              <w:rPr>
                <w:rFonts w:asciiTheme="majorEastAsia" w:eastAsiaTheme="majorEastAsia" w:hAnsiTheme="majorEastAsia" w:hint="eastAsia"/>
              </w:rPr>
              <w:t>たどたどしい表現があるがなんとか話している。</w:t>
            </w:r>
          </w:p>
        </w:tc>
        <w:tc>
          <w:tcPr>
            <w:tcW w:w="6090" w:type="dxa"/>
            <w:tcBorders>
              <w:top w:val="dashSmallGap" w:sz="4" w:space="0" w:color="auto"/>
              <w:bottom w:val="double" w:sz="4" w:space="0" w:color="auto"/>
            </w:tcBorders>
          </w:tcPr>
          <w:p w:rsidR="00A80E43" w:rsidRPr="00AA7303" w:rsidRDefault="00A80E43" w:rsidP="00172C55">
            <w:pPr>
              <w:spacing w:line="264" w:lineRule="exact"/>
              <w:ind w:left="210" w:hangingChars="100" w:hanging="210"/>
              <w:rPr>
                <w:rFonts w:asciiTheme="minorEastAsia" w:eastAsiaTheme="minorEastAsia" w:hAnsiTheme="minorEastAsia"/>
              </w:rPr>
            </w:pPr>
            <w:r w:rsidRPr="00AA7303">
              <w:rPr>
                <w:rFonts w:asciiTheme="minorEastAsia" w:eastAsiaTheme="minorEastAsia" w:hAnsiTheme="minorEastAsia" w:hint="eastAsia"/>
              </w:rPr>
              <w:t>・話を聞く際には，一対一で顔を見て聞くようにする。</w:t>
            </w:r>
          </w:p>
          <w:p w:rsidR="00A80E43" w:rsidRPr="00AA7303" w:rsidRDefault="00A80E43" w:rsidP="00172C55">
            <w:pPr>
              <w:spacing w:line="264" w:lineRule="exact"/>
              <w:ind w:left="210" w:hangingChars="100" w:hanging="210"/>
              <w:rPr>
                <w:rFonts w:asciiTheme="minorEastAsia" w:eastAsiaTheme="minorEastAsia" w:hAnsiTheme="minorEastAsia"/>
                <w:w w:val="90"/>
              </w:rPr>
            </w:pPr>
            <w:r w:rsidRPr="00AA7303">
              <w:rPr>
                <w:rFonts w:asciiTheme="minorEastAsia" w:eastAsiaTheme="minorEastAsia" w:hAnsiTheme="minorEastAsia" w:hint="eastAsia"/>
              </w:rPr>
              <w:t>・</w:t>
            </w:r>
            <w:r w:rsidRPr="00640ED1">
              <w:rPr>
                <w:rFonts w:asciiTheme="minorEastAsia" w:eastAsiaTheme="minorEastAsia" w:hAnsiTheme="minorEastAsia" w:hint="eastAsia"/>
                <w:w w:val="95"/>
              </w:rPr>
              <w:t>表現しにくい場合には，筆談を採り入れて話すようにうながす。</w:t>
            </w:r>
          </w:p>
          <w:p w:rsidR="00A80E43" w:rsidRPr="00AA7303" w:rsidRDefault="00A80E43" w:rsidP="00172C55">
            <w:pPr>
              <w:spacing w:line="264" w:lineRule="exact"/>
              <w:ind w:leftChars="4" w:left="207" w:hangingChars="95" w:hanging="199"/>
              <w:rPr>
                <w:rFonts w:asciiTheme="minorEastAsia" w:eastAsiaTheme="minorEastAsia" w:hAnsiTheme="minorEastAsia"/>
              </w:rPr>
            </w:pPr>
            <w:r w:rsidRPr="00AA7303">
              <w:rPr>
                <w:rFonts w:asciiTheme="minorEastAsia" w:eastAsiaTheme="minorEastAsia" w:hAnsiTheme="minorEastAsia" w:hint="eastAsia"/>
              </w:rPr>
              <w:t>・表現しにくい場合には，質問したり言葉を補ったりして話が続けられるようにする。</w:t>
            </w:r>
          </w:p>
        </w:tc>
      </w:tr>
      <w:tr w:rsidR="00A80E43" w:rsidRPr="00835134" w:rsidTr="00C64D22">
        <w:tc>
          <w:tcPr>
            <w:tcW w:w="426" w:type="dxa"/>
            <w:vMerge w:val="restart"/>
            <w:tcBorders>
              <w:top w:val="double" w:sz="4" w:space="0" w:color="auto"/>
            </w:tcBorders>
            <w:vAlign w:val="center"/>
          </w:tcPr>
          <w:p w:rsidR="00A80E43" w:rsidRPr="002B4278" w:rsidRDefault="00A80E43" w:rsidP="00C64D22">
            <w:pPr>
              <w:spacing w:line="260" w:lineRule="exact"/>
              <w:rPr>
                <w:rFonts w:asciiTheme="majorEastAsia" w:eastAsiaTheme="majorEastAsia" w:hAnsiTheme="majorEastAsia"/>
              </w:rPr>
            </w:pPr>
            <w:r w:rsidRPr="002B4278">
              <w:rPr>
                <w:rFonts w:asciiTheme="majorEastAsia" w:eastAsiaTheme="majorEastAsia" w:hAnsiTheme="majorEastAsia" w:hint="eastAsia"/>
                <w:shd w:val="pct15" w:color="auto" w:fill="FFFFFF"/>
              </w:rPr>
              <w:t>学習場面</w:t>
            </w:r>
          </w:p>
        </w:tc>
        <w:tc>
          <w:tcPr>
            <w:tcW w:w="729" w:type="dxa"/>
            <w:vMerge w:val="restart"/>
            <w:tcBorders>
              <w:top w:val="double" w:sz="4" w:space="0" w:color="auto"/>
              <w:bottom w:val="single" w:sz="4" w:space="0" w:color="auto"/>
            </w:tcBorders>
            <w:textDirection w:val="tbRlV"/>
            <w:vAlign w:val="center"/>
          </w:tcPr>
          <w:p w:rsidR="00A80E43" w:rsidRPr="002B4278" w:rsidRDefault="00A80E43" w:rsidP="00C64D22">
            <w:pPr>
              <w:spacing w:line="260" w:lineRule="exact"/>
              <w:ind w:left="113" w:right="113"/>
              <w:jc w:val="center"/>
              <w:rPr>
                <w:rFonts w:asciiTheme="majorEastAsia" w:eastAsiaTheme="majorEastAsia" w:hAnsiTheme="majorEastAsia"/>
              </w:rPr>
            </w:pPr>
            <w:r>
              <w:rPr>
                <w:rFonts w:asciiTheme="majorEastAsia" w:eastAsiaTheme="majorEastAsia" w:hAnsiTheme="majorEastAsia" w:hint="eastAsia"/>
              </w:rPr>
              <w:t>話す</w:t>
            </w:r>
            <w:r w:rsidRPr="002B4278">
              <w:rPr>
                <w:rFonts w:asciiTheme="majorEastAsia" w:eastAsiaTheme="majorEastAsia" w:hAnsiTheme="majorEastAsia" w:hint="eastAsia"/>
              </w:rPr>
              <w:t>力</w:t>
            </w:r>
          </w:p>
        </w:tc>
        <w:tc>
          <w:tcPr>
            <w:tcW w:w="2940" w:type="dxa"/>
            <w:tcBorders>
              <w:top w:val="double" w:sz="4" w:space="0" w:color="auto"/>
              <w:bottom w:val="single" w:sz="4" w:space="0" w:color="auto"/>
            </w:tcBorders>
            <w:shd w:val="pct20" w:color="auto" w:fill="auto"/>
          </w:tcPr>
          <w:p w:rsidR="00A80E43" w:rsidRDefault="00A80E43" w:rsidP="00C64D22">
            <w:pPr>
              <w:spacing w:line="260" w:lineRule="exact"/>
              <w:ind w:rightChars="-51" w:right="-107"/>
              <w:jc w:val="distribute"/>
              <w:rPr>
                <w:rFonts w:asciiTheme="majorEastAsia" w:eastAsiaTheme="majorEastAsia" w:hAnsiTheme="majorEastAsia"/>
              </w:rPr>
            </w:pPr>
            <w:r w:rsidRPr="002B4278">
              <w:rPr>
                <w:rFonts w:asciiTheme="majorEastAsia" w:eastAsiaTheme="majorEastAsia" w:hAnsiTheme="majorEastAsia" w:hint="eastAsia"/>
              </w:rPr>
              <w:t>△</w:t>
            </w:r>
            <w:r>
              <w:rPr>
                <w:rFonts w:asciiTheme="majorEastAsia" w:eastAsiaTheme="majorEastAsia" w:hAnsiTheme="majorEastAsia" w:hint="eastAsia"/>
              </w:rPr>
              <w:t>個別への問いかけに対し</w:t>
            </w:r>
          </w:p>
          <w:p w:rsidR="00A80E43" w:rsidRDefault="00A80E43" w:rsidP="00C64D22">
            <w:pPr>
              <w:spacing w:line="260" w:lineRule="exact"/>
              <w:ind w:rightChars="-51" w:right="-107" w:firstLineChars="100" w:firstLine="210"/>
              <w:jc w:val="distribute"/>
              <w:rPr>
                <w:rFonts w:asciiTheme="majorEastAsia" w:eastAsiaTheme="majorEastAsia" w:hAnsiTheme="majorEastAsia"/>
              </w:rPr>
            </w:pPr>
            <w:r>
              <w:rPr>
                <w:rFonts w:asciiTheme="majorEastAsia" w:eastAsiaTheme="majorEastAsia" w:hAnsiTheme="majorEastAsia" w:hint="eastAsia"/>
              </w:rPr>
              <w:t>て，単語程度で応えること</w:t>
            </w:r>
          </w:p>
          <w:p w:rsidR="00A80E43" w:rsidRPr="002B4278" w:rsidRDefault="00A80E43" w:rsidP="00C64D22">
            <w:pPr>
              <w:spacing w:line="260" w:lineRule="exact"/>
              <w:ind w:rightChars="-51" w:right="-107" w:firstLineChars="100" w:firstLine="210"/>
              <w:jc w:val="left"/>
              <w:rPr>
                <w:rFonts w:asciiTheme="majorEastAsia" w:eastAsiaTheme="majorEastAsia" w:hAnsiTheme="majorEastAsia"/>
              </w:rPr>
            </w:pPr>
            <w:r>
              <w:rPr>
                <w:rFonts w:asciiTheme="majorEastAsia" w:eastAsiaTheme="majorEastAsia" w:hAnsiTheme="majorEastAsia" w:hint="eastAsia"/>
              </w:rPr>
              <w:t>ができている。</w:t>
            </w:r>
          </w:p>
        </w:tc>
        <w:tc>
          <w:tcPr>
            <w:tcW w:w="6090" w:type="dxa"/>
            <w:tcBorders>
              <w:top w:val="double" w:sz="4" w:space="0" w:color="auto"/>
              <w:bottom w:val="single" w:sz="4" w:space="0" w:color="auto"/>
            </w:tcBorders>
          </w:tcPr>
          <w:p w:rsidR="00A80E43" w:rsidRPr="00AA7303" w:rsidRDefault="00A80E43" w:rsidP="00172C55">
            <w:pPr>
              <w:spacing w:line="264" w:lineRule="exact"/>
              <w:rPr>
                <w:rFonts w:asciiTheme="minorEastAsia" w:eastAsiaTheme="minorEastAsia" w:hAnsiTheme="minorEastAsia"/>
                <w:bdr w:val="single" w:sz="4" w:space="0" w:color="auto"/>
              </w:rPr>
            </w:pPr>
            <w:r w:rsidRPr="00AA7303">
              <w:rPr>
                <w:rFonts w:asciiTheme="minorEastAsia" w:eastAsiaTheme="minorEastAsia" w:hAnsiTheme="minorEastAsia" w:hint="eastAsia"/>
                <w:bdr w:val="single" w:sz="4" w:space="0" w:color="auto"/>
              </w:rPr>
              <w:t>話１</w:t>
            </w:r>
            <w:r w:rsidRPr="00AA7303">
              <w:rPr>
                <w:rFonts w:asciiTheme="minorEastAsia" w:eastAsiaTheme="minorEastAsia" w:hAnsiTheme="minorEastAsia" w:hint="eastAsia"/>
              </w:rPr>
              <w:t xml:space="preserve">　発言や意思表示に使う絵カードを準備して渡す。</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話２</w:t>
            </w:r>
            <w:r w:rsidRPr="00AA7303">
              <w:rPr>
                <w:rFonts w:asciiTheme="minorEastAsia" w:eastAsiaTheme="minorEastAsia" w:hAnsiTheme="minorEastAsia" w:hint="eastAsia"/>
              </w:rPr>
              <w:t xml:space="preserve">　絵や図での表現を採り入れる。</w:t>
            </w:r>
          </w:p>
        </w:tc>
      </w:tr>
      <w:tr w:rsidR="00A80E43" w:rsidRPr="00A72844" w:rsidTr="00C64D22">
        <w:tc>
          <w:tcPr>
            <w:tcW w:w="426" w:type="dxa"/>
            <w:vMerge/>
          </w:tcPr>
          <w:p w:rsidR="00A80E43" w:rsidRPr="002B4278" w:rsidRDefault="00A80E43" w:rsidP="00C64D22">
            <w:pPr>
              <w:spacing w:line="260" w:lineRule="exact"/>
              <w:rPr>
                <w:rFonts w:asciiTheme="majorEastAsia" w:eastAsiaTheme="majorEastAsia" w:hAnsiTheme="majorEastAsia"/>
              </w:rPr>
            </w:pPr>
          </w:p>
        </w:tc>
        <w:tc>
          <w:tcPr>
            <w:tcW w:w="729" w:type="dxa"/>
            <w:vMerge/>
            <w:tcBorders>
              <w:top w:val="single" w:sz="4" w:space="0" w:color="auto"/>
              <w:bottom w:val="single" w:sz="4" w:space="0" w:color="auto"/>
            </w:tcBorders>
          </w:tcPr>
          <w:p w:rsidR="00A80E43" w:rsidRPr="002B4278" w:rsidRDefault="00A80E43" w:rsidP="00C64D22">
            <w:pPr>
              <w:spacing w:line="260" w:lineRule="exact"/>
              <w:rPr>
                <w:rFonts w:asciiTheme="majorEastAsia" w:eastAsiaTheme="majorEastAsia" w:hAnsiTheme="majorEastAsia"/>
              </w:rPr>
            </w:pPr>
          </w:p>
        </w:tc>
        <w:tc>
          <w:tcPr>
            <w:tcW w:w="2940" w:type="dxa"/>
            <w:tcBorders>
              <w:top w:val="single" w:sz="4" w:space="0" w:color="auto"/>
              <w:bottom w:val="single"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sidRPr="002B4278">
              <w:rPr>
                <w:rFonts w:asciiTheme="majorEastAsia" w:eastAsiaTheme="majorEastAsia" w:hAnsiTheme="majorEastAsia" w:hint="eastAsia"/>
              </w:rPr>
              <w:t>○一斉への発問</w:t>
            </w:r>
            <w:r>
              <w:rPr>
                <w:rFonts w:asciiTheme="majorEastAsia" w:eastAsiaTheme="majorEastAsia" w:hAnsiTheme="majorEastAsia" w:hint="eastAsia"/>
              </w:rPr>
              <w:t>に対して答えが明らかな場合には発言している</w:t>
            </w:r>
            <w:r w:rsidRPr="002B4278">
              <w:rPr>
                <w:rFonts w:asciiTheme="majorEastAsia" w:eastAsiaTheme="majorEastAsia" w:hAnsiTheme="majorEastAsia" w:hint="eastAsia"/>
              </w:rPr>
              <w:t>。</w:t>
            </w:r>
          </w:p>
        </w:tc>
        <w:tc>
          <w:tcPr>
            <w:tcW w:w="6090" w:type="dxa"/>
            <w:tcBorders>
              <w:top w:val="single" w:sz="4" w:space="0" w:color="auto"/>
              <w:bottom w:val="single" w:sz="4" w:space="0" w:color="auto"/>
            </w:tcBorders>
          </w:tcPr>
          <w:p w:rsidR="00A80E43" w:rsidRPr="00AA7303" w:rsidRDefault="00A80E43" w:rsidP="00172C55">
            <w:pPr>
              <w:spacing w:line="264"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話３</w:t>
            </w:r>
            <w:r w:rsidRPr="00AA7303">
              <w:rPr>
                <w:rFonts w:asciiTheme="minorEastAsia" w:eastAsiaTheme="minorEastAsia" w:hAnsiTheme="minorEastAsia" w:hint="eastAsia"/>
              </w:rPr>
              <w:t xml:space="preserve">　書いたものを読んだり見せたりしながら，発表する形態</w:t>
            </w:r>
          </w:p>
          <w:p w:rsidR="00A80E43" w:rsidRPr="00AA7303" w:rsidRDefault="00A80E43" w:rsidP="00172C55">
            <w:pPr>
              <w:spacing w:line="264" w:lineRule="exact"/>
              <w:ind w:firstLineChars="300" w:firstLine="630"/>
              <w:jc w:val="left"/>
              <w:rPr>
                <w:rFonts w:asciiTheme="minorEastAsia" w:eastAsiaTheme="minorEastAsia" w:hAnsiTheme="minorEastAsia"/>
              </w:rPr>
            </w:pPr>
            <w:r w:rsidRPr="00AA7303">
              <w:rPr>
                <w:rFonts w:asciiTheme="minorEastAsia" w:eastAsiaTheme="minorEastAsia" w:hAnsiTheme="minorEastAsia" w:hint="eastAsia"/>
              </w:rPr>
              <w:t>を採り入れる。</w:t>
            </w:r>
          </w:p>
          <w:p w:rsidR="00A80E43" w:rsidRPr="00AA7303" w:rsidRDefault="00A80E43" w:rsidP="00172C55">
            <w:pPr>
              <w:spacing w:line="264" w:lineRule="exact"/>
              <w:ind w:left="210" w:hangingChars="100" w:hanging="210"/>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話４</w:t>
            </w:r>
            <w:r w:rsidRPr="00AA7303">
              <w:rPr>
                <w:rFonts w:asciiTheme="minorEastAsia" w:eastAsiaTheme="minorEastAsia" w:hAnsiTheme="minorEastAsia" w:hint="eastAsia"/>
              </w:rPr>
              <w:t xml:space="preserve">　発言や意思表示に使う「動作を表すカード」「感情を表</w:t>
            </w:r>
          </w:p>
          <w:p w:rsidR="00A80E43" w:rsidRPr="00AA7303" w:rsidRDefault="00A80E43" w:rsidP="00CD397F">
            <w:pPr>
              <w:spacing w:line="264" w:lineRule="exact"/>
              <w:ind w:left="210" w:firstLineChars="235" w:firstLine="443"/>
              <w:jc w:val="distribute"/>
              <w:rPr>
                <w:rFonts w:asciiTheme="minorEastAsia" w:eastAsiaTheme="minorEastAsia" w:hAnsiTheme="minorEastAsia"/>
                <w:w w:val="90"/>
              </w:rPr>
            </w:pPr>
            <w:r w:rsidRPr="00AA7303">
              <w:rPr>
                <w:rFonts w:asciiTheme="minorEastAsia" w:eastAsiaTheme="minorEastAsia" w:hAnsiTheme="minorEastAsia" w:hint="eastAsia"/>
                <w:w w:val="90"/>
              </w:rPr>
              <w:t>す言葉カード」「発表に使う話型カード」などを準備する。</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話５</w:t>
            </w:r>
            <w:r w:rsidRPr="00AA7303">
              <w:rPr>
                <w:rFonts w:asciiTheme="minorEastAsia" w:eastAsiaTheme="minorEastAsia" w:hAnsiTheme="minorEastAsia" w:hint="eastAsia"/>
              </w:rPr>
              <w:t xml:space="preserve">　発表前に，話す内容を書く時間を設定する。</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話６</w:t>
            </w:r>
            <w:r w:rsidRPr="00AA7303">
              <w:rPr>
                <w:rFonts w:asciiTheme="minorEastAsia" w:eastAsiaTheme="minorEastAsia" w:hAnsiTheme="minorEastAsia" w:hint="eastAsia"/>
              </w:rPr>
              <w:t xml:space="preserve">　二人組や少人数での学習形態を採り入れる。</w:t>
            </w:r>
          </w:p>
        </w:tc>
      </w:tr>
      <w:tr w:rsidR="00A80E43" w:rsidRPr="004F7090" w:rsidTr="00C64D22">
        <w:trPr>
          <w:trHeight w:val="674"/>
        </w:trPr>
        <w:tc>
          <w:tcPr>
            <w:tcW w:w="426" w:type="dxa"/>
            <w:vMerge/>
          </w:tcPr>
          <w:p w:rsidR="00A80E43" w:rsidRPr="002B4278" w:rsidRDefault="00A80E43" w:rsidP="00C64D22">
            <w:pPr>
              <w:spacing w:line="260" w:lineRule="exact"/>
              <w:rPr>
                <w:rFonts w:asciiTheme="majorEastAsia" w:eastAsiaTheme="majorEastAsia" w:hAnsiTheme="majorEastAsia"/>
              </w:rPr>
            </w:pPr>
          </w:p>
        </w:tc>
        <w:tc>
          <w:tcPr>
            <w:tcW w:w="729" w:type="dxa"/>
            <w:vMerge w:val="restart"/>
            <w:tcBorders>
              <w:top w:val="single" w:sz="4" w:space="0" w:color="auto"/>
            </w:tcBorders>
            <w:textDirection w:val="tbRlV"/>
            <w:vAlign w:val="center"/>
          </w:tcPr>
          <w:p w:rsidR="00A80E43" w:rsidRPr="002B4278" w:rsidRDefault="00A80E43" w:rsidP="00C64D22">
            <w:pPr>
              <w:spacing w:line="260" w:lineRule="exact"/>
              <w:ind w:left="113" w:right="113"/>
              <w:jc w:val="center"/>
              <w:rPr>
                <w:rFonts w:asciiTheme="majorEastAsia" w:eastAsiaTheme="majorEastAsia" w:hAnsiTheme="majorEastAsia"/>
              </w:rPr>
            </w:pPr>
            <w:r w:rsidRPr="00EA1213">
              <w:rPr>
                <w:rFonts w:asciiTheme="majorEastAsia" w:eastAsiaTheme="majorEastAsia" w:hAnsiTheme="majorEastAsia" w:hint="eastAsia"/>
                <w:w w:val="80"/>
              </w:rPr>
              <w:t>ひらがな・カタカナを読む</w:t>
            </w:r>
          </w:p>
        </w:tc>
        <w:tc>
          <w:tcPr>
            <w:tcW w:w="2940" w:type="dxa"/>
            <w:tcBorders>
              <w:top w:val="single" w:sz="4" w:space="0" w:color="auto"/>
              <w:bottom w:val="dashSmallGap"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sidRPr="002B4278">
              <w:rPr>
                <w:rFonts w:asciiTheme="majorEastAsia" w:eastAsiaTheme="majorEastAsia" w:hAnsiTheme="majorEastAsia" w:hint="eastAsia"/>
              </w:rPr>
              <w:t>△</w:t>
            </w:r>
            <w:r w:rsidRPr="00FC07C8">
              <w:rPr>
                <w:rFonts w:asciiTheme="majorEastAsia" w:eastAsiaTheme="majorEastAsia" w:hAnsiTheme="majorEastAsia" w:hint="eastAsia"/>
              </w:rPr>
              <w:t>発音するのに時間がかかっている。</w:t>
            </w:r>
          </w:p>
        </w:tc>
        <w:tc>
          <w:tcPr>
            <w:tcW w:w="6090" w:type="dxa"/>
            <w:tcBorders>
              <w:top w:val="single" w:sz="4" w:space="0" w:color="auto"/>
              <w:bottom w:val="dashSmallGap" w:sz="4" w:space="0" w:color="auto"/>
            </w:tcBorders>
          </w:tcPr>
          <w:p w:rsidR="00A80E43" w:rsidRPr="00AA7303" w:rsidRDefault="00A80E43" w:rsidP="00172C55">
            <w:pPr>
              <w:spacing w:line="264" w:lineRule="exact"/>
              <w:ind w:rightChars="-21" w:right="-44"/>
              <w:rPr>
                <w:rFonts w:asciiTheme="minorEastAsia" w:eastAsiaTheme="minorEastAsia" w:hAnsiTheme="minorEastAsia"/>
              </w:rPr>
            </w:pPr>
            <w:r w:rsidRPr="00AA7303">
              <w:rPr>
                <w:rFonts w:asciiTheme="minorEastAsia" w:eastAsiaTheme="minorEastAsia" w:hAnsiTheme="minorEastAsia" w:hint="eastAsia"/>
                <w:bdr w:val="single" w:sz="4" w:space="0" w:color="auto"/>
              </w:rPr>
              <w:t>読６</w:t>
            </w:r>
            <w:r w:rsidRPr="00AA7303">
              <w:rPr>
                <w:rFonts w:asciiTheme="minorEastAsia" w:eastAsiaTheme="minorEastAsia" w:hAnsiTheme="minorEastAsia" w:hint="eastAsia"/>
              </w:rPr>
              <w:t xml:space="preserve">　ひらがな・カタカナが併記された五十音表を渡す。</w:t>
            </w:r>
          </w:p>
        </w:tc>
      </w:tr>
      <w:tr w:rsidR="00A80E43" w:rsidRPr="004F7090" w:rsidTr="00C64D22">
        <w:trPr>
          <w:trHeight w:val="575"/>
        </w:trPr>
        <w:tc>
          <w:tcPr>
            <w:tcW w:w="426" w:type="dxa"/>
            <w:vMerge/>
          </w:tcPr>
          <w:p w:rsidR="00A80E43" w:rsidRDefault="00A80E43" w:rsidP="00C64D22">
            <w:pPr>
              <w:spacing w:line="260" w:lineRule="exact"/>
            </w:pPr>
          </w:p>
        </w:tc>
        <w:tc>
          <w:tcPr>
            <w:tcW w:w="729" w:type="dxa"/>
            <w:vMerge/>
            <w:tcBorders>
              <w:top w:val="single" w:sz="4" w:space="0" w:color="auto"/>
              <w:bottom w:val="single" w:sz="4" w:space="0" w:color="auto"/>
            </w:tcBorders>
          </w:tcPr>
          <w:p w:rsidR="00A80E43" w:rsidRDefault="00A80E43" w:rsidP="00C64D22">
            <w:pPr>
              <w:spacing w:line="260" w:lineRule="exact"/>
              <w:jc w:val="center"/>
            </w:pPr>
          </w:p>
        </w:tc>
        <w:tc>
          <w:tcPr>
            <w:tcW w:w="2940" w:type="dxa"/>
            <w:tcBorders>
              <w:top w:val="dashSmallGap" w:sz="4" w:space="0" w:color="auto"/>
              <w:bottom w:val="single" w:sz="4" w:space="0" w:color="auto"/>
            </w:tcBorders>
            <w:shd w:val="pct20" w:color="auto" w:fill="auto"/>
          </w:tcPr>
          <w:p w:rsidR="00A80E43" w:rsidRPr="002B4278" w:rsidRDefault="00A80E43" w:rsidP="00C64D22">
            <w:pPr>
              <w:spacing w:line="260" w:lineRule="exact"/>
              <w:ind w:left="210" w:hangingChars="100" w:hanging="210"/>
              <w:rPr>
                <w:rFonts w:asciiTheme="majorEastAsia" w:eastAsiaTheme="majorEastAsia" w:hAnsiTheme="majorEastAsia"/>
              </w:rPr>
            </w:pPr>
            <w:r w:rsidRPr="002B4278">
              <w:rPr>
                <w:rFonts w:asciiTheme="majorEastAsia" w:eastAsiaTheme="majorEastAsia" w:hAnsiTheme="majorEastAsia" w:hint="eastAsia"/>
              </w:rPr>
              <w:t>○</w:t>
            </w:r>
            <w:r w:rsidRPr="00FC07C8">
              <w:rPr>
                <w:rFonts w:asciiTheme="majorEastAsia" w:eastAsiaTheme="majorEastAsia" w:hAnsiTheme="majorEastAsia" w:hint="eastAsia"/>
              </w:rPr>
              <w:t>時々，発音を間違えて読んでいる。</w:t>
            </w:r>
          </w:p>
        </w:tc>
        <w:tc>
          <w:tcPr>
            <w:tcW w:w="6090" w:type="dxa"/>
            <w:tcBorders>
              <w:top w:val="dashSmallGap" w:sz="4" w:space="0" w:color="auto"/>
              <w:bottom w:val="single" w:sz="4" w:space="0" w:color="auto"/>
            </w:tcBorders>
          </w:tcPr>
          <w:p w:rsidR="00A80E43" w:rsidRPr="00AA7303" w:rsidRDefault="00A80E43" w:rsidP="00172C55">
            <w:pPr>
              <w:spacing w:line="264" w:lineRule="exact"/>
              <w:ind w:left="210" w:rightChars="-21" w:right="-44" w:hangingChars="100" w:hanging="210"/>
              <w:rPr>
                <w:rFonts w:asciiTheme="minorEastAsia" w:eastAsiaTheme="minorEastAsia" w:hAnsiTheme="minorEastAsia"/>
              </w:rPr>
            </w:pPr>
            <w:r w:rsidRPr="00AA7303">
              <w:rPr>
                <w:rFonts w:asciiTheme="minorEastAsia" w:eastAsiaTheme="minorEastAsia" w:hAnsiTheme="minorEastAsia" w:hint="eastAsia"/>
                <w:bdr w:val="single" w:sz="4" w:space="0" w:color="auto"/>
              </w:rPr>
              <w:t>読７</w:t>
            </w:r>
            <w:r w:rsidRPr="00AA7303">
              <w:rPr>
                <w:rFonts w:asciiTheme="minorEastAsia" w:eastAsiaTheme="minorEastAsia" w:hAnsiTheme="minorEastAsia" w:hint="eastAsia"/>
              </w:rPr>
              <w:t xml:space="preserve">　正しく発音できない場合は，指導者の発音を聴いて繰り</w:t>
            </w:r>
          </w:p>
          <w:p w:rsidR="00A80E43" w:rsidRPr="00AA7303" w:rsidRDefault="00A80E43" w:rsidP="00CD397F">
            <w:pPr>
              <w:spacing w:line="264" w:lineRule="exact"/>
              <w:ind w:leftChars="-50" w:left="-105" w:rightChars="-21" w:right="-44" w:firstLineChars="361" w:firstLine="758"/>
              <w:rPr>
                <w:rFonts w:asciiTheme="minorEastAsia" w:eastAsiaTheme="minorEastAsia" w:hAnsiTheme="minorEastAsia"/>
              </w:rPr>
            </w:pPr>
            <w:r w:rsidRPr="00AA7303">
              <w:rPr>
                <w:rFonts w:asciiTheme="minorEastAsia" w:eastAsiaTheme="minorEastAsia" w:hAnsiTheme="minorEastAsia" w:hint="eastAsia"/>
              </w:rPr>
              <w:t>返して発音する。</w:t>
            </w:r>
          </w:p>
        </w:tc>
      </w:tr>
      <w:tr w:rsidR="00A80E43" w:rsidRPr="004F7090" w:rsidTr="00C64D22">
        <w:tc>
          <w:tcPr>
            <w:tcW w:w="426" w:type="dxa"/>
            <w:vMerge/>
          </w:tcPr>
          <w:p w:rsidR="00A80E43" w:rsidRDefault="00A80E43" w:rsidP="00C64D22">
            <w:pPr>
              <w:spacing w:line="260" w:lineRule="exact"/>
            </w:pPr>
          </w:p>
        </w:tc>
        <w:tc>
          <w:tcPr>
            <w:tcW w:w="729" w:type="dxa"/>
            <w:vMerge w:val="restart"/>
            <w:tcBorders>
              <w:top w:val="single" w:sz="4" w:space="0" w:color="auto"/>
            </w:tcBorders>
            <w:textDirection w:val="tbRlV"/>
            <w:vAlign w:val="center"/>
          </w:tcPr>
          <w:p w:rsidR="00A80E43" w:rsidRPr="001E77B0" w:rsidRDefault="00A80E43" w:rsidP="00C64D22">
            <w:pPr>
              <w:spacing w:line="260" w:lineRule="exact"/>
              <w:ind w:left="113" w:right="113"/>
              <w:jc w:val="center"/>
              <w:rPr>
                <w:rFonts w:asciiTheme="majorEastAsia" w:eastAsiaTheme="majorEastAsia" w:hAnsiTheme="majorEastAsia"/>
              </w:rPr>
            </w:pPr>
            <w:r w:rsidRPr="001E77B0">
              <w:rPr>
                <w:rFonts w:asciiTheme="majorEastAsia" w:eastAsiaTheme="majorEastAsia" w:hAnsiTheme="majorEastAsia" w:hint="eastAsia"/>
              </w:rPr>
              <w:t>文章を音読する力</w:t>
            </w:r>
          </w:p>
        </w:tc>
        <w:tc>
          <w:tcPr>
            <w:tcW w:w="2940" w:type="dxa"/>
            <w:tcBorders>
              <w:bottom w:val="dashSmallGap"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Pr>
                <w:rFonts w:asciiTheme="majorEastAsia" w:eastAsiaTheme="majorEastAsia" w:hAnsiTheme="majorEastAsia" w:hint="eastAsia"/>
              </w:rPr>
              <w:t>△言葉や文単位で読むことができず，一文字ずつ読んでいる。</w:t>
            </w:r>
          </w:p>
        </w:tc>
        <w:tc>
          <w:tcPr>
            <w:tcW w:w="6090" w:type="dxa"/>
            <w:tcBorders>
              <w:bottom w:val="dashSmallGap" w:sz="4" w:space="0" w:color="auto"/>
            </w:tcBorders>
          </w:tcPr>
          <w:p w:rsidR="00A80E43" w:rsidRPr="00AA7303" w:rsidRDefault="00A80E43" w:rsidP="00172C55">
            <w:pPr>
              <w:spacing w:line="264" w:lineRule="exact"/>
              <w:ind w:rightChars="-21" w:right="-44"/>
              <w:rPr>
                <w:rFonts w:asciiTheme="minorEastAsia" w:eastAsiaTheme="minorEastAsia" w:hAnsiTheme="minorEastAsia"/>
              </w:rPr>
            </w:pPr>
            <w:r w:rsidRPr="00AA7303">
              <w:rPr>
                <w:rFonts w:asciiTheme="minorEastAsia" w:eastAsiaTheme="minorEastAsia" w:hAnsiTheme="minorEastAsia" w:hint="eastAsia"/>
                <w:bdr w:val="single" w:sz="4" w:space="0" w:color="auto"/>
              </w:rPr>
              <w:t>読８</w:t>
            </w:r>
            <w:r w:rsidRPr="00AA7303">
              <w:rPr>
                <w:rFonts w:asciiTheme="minorEastAsia" w:eastAsiaTheme="minorEastAsia" w:hAnsiTheme="minorEastAsia" w:hint="eastAsia"/>
              </w:rPr>
              <w:t xml:space="preserve">　指導者の範読，それらを録音したものなどを活用して，</w:t>
            </w:r>
          </w:p>
          <w:p w:rsidR="00A80E43" w:rsidRPr="00AA7303" w:rsidRDefault="00A80E43" w:rsidP="00CD397F">
            <w:pPr>
              <w:spacing w:line="264" w:lineRule="exact"/>
              <w:ind w:rightChars="-21" w:right="-44" w:firstLineChars="311" w:firstLine="653"/>
              <w:rPr>
                <w:rFonts w:asciiTheme="minorEastAsia" w:eastAsiaTheme="minorEastAsia" w:hAnsiTheme="minorEastAsia"/>
              </w:rPr>
            </w:pPr>
            <w:r w:rsidRPr="00AA7303">
              <w:rPr>
                <w:rFonts w:asciiTheme="minorEastAsia" w:eastAsiaTheme="minorEastAsia" w:hAnsiTheme="minorEastAsia" w:hint="eastAsia"/>
              </w:rPr>
              <w:t>読みのモデルを示す。</w:t>
            </w:r>
          </w:p>
          <w:p w:rsidR="00A80E43" w:rsidRPr="00AA7303" w:rsidRDefault="00A80E43" w:rsidP="00172C55">
            <w:pPr>
              <w:spacing w:line="264" w:lineRule="exact"/>
              <w:ind w:rightChars="-21" w:right="-44"/>
              <w:rPr>
                <w:rFonts w:asciiTheme="minorEastAsia" w:eastAsiaTheme="minorEastAsia" w:hAnsiTheme="minorEastAsia"/>
              </w:rPr>
            </w:pPr>
            <w:r w:rsidRPr="00AA7303">
              <w:rPr>
                <w:rFonts w:asciiTheme="minorEastAsia" w:eastAsiaTheme="minorEastAsia" w:hAnsiTheme="minorEastAsia" w:hint="eastAsia"/>
                <w:bdr w:val="single" w:sz="4" w:space="0" w:color="auto"/>
              </w:rPr>
              <w:t>読９</w:t>
            </w:r>
            <w:r w:rsidRPr="00AA7303">
              <w:rPr>
                <w:rFonts w:asciiTheme="minorEastAsia" w:eastAsiaTheme="minorEastAsia" w:hAnsiTheme="minorEastAsia" w:hint="eastAsia"/>
              </w:rPr>
              <w:t xml:space="preserve">　分かち書きされていない文には，文節に区切りを入れる。</w:t>
            </w:r>
          </w:p>
        </w:tc>
      </w:tr>
      <w:tr w:rsidR="00A80E43" w:rsidRPr="004F7090" w:rsidTr="00C64D22">
        <w:trPr>
          <w:trHeight w:val="806"/>
        </w:trPr>
        <w:tc>
          <w:tcPr>
            <w:tcW w:w="426" w:type="dxa"/>
            <w:vMerge/>
          </w:tcPr>
          <w:p w:rsidR="00A80E43" w:rsidRDefault="00A80E43" w:rsidP="00C64D22">
            <w:pPr>
              <w:spacing w:line="260" w:lineRule="exact"/>
            </w:pPr>
          </w:p>
        </w:tc>
        <w:tc>
          <w:tcPr>
            <w:tcW w:w="729" w:type="dxa"/>
            <w:vMerge/>
            <w:tcBorders>
              <w:bottom w:val="single" w:sz="4" w:space="0" w:color="auto"/>
            </w:tcBorders>
            <w:vAlign w:val="center"/>
          </w:tcPr>
          <w:p w:rsidR="00A80E43" w:rsidRDefault="00A80E43" w:rsidP="00C64D22">
            <w:pPr>
              <w:spacing w:line="260" w:lineRule="exact"/>
              <w:jc w:val="center"/>
            </w:pPr>
          </w:p>
        </w:tc>
        <w:tc>
          <w:tcPr>
            <w:tcW w:w="2940" w:type="dxa"/>
            <w:tcBorders>
              <w:top w:val="dashSmallGap" w:sz="4" w:space="0" w:color="auto"/>
              <w:bottom w:val="single"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Pr>
                <w:rFonts w:asciiTheme="majorEastAsia" w:eastAsiaTheme="majorEastAsia" w:hAnsiTheme="majorEastAsia" w:hint="eastAsia"/>
              </w:rPr>
              <w:t>○漢字や文の区切りを，時々間違えて読んでいる。</w:t>
            </w:r>
          </w:p>
        </w:tc>
        <w:tc>
          <w:tcPr>
            <w:tcW w:w="6090" w:type="dxa"/>
            <w:tcBorders>
              <w:top w:val="dashSmallGap" w:sz="4" w:space="0" w:color="auto"/>
              <w:bottom w:val="single" w:sz="4" w:space="0" w:color="auto"/>
            </w:tcBorders>
          </w:tcPr>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読10</w:t>
            </w:r>
            <w:r w:rsidRPr="00AA7303">
              <w:rPr>
                <w:rFonts w:asciiTheme="minorEastAsia" w:eastAsiaTheme="minorEastAsia" w:hAnsiTheme="minorEastAsia" w:hint="eastAsia"/>
              </w:rPr>
              <w:t xml:space="preserve">　（漢字が）読めない場合には，ふりがなをうつ。</w:t>
            </w:r>
          </w:p>
          <w:p w:rsidR="00A80E43" w:rsidRPr="00AA7303" w:rsidRDefault="00A80E43" w:rsidP="00172C55">
            <w:pPr>
              <w:spacing w:line="264" w:lineRule="exact"/>
              <w:ind w:rightChars="-21" w:right="-44"/>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読11</w:t>
            </w:r>
            <w:r w:rsidRPr="00AA7303">
              <w:rPr>
                <w:rFonts w:asciiTheme="minorEastAsia" w:eastAsiaTheme="minorEastAsia" w:hAnsiTheme="minorEastAsia" w:hint="eastAsia"/>
              </w:rPr>
              <w:t xml:space="preserve">  区切りがわかりにくい言葉や文がある場合には，区切</w:t>
            </w:r>
          </w:p>
          <w:p w:rsidR="00A80E43" w:rsidRPr="00AA7303" w:rsidRDefault="00A80E43" w:rsidP="00172C55">
            <w:pPr>
              <w:spacing w:line="264" w:lineRule="exact"/>
              <w:ind w:rightChars="-21" w:right="-44" w:firstLineChars="350" w:firstLine="735"/>
              <w:jc w:val="left"/>
              <w:rPr>
                <w:rFonts w:asciiTheme="minorEastAsia" w:eastAsiaTheme="minorEastAsia" w:hAnsiTheme="minorEastAsia"/>
              </w:rPr>
            </w:pPr>
            <w:r w:rsidRPr="00AA7303">
              <w:rPr>
                <w:rFonts w:asciiTheme="minorEastAsia" w:eastAsiaTheme="minorEastAsia" w:hAnsiTheme="minorEastAsia" w:hint="eastAsia"/>
              </w:rPr>
              <w:t>りを入れる。</w:t>
            </w:r>
          </w:p>
          <w:p w:rsidR="00A80E43" w:rsidRPr="00AA7303" w:rsidRDefault="00A80E43" w:rsidP="00172C55">
            <w:pPr>
              <w:spacing w:line="264" w:lineRule="exact"/>
              <w:ind w:rightChars="-21" w:right="-44"/>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読12</w:t>
            </w:r>
            <w:r w:rsidRPr="00AA7303">
              <w:rPr>
                <w:rFonts w:asciiTheme="minorEastAsia" w:eastAsiaTheme="minorEastAsia" w:hAnsiTheme="minorEastAsia" w:hint="eastAsia"/>
              </w:rPr>
              <w:t xml:space="preserve">　「」（かぎかっこ）の工夫がわかりにくい場合には，声</w:t>
            </w:r>
          </w:p>
          <w:p w:rsidR="00A80E43" w:rsidRPr="00AA7303" w:rsidRDefault="00A80E43" w:rsidP="00640ED1">
            <w:pPr>
              <w:spacing w:line="264" w:lineRule="exact"/>
              <w:ind w:rightChars="-21" w:right="-44" w:firstLineChars="350" w:firstLine="735"/>
              <w:rPr>
                <w:rFonts w:asciiTheme="minorEastAsia" w:eastAsiaTheme="minorEastAsia" w:hAnsiTheme="minorEastAsia"/>
              </w:rPr>
            </w:pPr>
            <w:r w:rsidRPr="00AA7303">
              <w:rPr>
                <w:rFonts w:asciiTheme="minorEastAsia" w:eastAsiaTheme="minorEastAsia" w:hAnsiTheme="minorEastAsia" w:hint="eastAsia"/>
              </w:rPr>
              <w:t>の調子を記入する。</w:t>
            </w:r>
          </w:p>
        </w:tc>
      </w:tr>
      <w:tr w:rsidR="00A80E43" w:rsidRPr="004F7090" w:rsidTr="00C64D22">
        <w:tc>
          <w:tcPr>
            <w:tcW w:w="426" w:type="dxa"/>
            <w:vMerge/>
          </w:tcPr>
          <w:p w:rsidR="00A80E43" w:rsidRDefault="00A80E43" w:rsidP="00C64D22">
            <w:pPr>
              <w:spacing w:line="260" w:lineRule="exact"/>
            </w:pPr>
          </w:p>
        </w:tc>
        <w:tc>
          <w:tcPr>
            <w:tcW w:w="729" w:type="dxa"/>
            <w:vMerge w:val="restart"/>
            <w:tcBorders>
              <w:top w:val="single" w:sz="4" w:space="0" w:color="auto"/>
            </w:tcBorders>
            <w:textDirection w:val="tbRlV"/>
            <w:vAlign w:val="center"/>
          </w:tcPr>
          <w:p w:rsidR="00A80E43" w:rsidRDefault="00A80E43" w:rsidP="00C64D22">
            <w:pPr>
              <w:spacing w:line="260" w:lineRule="exact"/>
              <w:ind w:left="113" w:right="113"/>
              <w:jc w:val="center"/>
            </w:pPr>
            <w:r>
              <w:rPr>
                <w:rFonts w:asciiTheme="majorEastAsia" w:eastAsiaTheme="majorEastAsia" w:hAnsiTheme="majorEastAsia" w:hint="eastAsia"/>
                <w:w w:val="80"/>
              </w:rPr>
              <w:t>ひらがな・カ</w:t>
            </w:r>
            <w:r w:rsidRPr="00EA1213">
              <w:rPr>
                <w:rFonts w:asciiTheme="majorEastAsia" w:eastAsiaTheme="majorEastAsia" w:hAnsiTheme="majorEastAsia" w:hint="eastAsia"/>
                <w:w w:val="80"/>
              </w:rPr>
              <w:t>タカナを書く</w:t>
            </w:r>
          </w:p>
        </w:tc>
        <w:tc>
          <w:tcPr>
            <w:tcW w:w="2940" w:type="dxa"/>
            <w:tcBorders>
              <w:bottom w:val="dashSmallGap" w:sz="4" w:space="0" w:color="auto"/>
              <w:right w:val="single"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Pr>
                <w:rFonts w:asciiTheme="majorEastAsia" w:eastAsiaTheme="majorEastAsia" w:hAnsiTheme="majorEastAsia" w:hint="eastAsia"/>
              </w:rPr>
              <w:t>△</w:t>
            </w:r>
            <w:r w:rsidRPr="00FC07C8">
              <w:rPr>
                <w:rFonts w:asciiTheme="majorEastAsia" w:eastAsiaTheme="majorEastAsia" w:hAnsiTheme="majorEastAsia" w:hint="eastAsia"/>
              </w:rPr>
              <w:t>文字を書くのに時間がかかっている。</w:t>
            </w:r>
          </w:p>
        </w:tc>
        <w:tc>
          <w:tcPr>
            <w:tcW w:w="6090" w:type="dxa"/>
            <w:tcBorders>
              <w:left w:val="single" w:sz="4" w:space="0" w:color="auto"/>
              <w:bottom w:val="dashSmallGap" w:sz="4" w:space="0" w:color="auto"/>
            </w:tcBorders>
          </w:tcPr>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書１</w:t>
            </w:r>
            <w:r w:rsidRPr="00AA7303">
              <w:rPr>
                <w:rFonts w:asciiTheme="minorEastAsia" w:eastAsiaTheme="minorEastAsia" w:hAnsiTheme="minorEastAsia" w:hint="eastAsia"/>
              </w:rPr>
              <w:t xml:space="preserve">　ひらがな・カタカナが併記された五十音表を渡す。</w:t>
            </w:r>
          </w:p>
        </w:tc>
      </w:tr>
      <w:tr w:rsidR="00A80E43" w:rsidRPr="004F7090" w:rsidTr="00C64D22">
        <w:trPr>
          <w:trHeight w:val="797"/>
        </w:trPr>
        <w:tc>
          <w:tcPr>
            <w:tcW w:w="426" w:type="dxa"/>
            <w:vMerge/>
          </w:tcPr>
          <w:p w:rsidR="00A80E43" w:rsidRDefault="00A80E43" w:rsidP="00C64D22">
            <w:pPr>
              <w:spacing w:line="260" w:lineRule="exact"/>
            </w:pPr>
          </w:p>
        </w:tc>
        <w:tc>
          <w:tcPr>
            <w:tcW w:w="729" w:type="dxa"/>
            <w:vMerge/>
            <w:tcBorders>
              <w:bottom w:val="single" w:sz="4" w:space="0" w:color="auto"/>
            </w:tcBorders>
          </w:tcPr>
          <w:p w:rsidR="00A80E43" w:rsidRDefault="00A80E43" w:rsidP="00C64D22">
            <w:pPr>
              <w:spacing w:line="260" w:lineRule="exact"/>
              <w:jc w:val="center"/>
            </w:pPr>
          </w:p>
        </w:tc>
        <w:tc>
          <w:tcPr>
            <w:tcW w:w="2940" w:type="dxa"/>
            <w:tcBorders>
              <w:top w:val="dashSmallGap" w:sz="4" w:space="0" w:color="auto"/>
              <w:bottom w:val="single" w:sz="4" w:space="0" w:color="auto"/>
              <w:right w:val="single" w:sz="4" w:space="0" w:color="auto"/>
            </w:tcBorders>
            <w:shd w:val="pct20" w:color="auto" w:fill="auto"/>
          </w:tcPr>
          <w:p w:rsidR="00A80E43" w:rsidRPr="002B4278" w:rsidRDefault="00A80E43" w:rsidP="00C64D22">
            <w:pPr>
              <w:spacing w:line="260" w:lineRule="exact"/>
              <w:rPr>
                <w:rFonts w:asciiTheme="majorEastAsia" w:eastAsiaTheme="majorEastAsia" w:hAnsiTheme="majorEastAsia"/>
              </w:rPr>
            </w:pPr>
            <w:r>
              <w:rPr>
                <w:rFonts w:asciiTheme="majorEastAsia" w:eastAsiaTheme="majorEastAsia" w:hAnsiTheme="majorEastAsia" w:hint="eastAsia"/>
              </w:rPr>
              <w:t>○</w:t>
            </w:r>
            <w:r w:rsidRPr="005760B6">
              <w:rPr>
                <w:rFonts w:asciiTheme="majorEastAsia" w:eastAsiaTheme="majorEastAsia" w:hAnsiTheme="majorEastAsia" w:hint="eastAsia"/>
                <w:w w:val="97"/>
                <w:kern w:val="0"/>
              </w:rPr>
              <w:t>時々，表記を間違えている。</w:t>
            </w:r>
          </w:p>
        </w:tc>
        <w:tc>
          <w:tcPr>
            <w:tcW w:w="6090" w:type="dxa"/>
            <w:tcBorders>
              <w:top w:val="dashSmallGap" w:sz="4" w:space="0" w:color="auto"/>
              <w:left w:val="single" w:sz="4" w:space="0" w:color="auto"/>
              <w:bottom w:val="single" w:sz="4" w:space="0" w:color="auto"/>
            </w:tcBorders>
          </w:tcPr>
          <w:p w:rsidR="00A80E43" w:rsidRPr="00AA7303" w:rsidRDefault="00A80E43" w:rsidP="00172C55">
            <w:pPr>
              <w:spacing w:line="264" w:lineRule="exact"/>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書２</w:t>
            </w:r>
            <w:r w:rsidRPr="00AA7303">
              <w:rPr>
                <w:rFonts w:asciiTheme="minorEastAsia" w:eastAsiaTheme="minorEastAsia" w:hAnsiTheme="minorEastAsia" w:hint="eastAsia"/>
              </w:rPr>
              <w:t xml:space="preserve">　正しく表記できない場合は，個別に濁音・半濁音，促</w:t>
            </w:r>
          </w:p>
          <w:p w:rsidR="00A80E43" w:rsidRPr="00AA7303" w:rsidRDefault="00A80E43" w:rsidP="00CD397F">
            <w:pPr>
              <w:spacing w:line="264" w:lineRule="exact"/>
              <w:ind w:firstLineChars="311" w:firstLine="653"/>
              <w:jc w:val="distribute"/>
              <w:rPr>
                <w:rFonts w:asciiTheme="minorEastAsia" w:eastAsiaTheme="minorEastAsia" w:hAnsiTheme="minorEastAsia"/>
              </w:rPr>
            </w:pPr>
            <w:r w:rsidRPr="00AA7303">
              <w:rPr>
                <w:rFonts w:asciiTheme="minorEastAsia" w:eastAsiaTheme="minorEastAsia" w:hAnsiTheme="minorEastAsia" w:hint="eastAsia"/>
              </w:rPr>
              <w:t>音，撥音，拗音・拗長音などの書き方をまとめたカー</w:t>
            </w:r>
          </w:p>
          <w:p w:rsidR="00A80E43" w:rsidRPr="00AA7303" w:rsidRDefault="00A80E43" w:rsidP="00172C55">
            <w:pPr>
              <w:spacing w:line="264" w:lineRule="exact"/>
              <w:ind w:firstLineChars="300" w:firstLine="630"/>
              <w:rPr>
                <w:rFonts w:asciiTheme="minorEastAsia" w:eastAsiaTheme="minorEastAsia" w:hAnsiTheme="minorEastAsia"/>
              </w:rPr>
            </w:pPr>
            <w:r w:rsidRPr="00AA7303">
              <w:rPr>
                <w:rFonts w:asciiTheme="minorEastAsia" w:eastAsiaTheme="minorEastAsia" w:hAnsiTheme="minorEastAsia" w:hint="eastAsia"/>
              </w:rPr>
              <w:t>ドを準備して渡す。</w:t>
            </w:r>
          </w:p>
        </w:tc>
      </w:tr>
      <w:tr w:rsidR="00A80E43" w:rsidRPr="004F7090" w:rsidTr="00C64D22">
        <w:tc>
          <w:tcPr>
            <w:tcW w:w="426" w:type="dxa"/>
            <w:vMerge/>
          </w:tcPr>
          <w:p w:rsidR="00A80E43" w:rsidRDefault="00A80E43" w:rsidP="00C64D22">
            <w:pPr>
              <w:spacing w:line="260" w:lineRule="exact"/>
            </w:pPr>
          </w:p>
        </w:tc>
        <w:tc>
          <w:tcPr>
            <w:tcW w:w="729" w:type="dxa"/>
            <w:vMerge w:val="restart"/>
            <w:tcBorders>
              <w:top w:val="single" w:sz="4" w:space="0" w:color="auto"/>
            </w:tcBorders>
            <w:textDirection w:val="tbRlV"/>
            <w:vAlign w:val="center"/>
          </w:tcPr>
          <w:p w:rsidR="00A80E43" w:rsidRPr="005035AE" w:rsidRDefault="00A80E43" w:rsidP="00C64D22">
            <w:pPr>
              <w:spacing w:line="260" w:lineRule="exact"/>
              <w:ind w:left="113" w:right="113"/>
              <w:jc w:val="center"/>
              <w:rPr>
                <w:rFonts w:asciiTheme="majorEastAsia" w:eastAsiaTheme="majorEastAsia" w:hAnsiTheme="majorEastAsia"/>
              </w:rPr>
            </w:pPr>
            <w:r w:rsidRPr="005035AE">
              <w:rPr>
                <w:rFonts w:asciiTheme="majorEastAsia" w:eastAsiaTheme="majorEastAsia" w:hAnsiTheme="majorEastAsia" w:hint="eastAsia"/>
              </w:rPr>
              <w:t>漢字を書く力</w:t>
            </w:r>
          </w:p>
        </w:tc>
        <w:tc>
          <w:tcPr>
            <w:tcW w:w="2940" w:type="dxa"/>
            <w:tcBorders>
              <w:bottom w:val="dashSmallGap" w:sz="4" w:space="0" w:color="auto"/>
            </w:tcBorders>
            <w:shd w:val="pct20" w:color="auto" w:fill="auto"/>
          </w:tcPr>
          <w:p w:rsidR="00A80E43" w:rsidRDefault="00A80E43" w:rsidP="00C64D22">
            <w:pPr>
              <w:spacing w:line="260" w:lineRule="exact"/>
              <w:ind w:rightChars="-42" w:right="-88"/>
              <w:rPr>
                <w:rFonts w:asciiTheme="majorEastAsia" w:eastAsiaTheme="majorEastAsia" w:hAnsiTheme="majorEastAsia"/>
              </w:rPr>
            </w:pPr>
            <w:r>
              <w:rPr>
                <w:rFonts w:asciiTheme="majorEastAsia" w:eastAsiaTheme="majorEastAsia" w:hAnsiTheme="majorEastAsia" w:hint="eastAsia"/>
              </w:rPr>
              <w:t>△「山」や「目」など，簡単</w:t>
            </w:r>
          </w:p>
          <w:p w:rsidR="00A80E43" w:rsidRPr="002B4278" w:rsidRDefault="00A80E43" w:rsidP="00C64D22">
            <w:pPr>
              <w:spacing w:line="260" w:lineRule="exact"/>
              <w:ind w:rightChars="-42" w:right="-88" w:firstLineChars="100" w:firstLine="210"/>
              <w:rPr>
                <w:rFonts w:asciiTheme="majorEastAsia" w:eastAsiaTheme="majorEastAsia" w:hAnsiTheme="majorEastAsia"/>
              </w:rPr>
            </w:pPr>
            <w:r>
              <w:rPr>
                <w:rFonts w:asciiTheme="majorEastAsia" w:eastAsiaTheme="majorEastAsia" w:hAnsiTheme="majorEastAsia" w:hint="eastAsia"/>
              </w:rPr>
              <w:t>な漢字なら書いている。</w:t>
            </w:r>
          </w:p>
        </w:tc>
        <w:tc>
          <w:tcPr>
            <w:tcW w:w="6090" w:type="dxa"/>
            <w:tcBorders>
              <w:bottom w:val="dashSmallGap" w:sz="4" w:space="0" w:color="auto"/>
            </w:tcBorders>
          </w:tcPr>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書３</w:t>
            </w:r>
            <w:r w:rsidRPr="00AA7303">
              <w:rPr>
                <w:rFonts w:asciiTheme="minorEastAsia" w:eastAsiaTheme="minorEastAsia" w:hAnsiTheme="minorEastAsia" w:hint="eastAsia"/>
              </w:rPr>
              <w:t xml:space="preserve">　書けない場合は，個別に漢字を示す。</w:t>
            </w:r>
          </w:p>
          <w:p w:rsidR="00A80E43" w:rsidRPr="00AA7303" w:rsidRDefault="00A80E43" w:rsidP="00172C55">
            <w:pPr>
              <w:spacing w:line="264" w:lineRule="exact"/>
              <w:ind w:rightChars="-21" w:right="-44"/>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書４</w:t>
            </w:r>
            <w:r w:rsidR="00CD397F">
              <w:rPr>
                <w:rFonts w:asciiTheme="minorEastAsia" w:eastAsiaTheme="minorEastAsia" w:hAnsiTheme="minorEastAsia" w:hint="eastAsia"/>
              </w:rPr>
              <w:t xml:space="preserve"> </w:t>
            </w:r>
            <w:r w:rsidR="00CD397F">
              <w:rPr>
                <w:rFonts w:asciiTheme="minorEastAsia" w:eastAsiaTheme="minorEastAsia" w:hAnsiTheme="minorEastAsia" w:hint="eastAsia"/>
                <w:sz w:val="2"/>
              </w:rPr>
              <w:t xml:space="preserve"> </w:t>
            </w:r>
            <w:r w:rsidRPr="00AA7303">
              <w:rPr>
                <w:rFonts w:asciiTheme="minorEastAsia" w:eastAsiaTheme="minorEastAsia" w:hAnsiTheme="minorEastAsia" w:hint="eastAsia"/>
              </w:rPr>
              <w:t>提示物や板書は，漢字の字形や見やすさを考えてふり</w:t>
            </w:r>
          </w:p>
          <w:p w:rsidR="00A80E43" w:rsidRPr="00AA7303" w:rsidRDefault="00A80E43" w:rsidP="00CD397F">
            <w:pPr>
              <w:spacing w:line="264" w:lineRule="exact"/>
              <w:ind w:rightChars="-21" w:right="-44" w:firstLineChars="305" w:firstLine="640"/>
              <w:jc w:val="left"/>
              <w:rPr>
                <w:rFonts w:asciiTheme="minorEastAsia" w:eastAsiaTheme="minorEastAsia" w:hAnsiTheme="minorEastAsia"/>
              </w:rPr>
            </w:pPr>
            <w:r w:rsidRPr="00AA7303">
              <w:rPr>
                <w:rFonts w:asciiTheme="minorEastAsia" w:eastAsiaTheme="minorEastAsia" w:hAnsiTheme="minorEastAsia" w:hint="eastAsia"/>
              </w:rPr>
              <w:t>がなをうつ。</w:t>
            </w:r>
          </w:p>
        </w:tc>
      </w:tr>
      <w:tr w:rsidR="00A80E43" w:rsidRPr="004F7090" w:rsidTr="00C64D22">
        <w:trPr>
          <w:trHeight w:val="761"/>
        </w:trPr>
        <w:tc>
          <w:tcPr>
            <w:tcW w:w="426" w:type="dxa"/>
            <w:vMerge/>
          </w:tcPr>
          <w:p w:rsidR="00A80E43" w:rsidRDefault="00A80E43" w:rsidP="00C64D22">
            <w:pPr>
              <w:spacing w:line="260" w:lineRule="exact"/>
            </w:pPr>
          </w:p>
        </w:tc>
        <w:tc>
          <w:tcPr>
            <w:tcW w:w="729" w:type="dxa"/>
            <w:vMerge/>
            <w:tcBorders>
              <w:bottom w:val="single" w:sz="4" w:space="0" w:color="auto"/>
            </w:tcBorders>
            <w:vAlign w:val="center"/>
          </w:tcPr>
          <w:p w:rsidR="00A80E43" w:rsidRPr="005035AE" w:rsidRDefault="00A80E43" w:rsidP="00C64D22">
            <w:pPr>
              <w:spacing w:line="260" w:lineRule="exact"/>
              <w:jc w:val="center"/>
              <w:rPr>
                <w:rFonts w:asciiTheme="majorEastAsia" w:eastAsiaTheme="majorEastAsia" w:hAnsiTheme="majorEastAsia"/>
              </w:rPr>
            </w:pPr>
          </w:p>
        </w:tc>
        <w:tc>
          <w:tcPr>
            <w:tcW w:w="2940" w:type="dxa"/>
            <w:tcBorders>
              <w:top w:val="dashSmallGap" w:sz="4" w:space="0" w:color="auto"/>
              <w:bottom w:val="single" w:sz="4" w:space="0" w:color="auto"/>
            </w:tcBorders>
            <w:shd w:val="pct20" w:color="auto" w:fill="auto"/>
          </w:tcPr>
          <w:p w:rsidR="00A80E43" w:rsidRDefault="00A80E43" w:rsidP="00C64D22">
            <w:pPr>
              <w:spacing w:line="260" w:lineRule="exact"/>
              <w:ind w:rightChars="-42" w:right="-88"/>
              <w:rPr>
                <w:rFonts w:asciiTheme="majorEastAsia" w:eastAsiaTheme="majorEastAsia" w:hAnsiTheme="majorEastAsia"/>
              </w:rPr>
            </w:pPr>
            <w:r>
              <w:rPr>
                <w:rFonts w:asciiTheme="majorEastAsia" w:eastAsiaTheme="majorEastAsia" w:hAnsiTheme="majorEastAsia" w:hint="eastAsia"/>
              </w:rPr>
              <w:t>○難しい漢字は書けないが，</w:t>
            </w:r>
          </w:p>
          <w:p w:rsidR="00A80E43" w:rsidRPr="002B4278" w:rsidRDefault="00A80E43" w:rsidP="00C64D22">
            <w:pPr>
              <w:spacing w:line="260" w:lineRule="exact"/>
              <w:ind w:rightChars="-42" w:right="-88" w:firstLineChars="100" w:firstLine="189"/>
              <w:rPr>
                <w:rFonts w:asciiTheme="majorEastAsia" w:eastAsiaTheme="majorEastAsia" w:hAnsiTheme="majorEastAsia"/>
              </w:rPr>
            </w:pPr>
            <w:r w:rsidRPr="005760B6">
              <w:rPr>
                <w:rFonts w:asciiTheme="majorEastAsia" w:eastAsiaTheme="majorEastAsia" w:hAnsiTheme="majorEastAsia" w:hint="eastAsia"/>
                <w:w w:val="90"/>
              </w:rPr>
              <w:t>ある程度の漢字を書いている。</w:t>
            </w:r>
          </w:p>
        </w:tc>
        <w:tc>
          <w:tcPr>
            <w:tcW w:w="6090" w:type="dxa"/>
            <w:tcBorders>
              <w:top w:val="dashSmallGap" w:sz="4" w:space="0" w:color="auto"/>
              <w:bottom w:val="single" w:sz="4" w:space="0" w:color="auto"/>
            </w:tcBorders>
          </w:tcPr>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書５</w:t>
            </w:r>
            <w:r w:rsidRPr="00AA7303">
              <w:rPr>
                <w:rFonts w:asciiTheme="minorEastAsia" w:eastAsiaTheme="minorEastAsia" w:hAnsiTheme="minorEastAsia" w:hint="eastAsia"/>
              </w:rPr>
              <w:t xml:space="preserve">　提示物や板書は見やすい大きさで書く。</w:t>
            </w:r>
          </w:p>
        </w:tc>
      </w:tr>
      <w:tr w:rsidR="00A80E43" w:rsidRPr="004F7090" w:rsidTr="00C64D22">
        <w:tc>
          <w:tcPr>
            <w:tcW w:w="426" w:type="dxa"/>
            <w:vMerge/>
          </w:tcPr>
          <w:p w:rsidR="00A80E43" w:rsidRDefault="00A80E43" w:rsidP="00C64D22">
            <w:pPr>
              <w:spacing w:line="260" w:lineRule="exact"/>
            </w:pPr>
          </w:p>
        </w:tc>
        <w:tc>
          <w:tcPr>
            <w:tcW w:w="729" w:type="dxa"/>
            <w:vMerge w:val="restart"/>
            <w:tcBorders>
              <w:top w:val="single" w:sz="4" w:space="0" w:color="auto"/>
            </w:tcBorders>
            <w:textDirection w:val="tbRlV"/>
            <w:vAlign w:val="center"/>
          </w:tcPr>
          <w:p w:rsidR="00A80E43" w:rsidRPr="005035AE" w:rsidRDefault="00A80E43" w:rsidP="00C64D22">
            <w:pPr>
              <w:spacing w:line="260" w:lineRule="exact"/>
              <w:ind w:left="113" w:right="113"/>
              <w:jc w:val="center"/>
              <w:rPr>
                <w:rFonts w:asciiTheme="majorEastAsia" w:eastAsiaTheme="majorEastAsia" w:hAnsiTheme="majorEastAsia"/>
              </w:rPr>
            </w:pPr>
            <w:r w:rsidRPr="005035AE">
              <w:rPr>
                <w:rFonts w:asciiTheme="majorEastAsia" w:eastAsiaTheme="majorEastAsia" w:hAnsiTheme="majorEastAsia" w:hint="eastAsia"/>
              </w:rPr>
              <w:t>文章を書く力</w:t>
            </w:r>
          </w:p>
        </w:tc>
        <w:tc>
          <w:tcPr>
            <w:tcW w:w="2940" w:type="dxa"/>
            <w:tcBorders>
              <w:bottom w:val="dashSmallGap" w:sz="4" w:space="0" w:color="auto"/>
            </w:tcBorders>
            <w:shd w:val="pct20" w:color="auto" w:fill="auto"/>
          </w:tcPr>
          <w:p w:rsidR="00A80E43" w:rsidRPr="002B4278" w:rsidRDefault="00A80E43" w:rsidP="00C64D22">
            <w:pPr>
              <w:spacing w:line="260" w:lineRule="exact"/>
              <w:rPr>
                <w:rFonts w:asciiTheme="majorEastAsia" w:eastAsiaTheme="majorEastAsia" w:hAnsiTheme="majorEastAsia"/>
              </w:rPr>
            </w:pPr>
            <w:r>
              <w:rPr>
                <w:rFonts w:asciiTheme="majorEastAsia" w:eastAsiaTheme="majorEastAsia" w:hAnsiTheme="majorEastAsia" w:hint="eastAsia"/>
              </w:rPr>
              <w:t>△一文程度なら書いている。</w:t>
            </w:r>
          </w:p>
        </w:tc>
        <w:tc>
          <w:tcPr>
            <w:tcW w:w="6090" w:type="dxa"/>
            <w:tcBorders>
              <w:bottom w:val="dashSmallGap" w:sz="4" w:space="0" w:color="auto"/>
            </w:tcBorders>
          </w:tcPr>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書６</w:t>
            </w:r>
            <w:r w:rsidRPr="00AA7303">
              <w:rPr>
                <w:rFonts w:asciiTheme="minorEastAsia" w:eastAsiaTheme="minorEastAsia" w:hAnsiTheme="minorEastAsia" w:hint="eastAsia"/>
              </w:rPr>
              <w:t xml:space="preserve">　大事な言葉だけを書き写すワークシートを準備する。</w:t>
            </w:r>
          </w:p>
          <w:p w:rsidR="00A80E43" w:rsidRPr="00AA7303" w:rsidRDefault="00A80E43" w:rsidP="00172C55">
            <w:pPr>
              <w:spacing w:line="264" w:lineRule="exac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書７</w:t>
            </w:r>
            <w:r w:rsidRPr="00AA7303">
              <w:rPr>
                <w:rFonts w:asciiTheme="minorEastAsia" w:eastAsiaTheme="minorEastAsia" w:hAnsiTheme="minorEastAsia" w:hint="eastAsia"/>
              </w:rPr>
              <w:t xml:space="preserve">　絵や図での表現を採り入れる。</w:t>
            </w:r>
          </w:p>
        </w:tc>
      </w:tr>
      <w:tr w:rsidR="00A80E43" w:rsidRPr="004F7090" w:rsidTr="00C64D22">
        <w:trPr>
          <w:trHeight w:val="1410"/>
        </w:trPr>
        <w:tc>
          <w:tcPr>
            <w:tcW w:w="426" w:type="dxa"/>
            <w:vMerge/>
          </w:tcPr>
          <w:p w:rsidR="00A80E43" w:rsidRDefault="00A80E43" w:rsidP="00C64D22">
            <w:pPr>
              <w:spacing w:line="260" w:lineRule="exact"/>
            </w:pPr>
          </w:p>
        </w:tc>
        <w:tc>
          <w:tcPr>
            <w:tcW w:w="729" w:type="dxa"/>
            <w:vMerge/>
            <w:tcBorders>
              <w:bottom w:val="single" w:sz="4" w:space="0" w:color="auto"/>
            </w:tcBorders>
          </w:tcPr>
          <w:p w:rsidR="00A80E43" w:rsidRDefault="00A80E43" w:rsidP="00C64D22">
            <w:pPr>
              <w:spacing w:line="260" w:lineRule="exact"/>
            </w:pPr>
          </w:p>
        </w:tc>
        <w:tc>
          <w:tcPr>
            <w:tcW w:w="2940" w:type="dxa"/>
            <w:tcBorders>
              <w:top w:val="dashSmallGap" w:sz="4" w:space="0" w:color="auto"/>
            </w:tcBorders>
            <w:shd w:val="pct20" w:color="auto" w:fill="auto"/>
          </w:tcPr>
          <w:p w:rsidR="00A80E43" w:rsidRPr="002B4278" w:rsidRDefault="00A80E43" w:rsidP="00C64D22">
            <w:pPr>
              <w:spacing w:line="260" w:lineRule="exact"/>
              <w:ind w:left="210" w:rightChars="-42" w:right="-88" w:hangingChars="100" w:hanging="210"/>
              <w:rPr>
                <w:rFonts w:asciiTheme="majorEastAsia" w:eastAsiaTheme="majorEastAsia" w:hAnsiTheme="majorEastAsia"/>
              </w:rPr>
            </w:pPr>
            <w:r>
              <w:rPr>
                <w:rFonts w:asciiTheme="majorEastAsia" w:eastAsiaTheme="majorEastAsia" w:hAnsiTheme="majorEastAsia" w:hint="eastAsia"/>
              </w:rPr>
              <w:t>○経験したことやあったことを書いている。</w:t>
            </w:r>
          </w:p>
        </w:tc>
        <w:tc>
          <w:tcPr>
            <w:tcW w:w="6090" w:type="dxa"/>
            <w:tcBorders>
              <w:top w:val="dashSmallGap" w:sz="4" w:space="0" w:color="auto"/>
            </w:tcBorders>
          </w:tcPr>
          <w:p w:rsidR="00A80E43" w:rsidRPr="00AA7303" w:rsidRDefault="00A80E43" w:rsidP="00172C55">
            <w:pPr>
              <w:spacing w:line="264" w:lineRule="exact"/>
              <w:ind w:rightChars="-21" w:right="-44"/>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書８</w:t>
            </w:r>
            <w:r w:rsidRPr="00AA7303">
              <w:rPr>
                <w:rFonts w:asciiTheme="minorEastAsia" w:eastAsiaTheme="minorEastAsia" w:hAnsiTheme="minorEastAsia" w:hint="eastAsia"/>
              </w:rPr>
              <w:t xml:space="preserve">　あらかじめ書き出しが書かれていたり，穴埋め形式に</w:t>
            </w:r>
          </w:p>
          <w:p w:rsidR="00A80E43" w:rsidRPr="00AA7303" w:rsidRDefault="00A80E43" w:rsidP="00172C55">
            <w:pPr>
              <w:spacing w:line="264" w:lineRule="exact"/>
              <w:ind w:rightChars="-21" w:right="-44" w:firstLineChars="331" w:firstLine="695"/>
              <w:jc w:val="left"/>
              <w:rPr>
                <w:rFonts w:asciiTheme="minorEastAsia" w:eastAsiaTheme="minorEastAsia" w:hAnsiTheme="minorEastAsia"/>
              </w:rPr>
            </w:pPr>
            <w:r w:rsidRPr="00AA7303">
              <w:rPr>
                <w:rFonts w:asciiTheme="minorEastAsia" w:eastAsiaTheme="minorEastAsia" w:hAnsiTheme="minorEastAsia" w:hint="eastAsia"/>
              </w:rPr>
              <w:t>なっていたりするワークシートを準備する。</w:t>
            </w:r>
          </w:p>
          <w:p w:rsidR="00A80E43" w:rsidRPr="00AA7303" w:rsidRDefault="00A80E43" w:rsidP="003C18B2">
            <w:pPr>
              <w:spacing w:line="264" w:lineRule="exact"/>
              <w:jc w:val="left"/>
              <w:rPr>
                <w:rFonts w:asciiTheme="minorEastAsia" w:eastAsiaTheme="minorEastAsia" w:hAnsiTheme="minorEastAsia"/>
              </w:rPr>
            </w:pPr>
            <w:r w:rsidRPr="00AA7303">
              <w:rPr>
                <w:rFonts w:asciiTheme="minorEastAsia" w:eastAsiaTheme="minorEastAsia" w:hAnsiTheme="minorEastAsia" w:hint="eastAsia"/>
                <w:bdr w:val="single" w:sz="4" w:space="0" w:color="auto"/>
              </w:rPr>
              <w:t>書９</w:t>
            </w:r>
            <w:r w:rsidR="00172C55">
              <w:rPr>
                <w:rFonts w:asciiTheme="minorEastAsia" w:eastAsiaTheme="minorEastAsia" w:hAnsiTheme="minorEastAsia" w:hint="eastAsia"/>
              </w:rPr>
              <w:t xml:space="preserve"> </w:t>
            </w:r>
            <w:r w:rsidR="003C18B2">
              <w:rPr>
                <w:rFonts w:asciiTheme="minorEastAsia" w:eastAsiaTheme="minorEastAsia" w:hAnsiTheme="minorEastAsia" w:hint="eastAsia"/>
              </w:rPr>
              <w:t xml:space="preserve"> </w:t>
            </w:r>
            <w:r w:rsidR="003C18B2">
              <w:rPr>
                <w:rFonts w:asciiTheme="minorEastAsia" w:eastAsiaTheme="minorEastAsia" w:hAnsiTheme="minorEastAsia" w:hint="eastAsia"/>
                <w:sz w:val="2"/>
              </w:rPr>
              <w:t xml:space="preserve">    </w:t>
            </w:r>
            <w:r w:rsidRPr="00AA7303">
              <w:rPr>
                <w:rFonts w:asciiTheme="minorEastAsia" w:eastAsiaTheme="minorEastAsia" w:hAnsiTheme="minorEastAsia" w:hint="eastAsia"/>
              </w:rPr>
              <w:t>書くときの手本となるモデル文を提示する。</w:t>
            </w:r>
          </w:p>
          <w:p w:rsidR="00A80E43" w:rsidRPr="00AA7303" w:rsidRDefault="00A80E43" w:rsidP="00172C55">
            <w:pPr>
              <w:spacing w:line="264" w:lineRule="exact"/>
              <w:jc w:val="distribute"/>
              <w:rPr>
                <w:rFonts w:asciiTheme="minorEastAsia" w:eastAsiaTheme="minorEastAsia" w:hAnsiTheme="minorEastAsia"/>
              </w:rPr>
            </w:pPr>
            <w:r w:rsidRPr="00AA7303">
              <w:rPr>
                <w:rFonts w:asciiTheme="minorEastAsia" w:eastAsiaTheme="minorEastAsia" w:hAnsiTheme="minorEastAsia" w:hint="eastAsia"/>
                <w:bdr w:val="single" w:sz="4" w:space="0" w:color="auto"/>
              </w:rPr>
              <w:t>書10</w:t>
            </w:r>
            <w:r w:rsidRPr="00AA7303">
              <w:rPr>
                <w:rFonts w:asciiTheme="minorEastAsia" w:eastAsiaTheme="minorEastAsia" w:hAnsiTheme="minorEastAsia" w:hint="eastAsia"/>
              </w:rPr>
              <w:t xml:space="preserve"> </w:t>
            </w:r>
            <w:r w:rsidRPr="00AA7303">
              <w:rPr>
                <w:rFonts w:asciiTheme="minorEastAsia" w:eastAsiaTheme="minorEastAsia" w:hAnsiTheme="minorEastAsia" w:hint="eastAsia"/>
                <w:sz w:val="4"/>
              </w:rPr>
              <w:t xml:space="preserve"> </w:t>
            </w:r>
            <w:r w:rsidR="00CD397F">
              <w:rPr>
                <w:rFonts w:asciiTheme="minorEastAsia" w:eastAsiaTheme="minorEastAsia" w:hAnsiTheme="minorEastAsia" w:hint="eastAsia"/>
                <w:sz w:val="2"/>
              </w:rPr>
              <w:t xml:space="preserve">　</w:t>
            </w:r>
            <w:r w:rsidRPr="00AA7303">
              <w:rPr>
                <w:rFonts w:asciiTheme="minorEastAsia" w:eastAsiaTheme="minorEastAsia" w:hAnsiTheme="minorEastAsia" w:hint="eastAsia"/>
              </w:rPr>
              <w:t>書くときの参考となる「動作を表す言葉カード」「感情</w:t>
            </w:r>
          </w:p>
          <w:p w:rsidR="00A80E43" w:rsidRPr="00AA7303" w:rsidRDefault="00172C55" w:rsidP="00172C55">
            <w:pPr>
              <w:spacing w:line="264" w:lineRule="exact"/>
              <w:ind w:firstLineChars="291" w:firstLine="611"/>
              <w:jc w:val="left"/>
              <w:rPr>
                <w:rFonts w:asciiTheme="minorEastAsia" w:eastAsiaTheme="minorEastAsia" w:hAnsiTheme="minorEastAsia"/>
              </w:rPr>
            </w:pPr>
            <w:r>
              <w:rPr>
                <w:rFonts w:asciiTheme="minorEastAsia" w:eastAsiaTheme="minorEastAsia" w:hAnsiTheme="minorEastAsia" w:hint="eastAsia"/>
              </w:rPr>
              <w:t xml:space="preserve"> </w:t>
            </w:r>
            <w:r w:rsidR="00A80E43" w:rsidRPr="00AA7303">
              <w:rPr>
                <w:rFonts w:asciiTheme="minorEastAsia" w:eastAsiaTheme="minorEastAsia" w:hAnsiTheme="minorEastAsia" w:hint="eastAsia"/>
              </w:rPr>
              <w:t>を表す言葉カード」などを準備する。</w:t>
            </w:r>
          </w:p>
        </w:tc>
      </w:tr>
    </w:tbl>
    <w:p w:rsidR="00E97614" w:rsidRDefault="005938F5" w:rsidP="0083055B">
      <w:r w:rsidRPr="005938F5">
        <w:rPr>
          <w:rFonts w:asciiTheme="minorEastAsia" w:eastAsiaTheme="minorEastAsia" w:hAnsiTheme="minorEastAsia"/>
          <w:noProof/>
        </w:rPr>
        <w:pict>
          <v:shape id="_x0000_s1298" type="#_x0000_t202" style="position:absolute;left:0;text-align:left;margin-left:241.5pt;margin-top:39.6pt;width:33.75pt;height:15.75pt;z-index:251757568;mso-position-horizontal-relative:text;mso-position-vertical-relative:text" stroked="f">
            <v:textbox style="mso-next-textbox:#_x0000_s1298" inset="5.85pt,.7pt,5.85pt,.7pt">
              <w:txbxContent>
                <w:p w:rsidR="00F10375" w:rsidRDefault="00F10375" w:rsidP="00A80E43">
                  <w:pPr>
                    <w:jc w:val="center"/>
                    <w:rPr>
                      <w:rFonts w:ascii="ＭＳ 明朝" w:eastAsia="ＭＳ 明朝" w:hAnsi="ＭＳ 明朝"/>
                    </w:rPr>
                  </w:pPr>
                  <w:r>
                    <w:rPr>
                      <w:rFonts w:ascii="ＭＳ 明朝" w:eastAsia="ＭＳ 明朝" w:hAnsi="ＭＳ 明朝" w:hint="eastAsia"/>
                    </w:rPr>
                    <w:t>22</w:t>
                  </w:r>
                </w:p>
                <w:p w:rsidR="00F10375" w:rsidRPr="00A20B5F" w:rsidRDefault="00F10375" w:rsidP="00A80E43">
                  <w:pPr>
                    <w:jc w:val="center"/>
                    <w:rPr>
                      <w:rFonts w:ascii="ＭＳ 明朝" w:eastAsia="ＭＳ 明朝" w:hAnsi="ＭＳ 明朝"/>
                    </w:rPr>
                  </w:pPr>
                </w:p>
              </w:txbxContent>
            </v:textbox>
          </v:shape>
        </w:pict>
      </w:r>
    </w:p>
    <w:p w:rsidR="0083055B" w:rsidRPr="00E97614" w:rsidRDefault="0083055B" w:rsidP="0083055B">
      <w:r w:rsidRPr="00586F0F">
        <w:rPr>
          <w:rFonts w:hint="eastAsia"/>
          <w:sz w:val="24"/>
          <w:bdr w:val="single" w:sz="4" w:space="0" w:color="auto"/>
        </w:rPr>
        <w:lastRenderedPageBreak/>
        <w:t>資料</w:t>
      </w:r>
      <w:r w:rsidR="00F60B4B" w:rsidRPr="00586F0F">
        <w:rPr>
          <w:rFonts w:hint="eastAsia"/>
          <w:sz w:val="24"/>
          <w:bdr w:val="single" w:sz="4" w:space="0" w:color="auto"/>
        </w:rPr>
        <w:t>5</w:t>
      </w:r>
      <w:r w:rsidRPr="002A66B4">
        <w:rPr>
          <w:rFonts w:hint="eastAsia"/>
          <w:sz w:val="24"/>
        </w:rPr>
        <w:t xml:space="preserve">　</w:t>
      </w:r>
      <w:r>
        <w:rPr>
          <w:rFonts w:hint="eastAsia"/>
          <w:sz w:val="24"/>
        </w:rPr>
        <w:t>人権教育学習指導案「外国の学校へ行こう」</w:t>
      </w:r>
    </w:p>
    <w:p w:rsidR="00C6510D" w:rsidRDefault="005938F5" w:rsidP="00556624">
      <w:pPr>
        <w:rPr>
          <w:sz w:val="40"/>
          <w:szCs w:val="40"/>
        </w:rPr>
      </w:pPr>
      <w:r>
        <w:rPr>
          <w:noProof/>
          <w:sz w:val="40"/>
          <w:szCs w:val="40"/>
        </w:rPr>
        <w:pict>
          <v:shape id="_x0000_s1232" type="#_x0000_t202" style="position:absolute;left:0;text-align:left;margin-left:0;margin-top:9pt;width:509.25pt;height:76.5pt;z-index:251736064" fillcolor="#d8d8d8 [2732]">
            <v:textbox inset="5.85pt,.7pt,5.85pt,.7pt">
              <w:txbxContent>
                <w:p w:rsidR="00F10375" w:rsidRPr="00577F1B" w:rsidRDefault="00F10375">
                  <w:pPr>
                    <w:rPr>
                      <w:sz w:val="22"/>
                    </w:rPr>
                  </w:pPr>
                  <w:r>
                    <w:rPr>
                      <w:rFonts w:hint="eastAsia"/>
                    </w:rPr>
                    <w:t xml:space="preserve">　</w:t>
                  </w:r>
                  <w:r w:rsidRPr="00577F1B">
                    <w:rPr>
                      <w:rFonts w:hint="eastAsia"/>
                      <w:sz w:val="22"/>
                    </w:rPr>
                    <w:t>外国にルーツをもつ子どもたちが，自分がつながる国について紹介したり，母国の学校生活に</w:t>
                  </w:r>
                  <w:r w:rsidRPr="00B66842">
                    <w:rPr>
                      <w:rFonts w:hint="eastAsia"/>
                      <w:sz w:val="22"/>
                    </w:rPr>
                    <w:t>ついて紹介したりすることで，お互いの違いをよさとして認め合うという目的の授業です。また，「言葉</w:t>
                  </w:r>
                  <w:r w:rsidR="00A31BC6" w:rsidRPr="00B66842">
                    <w:rPr>
                      <w:rFonts w:hint="eastAsia"/>
                      <w:sz w:val="22"/>
                    </w:rPr>
                    <w:t>が</w:t>
                  </w:r>
                  <w:r w:rsidRPr="00B66842">
                    <w:rPr>
                      <w:rFonts w:hint="eastAsia"/>
                      <w:sz w:val="22"/>
                    </w:rPr>
                    <w:t>わからない状況」を体験することで，対象児童生徒の来日後の状況を認識し，ともにがんばろうと</w:t>
                  </w:r>
                  <w:r w:rsidR="00C260CC">
                    <w:rPr>
                      <w:rFonts w:hint="eastAsia"/>
                      <w:sz w:val="22"/>
                    </w:rPr>
                    <w:t xml:space="preserve">　　</w:t>
                  </w:r>
                  <w:r w:rsidRPr="00577F1B">
                    <w:rPr>
                      <w:rFonts w:hint="eastAsia"/>
                      <w:sz w:val="22"/>
                    </w:rPr>
                    <w:t>する学級の雰囲気づくりをめざしています。</w:t>
                  </w:r>
                </w:p>
              </w:txbxContent>
            </v:textbox>
          </v:shape>
        </w:pict>
      </w:r>
    </w:p>
    <w:p w:rsidR="00556624" w:rsidRDefault="00556624" w:rsidP="00556624">
      <w:pPr>
        <w:rPr>
          <w:szCs w:val="40"/>
        </w:rPr>
      </w:pPr>
    </w:p>
    <w:p w:rsidR="00556624" w:rsidRDefault="00556624" w:rsidP="00556624">
      <w:pPr>
        <w:rPr>
          <w:szCs w:val="40"/>
        </w:rPr>
      </w:pPr>
    </w:p>
    <w:p w:rsidR="00556624" w:rsidRPr="00556624" w:rsidRDefault="00556624" w:rsidP="00556624">
      <w:pPr>
        <w:rPr>
          <w:szCs w:val="40"/>
        </w:rPr>
      </w:pPr>
    </w:p>
    <w:p w:rsidR="00C6510D" w:rsidRDefault="00C6510D" w:rsidP="00C6510D">
      <w:r w:rsidRPr="00C6510D">
        <w:rPr>
          <w:rFonts w:hint="eastAsia"/>
          <w:spacing w:val="52"/>
          <w:kern w:val="0"/>
          <w:fitText w:val="840" w:id="36940544"/>
        </w:rPr>
        <w:t>単元</w:t>
      </w:r>
      <w:r w:rsidRPr="00C6510D">
        <w:rPr>
          <w:rFonts w:hint="eastAsia"/>
          <w:spacing w:val="1"/>
          <w:kern w:val="0"/>
          <w:fitText w:val="840" w:id="36940544"/>
        </w:rPr>
        <w:t>名</w:t>
      </w:r>
      <w:r>
        <w:rPr>
          <w:rFonts w:hint="eastAsia"/>
          <w:kern w:val="0"/>
        </w:rPr>
        <w:t xml:space="preserve">　</w:t>
      </w:r>
      <w:r>
        <w:rPr>
          <w:rFonts w:hint="eastAsia"/>
        </w:rPr>
        <w:t>「外国の学校に行ってみよう」</w:t>
      </w:r>
    </w:p>
    <w:p w:rsidR="00C6510D" w:rsidRDefault="001279D9" w:rsidP="00C6510D">
      <w:r>
        <w:rPr>
          <w:rFonts w:hint="eastAsia"/>
        </w:rPr>
        <w:t>単元目標　・「帰国・外国人児童生徒」への理解を深めることで</w:t>
      </w:r>
      <w:r w:rsidR="00C6510D">
        <w:rPr>
          <w:rFonts w:hint="eastAsia"/>
        </w:rPr>
        <w:t>人権意識を高める。</w:t>
      </w:r>
    </w:p>
    <w:p w:rsidR="00C6510D" w:rsidRDefault="00C6510D" w:rsidP="00C6510D">
      <w:pPr>
        <w:ind w:leftChars="500" w:left="1260" w:hangingChars="100" w:hanging="210"/>
      </w:pPr>
      <w:r>
        <w:rPr>
          <w:rFonts w:hint="eastAsia"/>
        </w:rPr>
        <w:t>・母国の様子</w:t>
      </w:r>
      <w:r w:rsidR="001279D9">
        <w:rPr>
          <w:rFonts w:hint="eastAsia"/>
        </w:rPr>
        <w:t>や日本に来てからの自分について発信し，周りから認められることで</w:t>
      </w:r>
      <w:r>
        <w:rPr>
          <w:rFonts w:hint="eastAsia"/>
        </w:rPr>
        <w:t>自己肯定感を</w:t>
      </w:r>
      <w:r w:rsidR="00C260CC">
        <w:rPr>
          <w:rFonts w:hint="eastAsia"/>
        </w:rPr>
        <w:t xml:space="preserve">　</w:t>
      </w:r>
      <w:r>
        <w:rPr>
          <w:rFonts w:hint="eastAsia"/>
        </w:rPr>
        <w:t>高める。</w:t>
      </w:r>
    </w:p>
    <w:p w:rsidR="00C6510D" w:rsidRDefault="00C6510D" w:rsidP="00C6510D">
      <w:r>
        <w:rPr>
          <w:rFonts w:hint="eastAsia"/>
        </w:rPr>
        <w:t>指導計画（全2時間）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9240"/>
      </w:tblGrid>
      <w:tr w:rsidR="00C6510D" w:rsidTr="00556624">
        <w:tc>
          <w:tcPr>
            <w:tcW w:w="945" w:type="dxa"/>
          </w:tcPr>
          <w:p w:rsidR="00C6510D" w:rsidRDefault="00C6510D" w:rsidP="00B3232A"/>
        </w:tc>
        <w:tc>
          <w:tcPr>
            <w:tcW w:w="9240" w:type="dxa"/>
          </w:tcPr>
          <w:p w:rsidR="00C6510D" w:rsidRDefault="00C6510D" w:rsidP="00B3232A">
            <w:pPr>
              <w:jc w:val="center"/>
            </w:pPr>
            <w:r>
              <w:rPr>
                <w:rFonts w:hint="eastAsia"/>
              </w:rPr>
              <w:t>学習のめあて</w:t>
            </w:r>
          </w:p>
        </w:tc>
      </w:tr>
      <w:tr w:rsidR="00C6510D" w:rsidTr="00556624">
        <w:tc>
          <w:tcPr>
            <w:tcW w:w="945" w:type="dxa"/>
          </w:tcPr>
          <w:p w:rsidR="00C6510D" w:rsidRDefault="00C6510D" w:rsidP="00B3232A">
            <w:pPr>
              <w:jc w:val="center"/>
            </w:pPr>
            <w:r>
              <w:rPr>
                <w:rFonts w:hint="eastAsia"/>
              </w:rPr>
              <w:t>第1時</w:t>
            </w:r>
          </w:p>
        </w:tc>
        <w:tc>
          <w:tcPr>
            <w:tcW w:w="9240" w:type="dxa"/>
          </w:tcPr>
          <w:p w:rsidR="00C6510D" w:rsidRDefault="001279D9" w:rsidP="00B3232A">
            <w:pPr>
              <w:ind w:firstLineChars="100" w:firstLine="210"/>
            </w:pPr>
            <w:r>
              <w:rPr>
                <w:rFonts w:hint="eastAsia"/>
              </w:rPr>
              <w:t>対象児童生徒がルーツをもつ国の</w:t>
            </w:r>
            <w:r w:rsidR="00C6510D">
              <w:rPr>
                <w:rFonts w:hint="eastAsia"/>
              </w:rPr>
              <w:t>言葉や生活の様子について知り，日本の言葉や生活の様子と比べることで，それぞれの違いや良さを認めようとする態度を養う。</w:t>
            </w:r>
          </w:p>
        </w:tc>
      </w:tr>
      <w:tr w:rsidR="00C6510D" w:rsidTr="00556624">
        <w:tc>
          <w:tcPr>
            <w:tcW w:w="945" w:type="dxa"/>
          </w:tcPr>
          <w:p w:rsidR="00C6510D" w:rsidRDefault="00C6510D" w:rsidP="00B3232A">
            <w:pPr>
              <w:jc w:val="center"/>
            </w:pPr>
            <w:r>
              <w:rPr>
                <w:rFonts w:hint="eastAsia"/>
              </w:rPr>
              <w:t>第2時</w:t>
            </w:r>
          </w:p>
        </w:tc>
        <w:tc>
          <w:tcPr>
            <w:tcW w:w="9240" w:type="dxa"/>
          </w:tcPr>
          <w:p w:rsidR="00C6510D" w:rsidRDefault="00C6510D" w:rsidP="00B3232A">
            <w:pPr>
              <w:ind w:firstLineChars="100" w:firstLine="210"/>
            </w:pPr>
            <w:r>
              <w:rPr>
                <w:rFonts w:hint="eastAsia"/>
              </w:rPr>
              <w:t>対象児童生徒の母語を使った授業を体験することを通して，お互いの気持ちを理解し，ともに成長していこうとする心情を育てる。</w:t>
            </w:r>
          </w:p>
        </w:tc>
      </w:tr>
    </w:tbl>
    <w:p w:rsidR="00C6510D" w:rsidRPr="0018535F" w:rsidRDefault="00C6510D" w:rsidP="00C6510D"/>
    <w:p w:rsidR="00C6510D" w:rsidRPr="0018535F" w:rsidRDefault="005938F5" w:rsidP="00C6510D">
      <w:r>
        <w:rPr>
          <w:noProof/>
        </w:rPr>
        <w:pict>
          <v:shape id="_x0000_s1227" type="#_x0000_t65" style="position:absolute;left:0;text-align:left;margin-left:0;margin-top:9.45pt;width:509.25pt;height:423pt;z-index:251730944">
            <v:textbox style="mso-next-textbox:#_x0000_s1227" inset="5.85pt,.7pt,5.85pt,.7pt">
              <w:txbxContent>
                <w:p w:rsidR="00F10375" w:rsidRPr="00556624" w:rsidRDefault="00F10375" w:rsidP="00556624">
                  <w:pPr>
                    <w:ind w:left="241" w:hangingChars="100" w:hanging="241"/>
                    <w:rPr>
                      <w:b/>
                      <w:sz w:val="24"/>
                      <w:szCs w:val="28"/>
                    </w:rPr>
                  </w:pPr>
                  <w:r w:rsidRPr="00556624">
                    <w:rPr>
                      <w:rFonts w:hint="eastAsia"/>
                      <w:b/>
                      <w:sz w:val="24"/>
                      <w:szCs w:val="28"/>
                    </w:rPr>
                    <w:t>～実践についての留意点～</w:t>
                  </w:r>
                </w:p>
                <w:p w:rsidR="00F10375" w:rsidRDefault="00F10375" w:rsidP="00C6510D">
                  <w:pPr>
                    <w:ind w:left="210" w:hangingChars="100" w:hanging="210"/>
                  </w:pPr>
                  <w:r w:rsidRPr="00BC0C79">
                    <w:rPr>
                      <w:rFonts w:hint="eastAsia"/>
                    </w:rPr>
                    <w:t>【時数の扱いについて】</w:t>
                  </w:r>
                </w:p>
                <w:p w:rsidR="00F10375" w:rsidRPr="00BC0C79" w:rsidRDefault="00F10375" w:rsidP="00C6510D">
                  <w:pPr>
                    <w:ind w:left="210" w:hangingChars="100" w:hanging="210"/>
                  </w:pPr>
                  <w:r>
                    <w:rPr>
                      <w:rFonts w:hint="eastAsia"/>
                    </w:rPr>
                    <w:t>・「外国の学校に行ってみよう」という2時間単元です。1時間目は，「日本語指導が必要な児童生徒」が</w:t>
                  </w:r>
                  <w:r w:rsidR="00CD783F">
                    <w:rPr>
                      <w:rFonts w:hint="eastAsia"/>
                    </w:rPr>
                    <w:t xml:space="preserve">　　　</w:t>
                  </w:r>
                  <w:r>
                    <w:rPr>
                      <w:rFonts w:hint="eastAsia"/>
                    </w:rPr>
                    <w:t>ルーツをもつ国の様子を知ることで，違いや良さを認めようとする態度を養うことがねらいです。2時間目は，言葉がわからない状況の体験を通して，「日本語指導が必要な児童生徒」への理解が深まることをねらいとしています。この2時間については，学級活動や総合的な学習の時間など，学校の実情に合わせて時間をとるように考えてください。</w:t>
                  </w:r>
                </w:p>
                <w:p w:rsidR="00F10375" w:rsidRDefault="00F10375" w:rsidP="00C6510D">
                  <w:pPr>
                    <w:ind w:left="210" w:hangingChars="100" w:hanging="210"/>
                  </w:pPr>
                </w:p>
                <w:p w:rsidR="00F10375" w:rsidRPr="00EE5A26" w:rsidRDefault="00F10375" w:rsidP="00C6510D">
                  <w:pPr>
                    <w:ind w:left="210" w:hangingChars="100" w:hanging="210"/>
                  </w:pPr>
                  <w:r w:rsidRPr="00EE5A26">
                    <w:rPr>
                      <w:rFonts w:hint="eastAsia"/>
                    </w:rPr>
                    <w:t>【</w:t>
                  </w:r>
                  <w:r>
                    <w:rPr>
                      <w:rFonts w:hint="eastAsia"/>
                    </w:rPr>
                    <w:t>授業の</w:t>
                  </w:r>
                  <w:r w:rsidRPr="00EE5A26">
                    <w:rPr>
                      <w:rFonts w:hint="eastAsia"/>
                    </w:rPr>
                    <w:t>了承について】</w:t>
                  </w:r>
                </w:p>
                <w:p w:rsidR="00F10375" w:rsidRDefault="00F10375" w:rsidP="00C6510D">
                  <w:pPr>
                    <w:ind w:left="210" w:hangingChars="100" w:hanging="210"/>
                  </w:pPr>
                  <w:r>
                    <w:rPr>
                      <w:rFonts w:hint="eastAsia"/>
                    </w:rPr>
                    <w:t>・実践に当たっては，</w:t>
                  </w:r>
                  <w:r w:rsidRPr="00F34245">
                    <w:rPr>
                      <w:rFonts w:hint="eastAsia"/>
                    </w:rPr>
                    <w:t>対象児童生徒本人と保護者</w:t>
                  </w:r>
                  <w:r>
                    <w:rPr>
                      <w:rFonts w:hint="eastAsia"/>
                    </w:rPr>
                    <w:t>の了承が必要になります。説明の際に通訳が必要である場合は，通訳ボランティアを手配します。</w:t>
                  </w:r>
                </w:p>
                <w:p w:rsidR="00F10375" w:rsidRDefault="00F10375" w:rsidP="00C6510D"/>
                <w:p w:rsidR="00F10375" w:rsidRDefault="00F10375" w:rsidP="00C6510D">
                  <w:r>
                    <w:rPr>
                      <w:rFonts w:hint="eastAsia"/>
                    </w:rPr>
                    <w:t>【ゲストティーチャーの手配について】</w:t>
                  </w:r>
                </w:p>
                <w:p w:rsidR="00F10375" w:rsidRDefault="00F10375" w:rsidP="00C6510D">
                  <w:pPr>
                    <w:ind w:left="210" w:hangingChars="100" w:hanging="210"/>
                  </w:pPr>
                  <w:r>
                    <w:rPr>
                      <w:rFonts w:hint="eastAsia"/>
                    </w:rPr>
                    <w:t>・第2時の対象児童生徒の母語での授業は，ゲストティーチャーを迎えて実施します。ゲストティーチャーの手配は，京都市の「多文化学習推進プログラム」の事業プログラムを利用する方法が考えられます。このプログラムの申請などについては，学校指導課人権教育担当が窓口になっています。</w:t>
                  </w:r>
                </w:p>
                <w:p w:rsidR="00F10375" w:rsidRDefault="00F10375" w:rsidP="00C6510D"/>
                <w:p w:rsidR="00F10375" w:rsidRDefault="00F10375" w:rsidP="00C6510D">
                  <w:r>
                    <w:rPr>
                      <w:rFonts w:hint="eastAsia"/>
                    </w:rPr>
                    <w:t>【授業の準備について】</w:t>
                  </w:r>
                </w:p>
                <w:p w:rsidR="00F10375" w:rsidRPr="00630E08" w:rsidRDefault="00F10375" w:rsidP="00C6510D">
                  <w:pPr>
                    <w:ind w:left="210" w:hangingChars="100" w:hanging="210"/>
                    <w:rPr>
                      <w:b/>
                    </w:rPr>
                  </w:pPr>
                  <w:r>
                    <w:rPr>
                      <w:rFonts w:hint="eastAsia"/>
                    </w:rPr>
                    <w:t>・母国での生活紹介や，日本に来てからのことを伝える場面については，事前に対象児童生徒に聞き取りを行い，発表できるように準備します。聞き取りの際に通訳が必要であれば，通訳ボランティアの手配をします。発表準備については，日本語指導担当者の協力を仰ぐことも可能です。</w:t>
                  </w:r>
                </w:p>
                <w:p w:rsidR="00F10375" w:rsidRDefault="00F10375" w:rsidP="00C6510D"/>
                <w:p w:rsidR="00F10375" w:rsidRPr="00630E08" w:rsidRDefault="00F10375" w:rsidP="00C6510D"/>
              </w:txbxContent>
            </v:textbox>
          </v:shape>
        </w:pict>
      </w:r>
    </w:p>
    <w:p w:rsidR="00C6510D" w:rsidRPr="0018535F" w:rsidRDefault="00C6510D" w:rsidP="00C6510D"/>
    <w:p w:rsidR="00C6510D" w:rsidRPr="0018535F" w:rsidRDefault="00C6510D" w:rsidP="00C6510D"/>
    <w:p w:rsidR="00C6510D" w:rsidRPr="0018535F" w:rsidRDefault="00C6510D" w:rsidP="00C6510D"/>
    <w:p w:rsidR="00C6510D" w:rsidRPr="0018535F" w:rsidRDefault="00C6510D" w:rsidP="00C6510D"/>
    <w:p w:rsidR="00C6510D" w:rsidRPr="0018535F" w:rsidRDefault="00C6510D" w:rsidP="00C6510D"/>
    <w:p w:rsidR="00C6510D" w:rsidRDefault="00C6510D" w:rsidP="00C6510D"/>
    <w:p w:rsidR="00C6510D" w:rsidRDefault="00C6510D" w:rsidP="00C6510D"/>
    <w:p w:rsidR="00C6510D" w:rsidRDefault="00C6510D" w:rsidP="00C6510D"/>
    <w:p w:rsidR="00C6510D" w:rsidRPr="0018535F" w:rsidRDefault="00C6510D" w:rsidP="00C6510D"/>
    <w:p w:rsidR="00C6510D" w:rsidRPr="0018535F" w:rsidRDefault="00C6510D" w:rsidP="00C6510D"/>
    <w:p w:rsidR="00C6510D" w:rsidRPr="0018535F" w:rsidRDefault="00C6510D" w:rsidP="00C6510D"/>
    <w:p w:rsidR="00C6510D" w:rsidRDefault="00C6510D" w:rsidP="00C6510D"/>
    <w:p w:rsidR="00C6510D" w:rsidRDefault="00C6510D" w:rsidP="00C6510D"/>
    <w:p w:rsidR="00C6510D" w:rsidRDefault="00C6510D" w:rsidP="00C6510D"/>
    <w:p w:rsidR="00C6510D" w:rsidRDefault="00C6510D" w:rsidP="00C6510D"/>
    <w:p w:rsidR="00C6510D" w:rsidRDefault="00C6510D" w:rsidP="00C6510D">
      <w:pPr>
        <w:rPr>
          <w:sz w:val="28"/>
          <w:szCs w:val="28"/>
        </w:rPr>
      </w:pPr>
    </w:p>
    <w:p w:rsidR="00C6510D" w:rsidRDefault="00C6510D" w:rsidP="00C6510D">
      <w:pPr>
        <w:rPr>
          <w:sz w:val="28"/>
          <w:szCs w:val="28"/>
        </w:rPr>
      </w:pPr>
    </w:p>
    <w:p w:rsidR="00C6510D" w:rsidRDefault="00C6510D" w:rsidP="00C6510D">
      <w:pPr>
        <w:rPr>
          <w:sz w:val="28"/>
          <w:szCs w:val="28"/>
        </w:rPr>
      </w:pPr>
    </w:p>
    <w:p w:rsidR="00C6510D" w:rsidRDefault="005938F5" w:rsidP="00C6510D">
      <w:pPr>
        <w:rPr>
          <w:sz w:val="28"/>
          <w:szCs w:val="28"/>
        </w:rPr>
      </w:pPr>
      <w:r w:rsidRPr="005938F5">
        <w:rPr>
          <w:noProof/>
        </w:rPr>
        <w:pict>
          <v:shape id="_x0000_s1229" type="#_x0000_t202" style="position:absolute;left:0;text-align:left;margin-left:241.7pt;margin-top:57.45pt;width:33.75pt;height:15.75pt;z-index:251732992" stroked="f">
            <v:textbox inset="5.85pt,.7pt,5.85pt,.7pt">
              <w:txbxContent>
                <w:p w:rsidR="00F10375" w:rsidRPr="00A20B5F" w:rsidRDefault="00F10375" w:rsidP="00C6510D">
                  <w:pPr>
                    <w:jc w:val="center"/>
                    <w:rPr>
                      <w:rFonts w:ascii="ＭＳ 明朝" w:eastAsia="ＭＳ 明朝" w:hAnsi="ＭＳ 明朝"/>
                    </w:rPr>
                  </w:pPr>
                  <w:r>
                    <w:rPr>
                      <w:rFonts w:ascii="ＭＳ 明朝" w:eastAsia="ＭＳ 明朝" w:hAnsi="ＭＳ 明朝" w:hint="eastAsia"/>
                    </w:rPr>
                    <w:t>23</w:t>
                  </w:r>
                </w:p>
              </w:txbxContent>
            </v:textbox>
          </v:shape>
        </w:pict>
      </w:r>
    </w:p>
    <w:p w:rsidR="00C6510D" w:rsidRDefault="00C6510D" w:rsidP="00C6510D">
      <w:r>
        <w:rPr>
          <w:rFonts w:hint="eastAsia"/>
        </w:rPr>
        <w:lastRenderedPageBreak/>
        <w:t>■題　　材</w:t>
      </w:r>
      <w:r w:rsidR="00BE7666">
        <w:rPr>
          <w:rFonts w:hint="eastAsia"/>
        </w:rPr>
        <w:t xml:space="preserve">　　</w:t>
      </w:r>
      <w:r>
        <w:rPr>
          <w:rFonts w:hint="eastAsia"/>
        </w:rPr>
        <w:t>「日本以外の国の様子を知り，日本と比べてみよう」</w:t>
      </w:r>
    </w:p>
    <w:p w:rsidR="00C6510D" w:rsidRDefault="00C6510D" w:rsidP="00C6510D">
      <w:r>
        <w:rPr>
          <w:rFonts w:hint="eastAsia"/>
        </w:rPr>
        <w:t xml:space="preserve">■第1時のねらい　</w:t>
      </w:r>
    </w:p>
    <w:p w:rsidR="00C6510D" w:rsidRDefault="00C6510D" w:rsidP="00C6510D">
      <w:pPr>
        <w:numPr>
          <w:ilvl w:val="1"/>
          <w:numId w:val="33"/>
        </w:numPr>
      </w:pPr>
      <w:r>
        <w:rPr>
          <w:rFonts w:hint="eastAsia"/>
        </w:rPr>
        <w:t>対象児童生徒がルーツをもつ国の言葉や生活の様子について知り，日本の言葉や生活の様子と比べることで，それぞれの違いや良さを認めようとする態度を養う。</w:t>
      </w:r>
    </w:p>
    <w:p w:rsidR="00C6510D" w:rsidRDefault="00C6510D" w:rsidP="00C6510D">
      <w:pPr>
        <w:numPr>
          <w:ilvl w:val="1"/>
          <w:numId w:val="33"/>
        </w:numPr>
      </w:pPr>
      <w:r>
        <w:rPr>
          <w:rFonts w:hint="eastAsia"/>
        </w:rPr>
        <w:t>母語や母国について自分の言葉で伝える機会を通して，日本語を話すことへの自信をもつことができるようにする。</w:t>
      </w:r>
    </w:p>
    <w:p w:rsidR="00C6510D" w:rsidRDefault="00C6510D" w:rsidP="00C6510D">
      <w:r>
        <w:rPr>
          <w:rFonts w:hint="eastAsia"/>
        </w:rPr>
        <w:t>■第１時の展開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3"/>
        <w:gridCol w:w="3780"/>
        <w:gridCol w:w="3323"/>
      </w:tblGrid>
      <w:tr w:rsidR="00C6510D" w:rsidTr="00647C96">
        <w:trPr>
          <w:jc w:val="center"/>
        </w:trPr>
        <w:tc>
          <w:tcPr>
            <w:tcW w:w="2733" w:type="dxa"/>
          </w:tcPr>
          <w:p w:rsidR="00C6510D" w:rsidRDefault="00C6510D" w:rsidP="00B3232A">
            <w:r>
              <w:rPr>
                <w:rFonts w:hint="eastAsia"/>
              </w:rPr>
              <w:t>学習活動　○主な発問</w:t>
            </w:r>
          </w:p>
        </w:tc>
        <w:tc>
          <w:tcPr>
            <w:tcW w:w="3780" w:type="dxa"/>
          </w:tcPr>
          <w:p w:rsidR="00C6510D" w:rsidRDefault="00C6510D" w:rsidP="00B3232A">
            <w:r>
              <w:rPr>
                <w:rFonts w:hint="eastAsia"/>
              </w:rPr>
              <w:t>・予想される子どもの反応　※資料</w:t>
            </w:r>
          </w:p>
        </w:tc>
        <w:tc>
          <w:tcPr>
            <w:tcW w:w="3323" w:type="dxa"/>
          </w:tcPr>
          <w:p w:rsidR="00C6510D" w:rsidRPr="000125D6" w:rsidRDefault="00C6510D" w:rsidP="00B3232A">
            <w:r>
              <w:rPr>
                <w:rFonts w:hint="eastAsia"/>
              </w:rPr>
              <w:t>・</w:t>
            </w:r>
            <w:r w:rsidRPr="00DE1335">
              <w:rPr>
                <w:rFonts w:hint="eastAsia"/>
                <w:spacing w:val="15"/>
                <w:w w:val="93"/>
                <w:kern w:val="0"/>
                <w:fitText w:val="2940" w:id="91496962"/>
              </w:rPr>
              <w:t>留意点</w:t>
            </w:r>
            <w:r w:rsidR="00F01BC0" w:rsidRPr="00DE1335">
              <w:rPr>
                <w:rFonts w:hint="eastAsia"/>
                <w:spacing w:val="15"/>
                <w:w w:val="93"/>
                <w:kern w:val="0"/>
                <w:fitText w:val="2940" w:id="91496962"/>
              </w:rPr>
              <w:t xml:space="preserve">　</w:t>
            </w:r>
            <w:r w:rsidRPr="00DE1335">
              <w:rPr>
                <w:rFonts w:hint="eastAsia"/>
                <w:spacing w:val="15"/>
                <w:w w:val="93"/>
                <w:kern w:val="0"/>
                <w:fitText w:val="2940" w:id="91496962"/>
              </w:rPr>
              <w:t>●対象児童生徒への支</w:t>
            </w:r>
            <w:r w:rsidRPr="00DE1335">
              <w:rPr>
                <w:rFonts w:hint="eastAsia"/>
                <w:spacing w:val="-90"/>
                <w:w w:val="93"/>
                <w:kern w:val="0"/>
                <w:fitText w:val="2940" w:id="91496962"/>
              </w:rPr>
              <w:t>援</w:t>
            </w:r>
          </w:p>
        </w:tc>
      </w:tr>
      <w:tr w:rsidR="00C6510D" w:rsidTr="00647C96">
        <w:trPr>
          <w:jc w:val="center"/>
        </w:trPr>
        <w:tc>
          <w:tcPr>
            <w:tcW w:w="2733" w:type="dxa"/>
          </w:tcPr>
          <w:p w:rsidR="00C6510D" w:rsidRDefault="00C6510D" w:rsidP="00B3232A">
            <w:pPr>
              <w:ind w:left="210" w:hangingChars="100" w:hanging="210"/>
            </w:pPr>
            <w:r>
              <w:rPr>
                <w:rFonts w:hint="eastAsia"/>
              </w:rPr>
              <w:t>1.対象児童生徒がルーツをもつ国について知る。</w:t>
            </w:r>
          </w:p>
          <w:p w:rsidR="00C6510D" w:rsidRDefault="00C6510D" w:rsidP="00B3232A">
            <w:pPr>
              <w:ind w:leftChars="100" w:left="420" w:hangingChars="100" w:hanging="210"/>
            </w:pPr>
            <w:r>
              <w:rPr>
                <w:rFonts w:hint="eastAsia"/>
              </w:rPr>
              <w:t>○今日は</w:t>
            </w:r>
            <w:r w:rsidR="0039733A">
              <w:rPr>
                <w:rFonts w:hint="eastAsia"/>
              </w:rPr>
              <w:t>,ある国について勉強します。どこの国のことでしょうか。</w:t>
            </w:r>
          </w:p>
          <w:p w:rsidR="001279D9" w:rsidRDefault="001279D9" w:rsidP="001279D9">
            <w:pPr>
              <w:ind w:firstLineChars="150" w:firstLine="315"/>
            </w:pPr>
            <w:r>
              <w:rPr>
                <w:rFonts w:hint="eastAsia"/>
              </w:rPr>
              <w:t>（写真や資料を提示し</w:t>
            </w:r>
          </w:p>
          <w:p w:rsidR="001279D9" w:rsidRDefault="001279D9" w:rsidP="001279D9">
            <w:pPr>
              <w:ind w:firstLineChars="200" w:firstLine="420"/>
            </w:pPr>
            <w:r>
              <w:rPr>
                <w:rFonts w:hint="eastAsia"/>
              </w:rPr>
              <w:t>て）</w:t>
            </w:r>
          </w:p>
          <w:p w:rsidR="00C6510D" w:rsidRDefault="00C6510D" w:rsidP="00B3232A">
            <w:r>
              <w:rPr>
                <w:rFonts w:hint="eastAsia"/>
              </w:rPr>
              <w:t>2.対象児童生徒が母国の</w:t>
            </w:r>
          </w:p>
          <w:p w:rsidR="00C6510D" w:rsidRDefault="00C6510D" w:rsidP="00B3232A">
            <w:pPr>
              <w:ind w:leftChars="100" w:left="210"/>
            </w:pPr>
            <w:r>
              <w:rPr>
                <w:rFonts w:hint="eastAsia"/>
              </w:rPr>
              <w:t>生活の様子や学校の</w:t>
            </w:r>
            <w:r w:rsidR="00234271">
              <w:rPr>
                <w:rFonts w:hint="eastAsia"/>
              </w:rPr>
              <w:t xml:space="preserve">　</w:t>
            </w:r>
            <w:r>
              <w:rPr>
                <w:rFonts w:hint="eastAsia"/>
              </w:rPr>
              <w:t>一日を紹介する。</w:t>
            </w:r>
          </w:p>
          <w:p w:rsidR="00C6510D" w:rsidRDefault="00C6510D" w:rsidP="00B3232A">
            <w:pPr>
              <w:ind w:firstLineChars="100" w:firstLine="210"/>
            </w:pPr>
            <w:r>
              <w:rPr>
                <w:rFonts w:hint="eastAsia"/>
              </w:rPr>
              <w:t>○～さんが，自分の国の</w:t>
            </w:r>
          </w:p>
          <w:p w:rsidR="00C6510D" w:rsidRDefault="00C6510D" w:rsidP="00B3232A">
            <w:pPr>
              <w:ind w:leftChars="200" w:left="420"/>
            </w:pPr>
            <w:r>
              <w:rPr>
                <w:rFonts w:hint="eastAsia"/>
              </w:rPr>
              <w:t>ことや通っていた学校の様子をみなさんに紹介してくれます。</w:t>
            </w:r>
          </w:p>
          <w:p w:rsidR="00C6510D" w:rsidRPr="00234271" w:rsidRDefault="00C6510D" w:rsidP="00B3232A">
            <w:pPr>
              <w:ind w:leftChars="100" w:left="420" w:hangingChars="100" w:hanging="210"/>
            </w:pPr>
          </w:p>
          <w:p w:rsidR="00C6510D" w:rsidRDefault="00C6510D" w:rsidP="003C18B2"/>
          <w:p w:rsidR="00C6510D" w:rsidRDefault="00C6510D" w:rsidP="00B3232A">
            <w:pPr>
              <w:ind w:left="420" w:hangingChars="200" w:hanging="420"/>
            </w:pPr>
            <w:r>
              <w:rPr>
                <w:rFonts w:hint="eastAsia"/>
              </w:rPr>
              <w:t>3.質問や感想を出し合う。</w:t>
            </w:r>
          </w:p>
          <w:p w:rsidR="00C6510D" w:rsidRDefault="00C6510D" w:rsidP="00B3232A">
            <w:pPr>
              <w:ind w:leftChars="100" w:left="420" w:hangingChars="100" w:hanging="210"/>
            </w:pPr>
            <w:r>
              <w:rPr>
                <w:rFonts w:hint="eastAsia"/>
              </w:rPr>
              <w:t>○もっと聞いてみたいことはありますか。</w:t>
            </w:r>
            <w:r w:rsidR="00234271">
              <w:rPr>
                <w:rFonts w:hint="eastAsia"/>
              </w:rPr>
              <w:t xml:space="preserve">　</w:t>
            </w:r>
            <w:r>
              <w:rPr>
                <w:rFonts w:hint="eastAsia"/>
              </w:rPr>
              <w:t>紹介を聞いた感想も聞かせてください。</w:t>
            </w:r>
          </w:p>
          <w:p w:rsidR="00C6510D" w:rsidRDefault="00C6510D" w:rsidP="00B3232A">
            <w:pPr>
              <w:ind w:leftChars="100" w:left="420" w:hangingChars="100" w:hanging="210"/>
            </w:pPr>
          </w:p>
          <w:p w:rsidR="00C6510D" w:rsidRDefault="00C6510D" w:rsidP="00B3232A">
            <w:pPr>
              <w:ind w:leftChars="100" w:left="420" w:hangingChars="100" w:hanging="210"/>
            </w:pPr>
          </w:p>
          <w:p w:rsidR="00C6510D" w:rsidRDefault="00C6510D" w:rsidP="00B3232A"/>
          <w:p w:rsidR="00C6510D" w:rsidRDefault="00C6510D" w:rsidP="00B3232A">
            <w:pPr>
              <w:ind w:left="420" w:hangingChars="200" w:hanging="420"/>
            </w:pPr>
            <w:r>
              <w:rPr>
                <w:rFonts w:hint="eastAsia"/>
              </w:rPr>
              <w:t>4.学習を振り返る。</w:t>
            </w:r>
          </w:p>
          <w:p w:rsidR="00C6510D" w:rsidRDefault="00C6510D" w:rsidP="00B3232A">
            <w:pPr>
              <w:ind w:leftChars="100" w:left="420" w:hangingChars="100" w:hanging="210"/>
            </w:pPr>
            <w:r>
              <w:rPr>
                <w:rFonts w:hint="eastAsia"/>
              </w:rPr>
              <w:t>○今日の学習で感じたことや考えたことをワークシートに書きましょう。</w:t>
            </w:r>
          </w:p>
          <w:p w:rsidR="00C6510D" w:rsidRPr="00E92C18" w:rsidRDefault="00C6510D" w:rsidP="00B3232A"/>
        </w:tc>
        <w:tc>
          <w:tcPr>
            <w:tcW w:w="3780" w:type="dxa"/>
          </w:tcPr>
          <w:p w:rsidR="00C6510D" w:rsidRDefault="00C6510D" w:rsidP="00B3232A">
            <w:r>
              <w:rPr>
                <w:rFonts w:hint="eastAsia"/>
              </w:rPr>
              <w:t>・あの国旗はどこの国のものかな。</w:t>
            </w:r>
          </w:p>
          <w:p w:rsidR="00C6510D" w:rsidRDefault="00C6510D" w:rsidP="00B3232A">
            <w:pPr>
              <w:ind w:left="210" w:hangingChars="100" w:hanging="210"/>
            </w:pPr>
            <w:r>
              <w:rPr>
                <w:rFonts w:hint="eastAsia"/>
              </w:rPr>
              <w:t>※対象児童生徒がルーツをもつ国の国旗や民族衣装，食べ物，有名な</w:t>
            </w:r>
            <w:r w:rsidR="00234271">
              <w:rPr>
                <w:rFonts w:hint="eastAsia"/>
              </w:rPr>
              <w:t xml:space="preserve">　</w:t>
            </w:r>
            <w:r>
              <w:rPr>
                <w:rFonts w:hint="eastAsia"/>
              </w:rPr>
              <w:t>遺跡，動物などの写真など</w:t>
            </w:r>
            <w:r w:rsidR="001279D9">
              <w:rPr>
                <w:rFonts w:hint="eastAsia"/>
              </w:rPr>
              <w:t>を示す</w:t>
            </w:r>
            <w:r>
              <w:rPr>
                <w:rFonts w:hint="eastAsia"/>
              </w:rPr>
              <w:t>。</w:t>
            </w:r>
          </w:p>
          <w:p w:rsidR="00C6510D" w:rsidRDefault="00C6510D" w:rsidP="00B3232A">
            <w:r>
              <w:rPr>
                <w:rFonts w:hint="eastAsia"/>
              </w:rPr>
              <w:t>※提示用の世界地図</w:t>
            </w:r>
          </w:p>
          <w:p w:rsidR="0039733A" w:rsidRPr="00FA73AD" w:rsidRDefault="0039733A" w:rsidP="00B3232A"/>
          <w:p w:rsidR="00C6510D" w:rsidRDefault="00C6510D" w:rsidP="00B3232A">
            <w:r>
              <w:rPr>
                <w:rFonts w:hint="eastAsia"/>
              </w:rPr>
              <w:t>・早く聞きたいな。</w:t>
            </w:r>
          </w:p>
          <w:p w:rsidR="00C6510D" w:rsidRDefault="00C6510D" w:rsidP="00B3232A">
            <w:pPr>
              <w:ind w:left="210" w:hangingChars="100" w:hanging="210"/>
            </w:pPr>
            <w:r>
              <w:rPr>
                <w:rFonts w:hint="eastAsia"/>
              </w:rPr>
              <w:t>・日本の学校とぜんぜん違うのかな。</w:t>
            </w:r>
          </w:p>
          <w:p w:rsidR="00C6510D" w:rsidRDefault="00C6510D" w:rsidP="00B3232A">
            <w:r>
              <w:rPr>
                <w:rFonts w:hint="eastAsia"/>
              </w:rPr>
              <w:t>・給食がないんだな。</w:t>
            </w:r>
          </w:p>
          <w:p w:rsidR="00C6510D" w:rsidRDefault="00C6510D" w:rsidP="00B3232A">
            <w:r>
              <w:rPr>
                <w:rFonts w:hint="eastAsia"/>
              </w:rPr>
              <w:t>・同じ勉強もあるな。</w:t>
            </w:r>
          </w:p>
          <w:p w:rsidR="00C6510D" w:rsidRDefault="00C6510D" w:rsidP="00B3232A">
            <w:r>
              <w:rPr>
                <w:rFonts w:hint="eastAsia"/>
              </w:rPr>
              <w:t>・朝が早くて大変だな。</w:t>
            </w:r>
          </w:p>
          <w:p w:rsidR="00C6510D" w:rsidRDefault="00C6510D" w:rsidP="00B3232A">
            <w:pPr>
              <w:ind w:left="210" w:hangingChars="100" w:hanging="210"/>
            </w:pPr>
            <w:r>
              <w:rPr>
                <w:rFonts w:hint="eastAsia"/>
              </w:rPr>
              <w:t>※対象児童生徒の紹介内容を提示する資料</w:t>
            </w:r>
            <w:r w:rsidR="001279D9">
              <w:rPr>
                <w:rFonts w:hint="eastAsia"/>
              </w:rPr>
              <w:t>を示す。</w:t>
            </w:r>
            <w:r w:rsidR="0039733A">
              <w:rPr>
                <w:rFonts w:hint="eastAsia"/>
              </w:rPr>
              <w:t>（</w:t>
            </w:r>
            <w:r w:rsidR="001279D9">
              <w:rPr>
                <w:rFonts w:hint="eastAsia"/>
              </w:rPr>
              <w:t>例：対象児童生徒が通学していた学校の時間割や</w:t>
            </w:r>
            <w:r w:rsidR="00234271">
              <w:rPr>
                <w:rFonts w:hint="eastAsia"/>
              </w:rPr>
              <w:t xml:space="preserve">　</w:t>
            </w:r>
            <w:r w:rsidR="001279D9">
              <w:rPr>
                <w:rFonts w:hint="eastAsia"/>
              </w:rPr>
              <w:t>一日の予定表など</w:t>
            </w:r>
            <w:r w:rsidR="0039733A">
              <w:rPr>
                <w:rFonts w:hint="eastAsia"/>
              </w:rPr>
              <w:t>）</w:t>
            </w:r>
          </w:p>
          <w:p w:rsidR="00C6510D" w:rsidRDefault="00C6510D" w:rsidP="00B3232A"/>
          <w:p w:rsidR="00C6510D" w:rsidRPr="00FA73AD" w:rsidRDefault="00C6510D" w:rsidP="00B3232A">
            <w:r>
              <w:rPr>
                <w:rFonts w:hint="eastAsia"/>
              </w:rPr>
              <w:t>・宿題はあったのかな。</w:t>
            </w:r>
          </w:p>
          <w:p w:rsidR="00C6510D" w:rsidRDefault="00C6510D" w:rsidP="00B3232A">
            <w:pPr>
              <w:ind w:left="210" w:hangingChars="100" w:hanging="210"/>
            </w:pPr>
            <w:r>
              <w:rPr>
                <w:rFonts w:hint="eastAsia"/>
              </w:rPr>
              <w:t>・友だちとはどんなことをして遊ぶのかな。</w:t>
            </w:r>
          </w:p>
          <w:p w:rsidR="00C6510D" w:rsidRPr="00FA73AD" w:rsidRDefault="00C6510D" w:rsidP="00B3232A">
            <w:r>
              <w:rPr>
                <w:rFonts w:hint="eastAsia"/>
              </w:rPr>
              <w:t>・テストはあるのかな。</w:t>
            </w:r>
          </w:p>
          <w:p w:rsidR="00C6510D" w:rsidRDefault="00C6510D" w:rsidP="00B3232A"/>
          <w:p w:rsidR="00C6510D" w:rsidRDefault="00C6510D" w:rsidP="00B3232A"/>
          <w:p w:rsidR="00C6510D" w:rsidRDefault="00C6510D" w:rsidP="00B3232A"/>
          <w:p w:rsidR="00C6510D" w:rsidRDefault="00C6510D" w:rsidP="00B3232A"/>
          <w:p w:rsidR="00C6510D" w:rsidRDefault="00C6510D" w:rsidP="00B3232A">
            <w:pPr>
              <w:ind w:left="210" w:hangingChars="100" w:hanging="210"/>
            </w:pPr>
            <w:r>
              <w:rPr>
                <w:rFonts w:hint="eastAsia"/>
              </w:rPr>
              <w:t>・日本と似ているところや違うところがあったな。</w:t>
            </w:r>
          </w:p>
          <w:p w:rsidR="00C6510D" w:rsidRDefault="00C6510D" w:rsidP="00B3232A">
            <w:pPr>
              <w:ind w:left="210" w:hangingChars="100" w:hanging="210"/>
            </w:pPr>
            <w:r>
              <w:rPr>
                <w:rFonts w:hint="eastAsia"/>
              </w:rPr>
              <w:t>・挨拶の言葉以外の言葉も教えて欲しいな。</w:t>
            </w:r>
          </w:p>
          <w:p w:rsidR="00C6510D" w:rsidRDefault="00C6510D" w:rsidP="00B3232A">
            <w:r>
              <w:rPr>
                <w:rFonts w:hint="eastAsia"/>
              </w:rPr>
              <w:t>・日本語で上手に紹介できていたな。</w:t>
            </w:r>
          </w:p>
          <w:p w:rsidR="00C6510D" w:rsidRDefault="00C6510D" w:rsidP="00B3232A">
            <w:pPr>
              <w:ind w:left="210" w:hangingChars="100" w:hanging="210"/>
            </w:pPr>
            <w:r>
              <w:rPr>
                <w:rFonts w:hint="eastAsia"/>
              </w:rPr>
              <w:t>・日本語で話せてよかった。みんなに聞いてもらってうれしい。</w:t>
            </w:r>
          </w:p>
          <w:p w:rsidR="00C6510D" w:rsidRPr="00FA73AD" w:rsidRDefault="005938F5" w:rsidP="00B3232A">
            <w:pPr>
              <w:ind w:left="210" w:hangingChars="100" w:hanging="210"/>
            </w:pPr>
            <w:r>
              <w:rPr>
                <w:noProof/>
              </w:rPr>
              <w:pict>
                <v:shape id="_x0000_s1231" type="#_x0000_t202" style="position:absolute;left:0;text-align:left;margin-left:91.55pt;margin-top:59.2pt;width:33.75pt;height:15.75pt;z-index:251735040" stroked="f">
                  <v:textbox style="mso-next-textbox:#_x0000_s1231" inset="5.85pt,.7pt,5.85pt,.7pt">
                    <w:txbxContent>
                      <w:p w:rsidR="00F10375" w:rsidRPr="00A20B5F" w:rsidRDefault="00F10375" w:rsidP="00C6510D">
                        <w:pPr>
                          <w:jc w:val="center"/>
                          <w:rPr>
                            <w:rFonts w:ascii="ＭＳ 明朝" w:eastAsia="ＭＳ 明朝" w:hAnsi="ＭＳ 明朝"/>
                          </w:rPr>
                        </w:pPr>
                        <w:r>
                          <w:rPr>
                            <w:rFonts w:ascii="ＭＳ 明朝" w:eastAsia="ＭＳ 明朝" w:hAnsi="ＭＳ 明朝" w:hint="eastAsia"/>
                          </w:rPr>
                          <w:t>24</w:t>
                        </w:r>
                      </w:p>
                    </w:txbxContent>
                  </v:textbox>
                </v:shape>
              </w:pict>
            </w:r>
            <w:r w:rsidR="00C6510D">
              <w:rPr>
                <w:rFonts w:hint="eastAsia"/>
              </w:rPr>
              <w:t>※振り返り用のワークシート</w:t>
            </w:r>
          </w:p>
        </w:tc>
        <w:tc>
          <w:tcPr>
            <w:tcW w:w="3323" w:type="dxa"/>
          </w:tcPr>
          <w:p w:rsidR="00C6510D" w:rsidRDefault="00C6510D" w:rsidP="00B3232A">
            <w:pPr>
              <w:ind w:left="210" w:hangingChars="100" w:hanging="210"/>
            </w:pPr>
            <w:r>
              <w:rPr>
                <w:rFonts w:hint="eastAsia"/>
              </w:rPr>
              <w:t>・全員がはっきりと見える大きさの資料や地図を用意する。</w:t>
            </w:r>
          </w:p>
          <w:p w:rsidR="00C6510D" w:rsidRDefault="00C6510D" w:rsidP="00B3232A"/>
          <w:p w:rsidR="00C6510D" w:rsidRDefault="00C6510D" w:rsidP="00B3232A"/>
          <w:p w:rsidR="00C6510D" w:rsidRDefault="00C6510D" w:rsidP="00B3232A"/>
          <w:p w:rsidR="00C6510D" w:rsidRDefault="00C6510D" w:rsidP="00B3232A"/>
          <w:p w:rsidR="00C6510D" w:rsidRDefault="00C6510D" w:rsidP="00C6510D">
            <w:pPr>
              <w:numPr>
                <w:ilvl w:val="0"/>
                <w:numId w:val="34"/>
              </w:numPr>
            </w:pPr>
            <w:r>
              <w:rPr>
                <w:rFonts w:hint="eastAsia"/>
              </w:rPr>
              <w:t>事前に聞き取りをして，提示物の準備や発表の練習をしておくことにより，自信をもって母国の様子を紹介できるようにする。</w:t>
            </w:r>
          </w:p>
          <w:p w:rsidR="00C6510D" w:rsidRDefault="00C6510D" w:rsidP="00C6510D">
            <w:pPr>
              <w:numPr>
                <w:ilvl w:val="0"/>
                <w:numId w:val="34"/>
              </w:numPr>
            </w:pPr>
            <w:r>
              <w:rPr>
                <w:rFonts w:hint="eastAsia"/>
              </w:rPr>
              <w:t>日本語の力に合わせて紹介</w:t>
            </w:r>
            <w:r w:rsidR="00234271">
              <w:rPr>
                <w:rFonts w:hint="eastAsia"/>
              </w:rPr>
              <w:t xml:space="preserve">　</w:t>
            </w:r>
            <w:r>
              <w:rPr>
                <w:rFonts w:hint="eastAsia"/>
              </w:rPr>
              <w:t>方法を考えることにより，わかりやすく紹介できるようにする。（自分で紹介する，担任の質問に答えるなど）</w:t>
            </w:r>
          </w:p>
          <w:p w:rsidR="00C6510D" w:rsidRPr="001279D9" w:rsidRDefault="00C6510D" w:rsidP="00B3232A">
            <w:pPr>
              <w:ind w:left="210" w:hangingChars="100" w:hanging="210"/>
              <w:rPr>
                <w:w w:val="90"/>
              </w:rPr>
            </w:pPr>
            <w:r>
              <w:rPr>
                <w:rFonts w:hint="eastAsia"/>
              </w:rPr>
              <w:t>・</w:t>
            </w:r>
            <w:r w:rsidR="001279D9">
              <w:rPr>
                <w:rFonts w:hint="eastAsia"/>
              </w:rPr>
              <w:t>日本とよく似ていることと，まったく違うことがあることに</w:t>
            </w:r>
            <w:r w:rsidR="001279D9" w:rsidRPr="001279D9">
              <w:rPr>
                <w:rFonts w:hint="eastAsia"/>
                <w:w w:val="95"/>
              </w:rPr>
              <w:t>気づくことができる</w:t>
            </w:r>
            <w:r w:rsidRPr="001279D9">
              <w:rPr>
                <w:rFonts w:hint="eastAsia"/>
                <w:w w:val="95"/>
              </w:rPr>
              <w:t>ようにする。</w:t>
            </w:r>
          </w:p>
          <w:p w:rsidR="00C6510D" w:rsidRDefault="00C6510D" w:rsidP="00C6510D">
            <w:pPr>
              <w:numPr>
                <w:ilvl w:val="0"/>
                <w:numId w:val="34"/>
              </w:numPr>
            </w:pPr>
            <w:r>
              <w:rPr>
                <w:rFonts w:hint="eastAsia"/>
              </w:rPr>
              <w:t>日本語の力に合わせて通訳を手配しておくことにより，</w:t>
            </w:r>
            <w:r w:rsidR="00234271">
              <w:rPr>
                <w:rFonts w:hint="eastAsia"/>
              </w:rPr>
              <w:t xml:space="preserve">　</w:t>
            </w:r>
            <w:r>
              <w:rPr>
                <w:rFonts w:hint="eastAsia"/>
              </w:rPr>
              <w:t>安心して受け答えできるようにする。</w:t>
            </w:r>
          </w:p>
          <w:p w:rsidR="00C6510D" w:rsidRPr="003971EE" w:rsidRDefault="001279D9" w:rsidP="00B3232A">
            <w:pPr>
              <w:ind w:left="210" w:hangingChars="100" w:hanging="210"/>
            </w:pPr>
            <w:r>
              <w:rPr>
                <w:rFonts w:hint="eastAsia"/>
              </w:rPr>
              <w:t>・感想は板書する</w:t>
            </w:r>
            <w:r w:rsidR="00C6510D">
              <w:rPr>
                <w:rFonts w:hint="eastAsia"/>
              </w:rPr>
              <w:t>。</w:t>
            </w:r>
          </w:p>
          <w:p w:rsidR="00C6510D" w:rsidRDefault="00C6510D" w:rsidP="00B3232A">
            <w:pPr>
              <w:ind w:left="210" w:hangingChars="100" w:hanging="210"/>
            </w:pPr>
            <w:r>
              <w:rPr>
                <w:rFonts w:hint="eastAsia"/>
              </w:rPr>
              <w:t>・日本と比べてどうだったか，どのように感じたかという視点で振り返る。</w:t>
            </w:r>
          </w:p>
          <w:p w:rsidR="00C6510D" w:rsidRDefault="00C6510D" w:rsidP="00B3232A">
            <w:pPr>
              <w:ind w:left="210" w:hangingChars="100" w:hanging="210"/>
            </w:pPr>
            <w:r>
              <w:rPr>
                <w:rFonts w:hint="eastAsia"/>
              </w:rPr>
              <w:t>・板書を見て振り返りができる</w:t>
            </w:r>
            <w:r w:rsidR="00234271">
              <w:rPr>
                <w:rFonts w:hint="eastAsia"/>
              </w:rPr>
              <w:t xml:space="preserve">　</w:t>
            </w:r>
            <w:r>
              <w:rPr>
                <w:rFonts w:hint="eastAsia"/>
              </w:rPr>
              <w:t>ようにする。</w:t>
            </w:r>
          </w:p>
          <w:p w:rsidR="00C6510D" w:rsidRPr="00E94FFC" w:rsidRDefault="00C6510D" w:rsidP="00B3232A">
            <w:pPr>
              <w:ind w:left="210" w:hangingChars="100" w:hanging="210"/>
            </w:pPr>
            <w:r>
              <w:rPr>
                <w:rFonts w:hint="eastAsia"/>
              </w:rPr>
              <w:t>●紹介してみてどうであったかという視点を示すことにより，振り返ることができるようにする。</w:t>
            </w:r>
          </w:p>
        </w:tc>
      </w:tr>
    </w:tbl>
    <w:p w:rsidR="00C6510D" w:rsidRDefault="0039733A" w:rsidP="00C6510D">
      <w:r>
        <w:rPr>
          <w:rFonts w:hint="eastAsia"/>
        </w:rPr>
        <w:lastRenderedPageBreak/>
        <w:t>■題　　材</w:t>
      </w:r>
      <w:r w:rsidR="00BE7666">
        <w:rPr>
          <w:rFonts w:hint="eastAsia"/>
        </w:rPr>
        <w:t xml:space="preserve">　　「</w:t>
      </w:r>
      <w:r>
        <w:rPr>
          <w:rFonts w:hint="eastAsia"/>
        </w:rPr>
        <w:t>外国の学校で授業をうけてみよう</w:t>
      </w:r>
      <w:r w:rsidR="00C6510D">
        <w:rPr>
          <w:rFonts w:hint="eastAsia"/>
        </w:rPr>
        <w:t>」</w:t>
      </w:r>
    </w:p>
    <w:p w:rsidR="00C6510D" w:rsidRDefault="00C6510D" w:rsidP="00C6510D">
      <w:r>
        <w:rPr>
          <w:rFonts w:hint="eastAsia"/>
        </w:rPr>
        <w:t>■第2時のねらい</w:t>
      </w:r>
    </w:p>
    <w:p w:rsidR="00C6510D" w:rsidRDefault="00C6510D" w:rsidP="00C6510D">
      <w:pPr>
        <w:ind w:leftChars="200" w:left="630" w:hangingChars="100" w:hanging="210"/>
      </w:pPr>
      <w:r>
        <w:rPr>
          <w:rFonts w:hint="eastAsia"/>
        </w:rPr>
        <w:t>・対象児童の母語を使った授業を体験することを通して，お互いの気持ちを理解し，ともに成長していこうとする心情を育てる。</w:t>
      </w:r>
    </w:p>
    <w:p w:rsidR="00C6510D" w:rsidRDefault="00C6510D" w:rsidP="00C6510D">
      <w:pPr>
        <w:ind w:left="420"/>
      </w:pPr>
      <w:r>
        <w:rPr>
          <w:rFonts w:hint="eastAsia"/>
        </w:rPr>
        <w:t>・母語も日本語も身につけようとしている自分に誇りをもつ。</w:t>
      </w:r>
    </w:p>
    <w:p w:rsidR="00C6510D" w:rsidRDefault="00C6510D" w:rsidP="00C6510D">
      <w:r>
        <w:rPr>
          <w:rFonts w:hint="eastAsia"/>
        </w:rPr>
        <w:t>■第2時の展開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3"/>
        <w:gridCol w:w="3780"/>
        <w:gridCol w:w="3323"/>
      </w:tblGrid>
      <w:tr w:rsidR="00C6510D" w:rsidTr="00647C96">
        <w:trPr>
          <w:jc w:val="center"/>
        </w:trPr>
        <w:tc>
          <w:tcPr>
            <w:tcW w:w="2733" w:type="dxa"/>
          </w:tcPr>
          <w:p w:rsidR="00C6510D" w:rsidRDefault="00C6510D" w:rsidP="00B3232A">
            <w:r>
              <w:rPr>
                <w:rFonts w:hint="eastAsia"/>
              </w:rPr>
              <w:t>学習活動　○主な発問</w:t>
            </w:r>
          </w:p>
        </w:tc>
        <w:tc>
          <w:tcPr>
            <w:tcW w:w="3780" w:type="dxa"/>
          </w:tcPr>
          <w:p w:rsidR="00C6510D" w:rsidRDefault="00C6510D" w:rsidP="00B3232A">
            <w:r>
              <w:rPr>
                <w:rFonts w:hint="eastAsia"/>
              </w:rPr>
              <w:t>・予想される子どもの反応　※資料</w:t>
            </w:r>
          </w:p>
        </w:tc>
        <w:tc>
          <w:tcPr>
            <w:tcW w:w="3323" w:type="dxa"/>
          </w:tcPr>
          <w:p w:rsidR="00C6510D" w:rsidRDefault="00C6510D" w:rsidP="00B3232A">
            <w:r w:rsidRPr="00DE1335">
              <w:rPr>
                <w:rFonts w:hint="eastAsia"/>
                <w:w w:val="87"/>
                <w:kern w:val="0"/>
                <w:fitText w:val="2940" w:id="91497472"/>
              </w:rPr>
              <w:t>・留意点</w:t>
            </w:r>
            <w:r w:rsidR="00D65D90" w:rsidRPr="00DE1335">
              <w:rPr>
                <w:rFonts w:hint="eastAsia"/>
                <w:w w:val="87"/>
                <w:kern w:val="0"/>
                <w:fitText w:val="2940" w:id="91497472"/>
              </w:rPr>
              <w:t xml:space="preserve">　</w:t>
            </w:r>
            <w:r w:rsidRPr="00DE1335">
              <w:rPr>
                <w:rFonts w:hint="eastAsia"/>
                <w:w w:val="87"/>
                <w:kern w:val="0"/>
                <w:fitText w:val="2940" w:id="91497472"/>
              </w:rPr>
              <w:t>●対象児童生徒への支</w:t>
            </w:r>
            <w:r w:rsidRPr="00DE1335">
              <w:rPr>
                <w:rFonts w:hint="eastAsia"/>
                <w:spacing w:val="30"/>
                <w:w w:val="87"/>
                <w:kern w:val="0"/>
                <w:fitText w:val="2940" w:id="91497472"/>
              </w:rPr>
              <w:t>援</w:t>
            </w:r>
          </w:p>
        </w:tc>
      </w:tr>
      <w:tr w:rsidR="00C6510D" w:rsidTr="00646BBC">
        <w:trPr>
          <w:trHeight w:val="12062"/>
          <w:jc w:val="center"/>
        </w:trPr>
        <w:tc>
          <w:tcPr>
            <w:tcW w:w="2733" w:type="dxa"/>
          </w:tcPr>
          <w:p w:rsidR="00C6510D" w:rsidRDefault="00C6510D" w:rsidP="00B3232A">
            <w:pPr>
              <w:ind w:left="210" w:hangingChars="100" w:hanging="210"/>
            </w:pPr>
            <w:r>
              <w:rPr>
                <w:rFonts w:hint="eastAsia"/>
              </w:rPr>
              <w:t>1.前時の学習内容を思い出す。</w:t>
            </w:r>
          </w:p>
          <w:p w:rsidR="00C6510D" w:rsidRDefault="00C6510D" w:rsidP="00B3232A">
            <w:pPr>
              <w:ind w:left="210" w:hangingChars="100" w:hanging="210"/>
            </w:pPr>
            <w:r>
              <w:rPr>
                <w:rFonts w:hint="eastAsia"/>
              </w:rPr>
              <w:t>2.</w:t>
            </w:r>
            <w:r w:rsidR="001279D9">
              <w:rPr>
                <w:rFonts w:hint="eastAsia"/>
              </w:rPr>
              <w:t>日本語以外の言語で</w:t>
            </w:r>
            <w:r w:rsidR="00D65D90">
              <w:rPr>
                <w:rFonts w:hint="eastAsia"/>
              </w:rPr>
              <w:t xml:space="preserve">　</w:t>
            </w:r>
            <w:r w:rsidR="001279D9">
              <w:rPr>
                <w:rFonts w:hint="eastAsia"/>
              </w:rPr>
              <w:t>簡単な算数（数学）の</w:t>
            </w:r>
            <w:r w:rsidR="00D65D90">
              <w:rPr>
                <w:rFonts w:hint="eastAsia"/>
              </w:rPr>
              <w:t xml:space="preserve">　</w:t>
            </w:r>
            <w:r w:rsidR="001279D9">
              <w:rPr>
                <w:rFonts w:hint="eastAsia"/>
              </w:rPr>
              <w:t>授業を受ける</w:t>
            </w:r>
            <w:r>
              <w:rPr>
                <w:rFonts w:hint="eastAsia"/>
              </w:rPr>
              <w:t>。</w:t>
            </w:r>
          </w:p>
          <w:p w:rsidR="00C6510D" w:rsidRDefault="001279D9" w:rsidP="00B3232A">
            <w:pPr>
              <w:ind w:leftChars="100" w:left="420" w:hangingChars="100" w:hanging="210"/>
            </w:pPr>
            <w:r>
              <w:rPr>
                <w:rFonts w:hint="eastAsia"/>
              </w:rPr>
              <w:t>○今日はこれから～さんの通っていた学校に行って授業を受け</w:t>
            </w:r>
            <w:r w:rsidR="00C6510D">
              <w:rPr>
                <w:rFonts w:hint="eastAsia"/>
              </w:rPr>
              <w:t>てみましょう。</w:t>
            </w:r>
          </w:p>
          <w:p w:rsidR="00C6510D" w:rsidRDefault="005938F5" w:rsidP="00B3232A">
            <w:pPr>
              <w:ind w:leftChars="100" w:left="420" w:hangingChars="100" w:hanging="210"/>
            </w:pPr>
            <w:r>
              <w:rPr>
                <w:noProof/>
              </w:rPr>
              <w:pict>
                <v:shape id="_x0000_s1228" type="#_x0000_t202" style="position:absolute;left:0;text-align:left;margin-left:10.15pt;margin-top:7.65pt;width:299.15pt;height:22.5pt;z-index:251731968" strokeweight="3pt">
                  <v:stroke linestyle="thinThin"/>
                  <v:textbox inset="5.85pt,.7pt,5.85pt,.7pt">
                    <w:txbxContent>
                      <w:p w:rsidR="00F10375" w:rsidRPr="00952002" w:rsidRDefault="00F10375" w:rsidP="00C6510D">
                        <w:pPr>
                          <w:jc w:val="center"/>
                          <w:rPr>
                            <w:b/>
                          </w:rPr>
                        </w:pPr>
                        <w:r w:rsidRPr="00952002">
                          <w:rPr>
                            <w:rFonts w:hint="eastAsia"/>
                            <w:b/>
                          </w:rPr>
                          <w:t>ゲストティーチャーによる母語での授業</w:t>
                        </w:r>
                      </w:p>
                    </w:txbxContent>
                  </v:textbox>
                </v:shape>
              </w:pict>
            </w:r>
          </w:p>
          <w:p w:rsidR="00C6510D" w:rsidRDefault="00C6510D" w:rsidP="00B3232A">
            <w:pPr>
              <w:ind w:leftChars="100" w:left="420" w:hangingChars="100" w:hanging="210"/>
            </w:pPr>
          </w:p>
          <w:p w:rsidR="00C6510D" w:rsidRDefault="00C6510D" w:rsidP="00B3232A">
            <w:pPr>
              <w:ind w:left="210" w:hangingChars="100" w:hanging="210"/>
            </w:pPr>
            <w:r>
              <w:rPr>
                <w:rFonts w:hint="eastAsia"/>
              </w:rPr>
              <w:t>3.授業を受けて考えたことや感想を出し合う。</w:t>
            </w:r>
          </w:p>
          <w:p w:rsidR="00C6510D" w:rsidRDefault="00C6510D" w:rsidP="00B3232A">
            <w:pPr>
              <w:ind w:leftChars="100" w:left="420" w:hangingChars="100" w:hanging="210"/>
            </w:pPr>
            <w:r>
              <w:rPr>
                <w:rFonts w:hint="eastAsia"/>
              </w:rPr>
              <w:t>○授業を受けて感じたことや考えたことはありますか。</w:t>
            </w:r>
          </w:p>
          <w:p w:rsidR="00C6510D" w:rsidRDefault="00C6510D" w:rsidP="00B3232A">
            <w:pPr>
              <w:ind w:left="210" w:hangingChars="100" w:hanging="210"/>
            </w:pPr>
            <w:r>
              <w:rPr>
                <w:rFonts w:hint="eastAsia"/>
              </w:rPr>
              <w:t>4.対象児童生徒のおもいを知る。</w:t>
            </w:r>
          </w:p>
          <w:p w:rsidR="00C6510D" w:rsidRDefault="00C6510D" w:rsidP="00B3232A">
            <w:pPr>
              <w:ind w:leftChars="100" w:left="420" w:hangingChars="100" w:hanging="210"/>
            </w:pPr>
            <w:r>
              <w:rPr>
                <w:rFonts w:hint="eastAsia"/>
              </w:rPr>
              <w:t>○～さんは日本に来てから，どんなことを感じたり考えたりしたのでしょう。</w:t>
            </w:r>
          </w:p>
          <w:p w:rsidR="00C6510D" w:rsidRDefault="00C6510D" w:rsidP="00B3232A">
            <w:pPr>
              <w:ind w:leftChars="100" w:left="420" w:hangingChars="100" w:hanging="210"/>
            </w:pPr>
          </w:p>
          <w:p w:rsidR="00C6510D" w:rsidRDefault="00C6510D" w:rsidP="00B3232A">
            <w:r>
              <w:rPr>
                <w:rFonts w:hint="eastAsia"/>
              </w:rPr>
              <w:t>5.学習を振り返る。</w:t>
            </w:r>
          </w:p>
          <w:p w:rsidR="00C6510D" w:rsidRDefault="00C6510D" w:rsidP="00B3232A">
            <w:pPr>
              <w:ind w:leftChars="100" w:left="420" w:hangingChars="100" w:hanging="210"/>
            </w:pPr>
            <w:r>
              <w:rPr>
                <w:rFonts w:hint="eastAsia"/>
              </w:rPr>
              <w:t>○今日の学習で思ったことや考えたことを書きましょう。</w:t>
            </w:r>
          </w:p>
        </w:tc>
        <w:tc>
          <w:tcPr>
            <w:tcW w:w="3780" w:type="dxa"/>
          </w:tcPr>
          <w:p w:rsidR="00C6510D" w:rsidRDefault="00C6510D" w:rsidP="00B3232A">
            <w:r>
              <w:rPr>
                <w:rFonts w:hint="eastAsia"/>
              </w:rPr>
              <w:t>※提示用の世界地図</w:t>
            </w:r>
          </w:p>
          <w:p w:rsidR="00C6510D" w:rsidRDefault="00C6510D" w:rsidP="00B3232A"/>
          <w:p w:rsidR="00C6510D" w:rsidRDefault="00C6510D" w:rsidP="00B3232A">
            <w:r>
              <w:rPr>
                <w:rFonts w:hint="eastAsia"/>
              </w:rPr>
              <w:t>・みんなで一緒にいくのかな。</w:t>
            </w:r>
          </w:p>
          <w:p w:rsidR="00C6510D" w:rsidRDefault="00C6510D" w:rsidP="00B3232A">
            <w:pPr>
              <w:ind w:left="210" w:hangingChars="100" w:hanging="210"/>
            </w:pPr>
            <w:r>
              <w:rPr>
                <w:rFonts w:hint="eastAsia"/>
              </w:rPr>
              <w:t>※違う国に行く場面設定で使用する，写真，効果音，資料など</w:t>
            </w:r>
          </w:p>
          <w:p w:rsidR="00C6510D" w:rsidRDefault="00C6510D" w:rsidP="00B3232A">
            <w:r>
              <w:rPr>
                <w:rFonts w:hint="eastAsia"/>
              </w:rPr>
              <w:t>・何を言ってるのかわからないよ。</w:t>
            </w:r>
          </w:p>
          <w:p w:rsidR="00C6510D" w:rsidRDefault="00C6510D" w:rsidP="00B3232A">
            <w:r>
              <w:rPr>
                <w:rFonts w:hint="eastAsia"/>
              </w:rPr>
              <w:t>・早く終わらないかな。</w:t>
            </w:r>
          </w:p>
          <w:p w:rsidR="00C6510D" w:rsidRDefault="00C6510D" w:rsidP="00B3232A">
            <w:r>
              <w:rPr>
                <w:rFonts w:hint="eastAsia"/>
              </w:rPr>
              <w:t>・数字を書いたから算数なのかな。</w:t>
            </w:r>
          </w:p>
          <w:p w:rsidR="00C6510D" w:rsidRDefault="00C6510D" w:rsidP="00B3232A">
            <w:r>
              <w:rPr>
                <w:rFonts w:hint="eastAsia"/>
              </w:rPr>
              <w:t>・～さんはわかっていてすごいな。</w:t>
            </w:r>
          </w:p>
          <w:p w:rsidR="00C6510D" w:rsidRDefault="00C6510D" w:rsidP="00B3232A"/>
          <w:p w:rsidR="00C6510D" w:rsidRDefault="00C6510D" w:rsidP="00B3232A"/>
          <w:p w:rsidR="00C6510D" w:rsidRDefault="00C6510D" w:rsidP="00B3232A">
            <w:pPr>
              <w:ind w:left="210" w:hangingChars="100" w:hanging="210"/>
            </w:pPr>
            <w:r>
              <w:rPr>
                <w:rFonts w:hint="eastAsia"/>
              </w:rPr>
              <w:t>・何を言っているのかわからないから困った。</w:t>
            </w:r>
          </w:p>
          <w:p w:rsidR="00C6510D" w:rsidRDefault="00C6510D" w:rsidP="00B3232A">
            <w:pPr>
              <w:ind w:left="210" w:hangingChars="100" w:hanging="210"/>
            </w:pPr>
            <w:r>
              <w:rPr>
                <w:rFonts w:hint="eastAsia"/>
              </w:rPr>
              <w:t>・不安だった。</w:t>
            </w:r>
          </w:p>
          <w:p w:rsidR="00C6510D" w:rsidRDefault="00C6510D" w:rsidP="00B3232A">
            <w:pPr>
              <w:ind w:left="210" w:hangingChars="100" w:hanging="210"/>
            </w:pPr>
            <w:r>
              <w:rPr>
                <w:rFonts w:hint="eastAsia"/>
              </w:rPr>
              <w:t>・～さんは全部答えていて，すごいなと思った。</w:t>
            </w:r>
          </w:p>
          <w:p w:rsidR="00C6510D" w:rsidRDefault="00C6510D" w:rsidP="00B3232A">
            <w:pPr>
              <w:ind w:left="210" w:hangingChars="100" w:hanging="210"/>
            </w:pPr>
            <w:r>
              <w:rPr>
                <w:rFonts w:hint="eastAsia"/>
              </w:rPr>
              <w:t>・言葉がわからなくて嫌だっただろうな。</w:t>
            </w:r>
          </w:p>
          <w:p w:rsidR="00C6510D" w:rsidRDefault="00C6510D" w:rsidP="00B3232A">
            <w:pPr>
              <w:ind w:left="210" w:hangingChars="100" w:hanging="210"/>
            </w:pPr>
            <w:r>
              <w:rPr>
                <w:rFonts w:hint="eastAsia"/>
              </w:rPr>
              <w:t>・日本語で上手に発表しているな。</w:t>
            </w:r>
          </w:p>
          <w:p w:rsidR="00C6510D" w:rsidRDefault="00C6510D" w:rsidP="00B3232A">
            <w:pPr>
              <w:ind w:left="210" w:hangingChars="100" w:hanging="210"/>
            </w:pPr>
            <w:r>
              <w:rPr>
                <w:rFonts w:hint="eastAsia"/>
              </w:rPr>
              <w:t>※対象児童生徒が書いた作文のプリント</w:t>
            </w:r>
          </w:p>
          <w:p w:rsidR="00C6510D" w:rsidRDefault="00C6510D" w:rsidP="00B3232A">
            <w:pPr>
              <w:ind w:left="210" w:hangingChars="100" w:hanging="210"/>
            </w:pPr>
          </w:p>
          <w:p w:rsidR="00C6510D" w:rsidRDefault="00C6510D" w:rsidP="00B3232A">
            <w:pPr>
              <w:ind w:left="210" w:hangingChars="100" w:hanging="210"/>
            </w:pPr>
          </w:p>
          <w:p w:rsidR="00C6510D" w:rsidRDefault="00C6510D" w:rsidP="00B3232A">
            <w:pPr>
              <w:ind w:left="210" w:hangingChars="100" w:hanging="210"/>
            </w:pPr>
            <w:r>
              <w:rPr>
                <w:rFonts w:hint="eastAsia"/>
              </w:rPr>
              <w:t>・～さんは１年間でここまでがんばってきてすごいな。自分もがんばろう。</w:t>
            </w:r>
          </w:p>
          <w:p w:rsidR="00C6510D" w:rsidRDefault="0039733A" w:rsidP="00B3232A">
            <w:pPr>
              <w:ind w:left="210" w:hangingChars="100" w:hanging="210"/>
            </w:pPr>
            <w:r>
              <w:rPr>
                <w:rFonts w:hint="eastAsia"/>
              </w:rPr>
              <w:t>・日本語がわからないとき</w:t>
            </w:r>
            <w:r w:rsidR="00C6510D">
              <w:rPr>
                <w:rFonts w:hint="eastAsia"/>
              </w:rPr>
              <w:t>に,もっとゆっくり話しかければよかったな。</w:t>
            </w:r>
          </w:p>
          <w:p w:rsidR="00C6510D" w:rsidRDefault="00C6510D" w:rsidP="001279D9">
            <w:pPr>
              <w:ind w:left="210" w:hangingChars="100" w:hanging="210"/>
            </w:pPr>
            <w:r>
              <w:rPr>
                <w:rFonts w:hint="eastAsia"/>
              </w:rPr>
              <w:t>・もっと,</w:t>
            </w:r>
            <w:r w:rsidR="001279D9">
              <w:rPr>
                <w:rFonts w:hint="eastAsia"/>
              </w:rPr>
              <w:t>フィリピンのことを教えてもらい</w:t>
            </w:r>
            <w:r>
              <w:rPr>
                <w:rFonts w:hint="eastAsia"/>
              </w:rPr>
              <w:t>たいな。</w:t>
            </w:r>
          </w:p>
          <w:p w:rsidR="00C6510D" w:rsidRDefault="00C6510D" w:rsidP="00B3232A">
            <w:pPr>
              <w:ind w:left="210" w:hangingChars="100" w:hanging="210"/>
            </w:pPr>
            <w:r>
              <w:rPr>
                <w:rFonts w:hint="eastAsia"/>
              </w:rPr>
              <w:t>・私も,日本のことでわからないことをもっと友だちに聞いていこう。</w:t>
            </w:r>
          </w:p>
          <w:p w:rsidR="00C6510D" w:rsidRPr="00153EEE" w:rsidRDefault="00C6510D" w:rsidP="00B3232A">
            <w:pPr>
              <w:ind w:left="210" w:hangingChars="100" w:hanging="210"/>
            </w:pPr>
            <w:r>
              <w:rPr>
                <w:rFonts w:hint="eastAsia"/>
              </w:rPr>
              <w:t>※振り返り用のワークシート</w:t>
            </w:r>
          </w:p>
        </w:tc>
        <w:tc>
          <w:tcPr>
            <w:tcW w:w="3323" w:type="dxa"/>
          </w:tcPr>
          <w:p w:rsidR="00C6510D" w:rsidRDefault="00C6510D" w:rsidP="00B3232A">
            <w:pPr>
              <w:ind w:left="210" w:hangingChars="100" w:hanging="210"/>
            </w:pPr>
            <w:r>
              <w:rPr>
                <w:rFonts w:hint="eastAsia"/>
              </w:rPr>
              <w:t>・第1時の内容が想起できるように，教室掲示等を工夫する。</w:t>
            </w:r>
          </w:p>
          <w:p w:rsidR="00C6510D" w:rsidRDefault="00C6510D" w:rsidP="00B3232A">
            <w:pPr>
              <w:ind w:left="210" w:hangingChars="100" w:hanging="210"/>
            </w:pPr>
            <w:r>
              <w:rPr>
                <w:rFonts w:hint="eastAsia"/>
              </w:rPr>
              <w:t>・</w:t>
            </w:r>
            <w:r w:rsidR="001279D9">
              <w:rPr>
                <w:rFonts w:hint="eastAsia"/>
              </w:rPr>
              <w:t>違う国の学校に行く</w:t>
            </w:r>
            <w:r>
              <w:rPr>
                <w:rFonts w:hint="eastAsia"/>
              </w:rPr>
              <w:t>ということがイメージできる場面設定をする。</w:t>
            </w:r>
          </w:p>
          <w:p w:rsidR="00C6510D" w:rsidRDefault="00C6510D" w:rsidP="00B3232A">
            <w:pPr>
              <w:ind w:left="210" w:hangingChars="100" w:hanging="210"/>
            </w:pPr>
            <w:r>
              <w:rPr>
                <w:rFonts w:hint="eastAsia"/>
              </w:rPr>
              <w:t>例：飛行機やその国の</w:t>
            </w:r>
            <w:r w:rsidR="001279D9">
              <w:rPr>
                <w:rFonts w:hint="eastAsia"/>
              </w:rPr>
              <w:t>写真を映し出す。ゲストティーチャーとの交代場面を工夫する，など</w:t>
            </w:r>
          </w:p>
          <w:p w:rsidR="00C6510D" w:rsidRDefault="00C6510D" w:rsidP="00B3232A">
            <w:pPr>
              <w:ind w:left="210" w:hangingChars="100" w:hanging="210"/>
            </w:pPr>
            <w:r>
              <w:rPr>
                <w:rFonts w:hint="eastAsia"/>
              </w:rPr>
              <w:t>●対象児童生徒に，事前に授業</w:t>
            </w:r>
            <w:r w:rsidR="00D65D90">
              <w:rPr>
                <w:rFonts w:hint="eastAsia"/>
              </w:rPr>
              <w:t xml:space="preserve">　</w:t>
            </w:r>
            <w:r>
              <w:rPr>
                <w:rFonts w:hint="eastAsia"/>
              </w:rPr>
              <w:t>内容を説明することにより，</w:t>
            </w:r>
            <w:r w:rsidR="00D65D90">
              <w:rPr>
                <w:rFonts w:hint="eastAsia"/>
              </w:rPr>
              <w:t xml:space="preserve">　</w:t>
            </w:r>
            <w:r>
              <w:rPr>
                <w:rFonts w:hint="eastAsia"/>
              </w:rPr>
              <w:t>受け答えすることができるようにする。</w:t>
            </w:r>
          </w:p>
          <w:p w:rsidR="00C6510D" w:rsidRDefault="00C6510D" w:rsidP="00B3232A">
            <w:pPr>
              <w:ind w:left="210" w:hangingChars="100" w:hanging="210"/>
            </w:pPr>
            <w:r>
              <w:rPr>
                <w:rFonts w:hint="eastAsia"/>
              </w:rPr>
              <w:t>・ゲストティーチャーの授業は10</w:t>
            </w:r>
          </w:p>
          <w:p w:rsidR="00C6510D" w:rsidRPr="001279D9" w:rsidRDefault="001279D9" w:rsidP="00B3232A">
            <w:pPr>
              <w:ind w:leftChars="100" w:left="210"/>
              <w:rPr>
                <w:w w:val="95"/>
              </w:rPr>
            </w:pPr>
            <w:r w:rsidRPr="001279D9">
              <w:rPr>
                <w:rFonts w:hint="eastAsia"/>
                <w:w w:val="95"/>
              </w:rPr>
              <w:t>分程度であった</w:t>
            </w:r>
            <w:r w:rsidR="00C6510D" w:rsidRPr="001279D9">
              <w:rPr>
                <w:rFonts w:hint="eastAsia"/>
                <w:w w:val="95"/>
              </w:rPr>
              <w:t>ことを確認する。</w:t>
            </w:r>
          </w:p>
          <w:p w:rsidR="00C6510D" w:rsidRDefault="00C6510D" w:rsidP="00B3232A">
            <w:pPr>
              <w:ind w:left="210" w:hangingChars="100" w:hanging="210"/>
            </w:pPr>
            <w:r>
              <w:rPr>
                <w:rFonts w:hint="eastAsia"/>
              </w:rPr>
              <w:t>・授業の中で受け答えしていた対象児童生徒の様子にもふれる。</w:t>
            </w:r>
          </w:p>
          <w:p w:rsidR="00C6510D" w:rsidRDefault="00C6510D" w:rsidP="00B3232A">
            <w:r>
              <w:rPr>
                <w:rFonts w:hint="eastAsia"/>
              </w:rPr>
              <w:t>・感想や考えたことを板書する。</w:t>
            </w:r>
          </w:p>
          <w:p w:rsidR="00C6510D" w:rsidRDefault="00C6510D" w:rsidP="00B3232A">
            <w:pPr>
              <w:ind w:left="210" w:hangingChars="100" w:hanging="210"/>
            </w:pPr>
            <w:r>
              <w:rPr>
                <w:rFonts w:hint="eastAsia"/>
              </w:rPr>
              <w:t>●事前に母語での作文や聞き取りを通して作文を準備し，練習しておくことにより，自信をもって表現することができるようにする。</w:t>
            </w:r>
          </w:p>
          <w:p w:rsidR="00C6510D" w:rsidRDefault="00C6510D" w:rsidP="00B3232A">
            <w:pPr>
              <w:ind w:left="210" w:hangingChars="100" w:hanging="210"/>
            </w:pPr>
            <w:r>
              <w:rPr>
                <w:rFonts w:hint="eastAsia"/>
              </w:rPr>
              <w:t>・作文のプリントは発表が終わってから</w:t>
            </w:r>
            <w:r w:rsidR="00F875F4">
              <w:rPr>
                <w:rFonts w:hint="eastAsia"/>
              </w:rPr>
              <w:t>配布</w:t>
            </w:r>
            <w:r>
              <w:rPr>
                <w:rFonts w:hint="eastAsia"/>
              </w:rPr>
              <w:t>するようにする。</w:t>
            </w:r>
          </w:p>
          <w:p w:rsidR="00C6510D" w:rsidRDefault="00C6510D" w:rsidP="00B3232A">
            <w:pPr>
              <w:ind w:left="210" w:hangingChars="100" w:hanging="210"/>
            </w:pPr>
            <w:r>
              <w:rPr>
                <w:rFonts w:hint="eastAsia"/>
              </w:rPr>
              <w:t>・板書や,対象児童の作文のプリントを見ることで,学習内容を振り返ることができるようにする。</w:t>
            </w:r>
          </w:p>
          <w:p w:rsidR="00C6510D" w:rsidRPr="00D95B3E" w:rsidRDefault="00C6510D" w:rsidP="00B3232A">
            <w:pPr>
              <w:ind w:left="210" w:hangingChars="100" w:hanging="210"/>
            </w:pPr>
            <w:r>
              <w:rPr>
                <w:rFonts w:hint="eastAsia"/>
              </w:rPr>
              <w:t>●学年全員の前で発表した自分の気持ちや,板書で友だちの</w:t>
            </w:r>
            <w:r w:rsidR="00D65D90">
              <w:rPr>
                <w:rFonts w:hint="eastAsia"/>
              </w:rPr>
              <w:t xml:space="preserve">　</w:t>
            </w:r>
            <w:r>
              <w:rPr>
                <w:rFonts w:hint="eastAsia"/>
              </w:rPr>
              <w:t>感想を見直すことにより,学習を振り返ることができるようにする。</w:t>
            </w:r>
          </w:p>
        </w:tc>
      </w:tr>
    </w:tbl>
    <w:p w:rsidR="00D01958" w:rsidRDefault="005938F5" w:rsidP="002A66B4">
      <w:pPr>
        <w:rPr>
          <w:sz w:val="24"/>
        </w:rPr>
      </w:pPr>
      <w:r w:rsidRPr="005938F5">
        <w:rPr>
          <w:noProof/>
        </w:rPr>
        <w:pict>
          <v:shape id="_x0000_s1230" type="#_x0000_t202" style="position:absolute;left:0;text-align:left;margin-left:239.25pt;margin-top:31.6pt;width:33.75pt;height:15.75pt;z-index:251734016;mso-position-horizontal-relative:text;mso-position-vertical-relative:text" stroked="f">
            <v:textbox inset="5.85pt,.7pt,5.85pt,.7pt">
              <w:txbxContent>
                <w:p w:rsidR="00F10375" w:rsidRPr="00A20B5F" w:rsidRDefault="00F10375" w:rsidP="00C6510D">
                  <w:pPr>
                    <w:jc w:val="center"/>
                    <w:rPr>
                      <w:rFonts w:ascii="ＭＳ 明朝" w:eastAsia="ＭＳ 明朝" w:hAnsi="ＭＳ 明朝"/>
                    </w:rPr>
                  </w:pPr>
                  <w:r>
                    <w:rPr>
                      <w:rFonts w:ascii="ＭＳ 明朝" w:eastAsia="ＭＳ 明朝" w:hAnsi="ＭＳ 明朝" w:hint="eastAsia"/>
                    </w:rPr>
                    <w:t>25</w:t>
                  </w:r>
                </w:p>
              </w:txbxContent>
            </v:textbox>
          </v:shape>
        </w:pict>
      </w:r>
    </w:p>
    <w:p w:rsidR="00A80E43" w:rsidRDefault="005938F5" w:rsidP="002A66B4">
      <w:pPr>
        <w:rPr>
          <w:sz w:val="24"/>
        </w:rPr>
      </w:pPr>
      <w:r>
        <w:rPr>
          <w:noProof/>
          <w:sz w:val="24"/>
        </w:rPr>
        <w:lastRenderedPageBreak/>
        <w:pict>
          <v:shape id="_x0000_s1361" type="#_x0000_t202" style="position:absolute;left:0;text-align:left;margin-left:36.95pt;margin-top:506.45pt;width:443.25pt;height:201pt;z-index:251778048">
            <v:textbox inset="5.85pt,.7pt,5.85pt,.7pt">
              <w:txbxContent>
                <w:p w:rsidR="00D01958" w:rsidRDefault="00D01958" w:rsidP="00D01958">
                  <w:pPr>
                    <w:jc w:val="center"/>
                    <w:rPr>
                      <w:sz w:val="24"/>
                      <w:szCs w:val="24"/>
                    </w:rPr>
                  </w:pPr>
                </w:p>
                <w:p w:rsidR="00D01958" w:rsidRDefault="00D01958" w:rsidP="00D01958">
                  <w:pPr>
                    <w:jc w:val="center"/>
                    <w:rPr>
                      <w:sz w:val="24"/>
                      <w:szCs w:val="24"/>
                    </w:rPr>
                  </w:pPr>
                  <w:r>
                    <w:rPr>
                      <w:rFonts w:hint="eastAsia"/>
                      <w:sz w:val="24"/>
                      <w:szCs w:val="24"/>
                    </w:rPr>
                    <w:t>「帰国・外国人児童生徒」の受入れ手順</w:t>
                  </w:r>
                </w:p>
                <w:p w:rsidR="00D01958" w:rsidRDefault="00D01958" w:rsidP="00D01958">
                  <w:pPr>
                    <w:rPr>
                      <w:sz w:val="24"/>
                      <w:szCs w:val="24"/>
                    </w:rPr>
                  </w:pPr>
                </w:p>
                <w:p w:rsidR="00D01958" w:rsidRPr="000F2E0E" w:rsidRDefault="00D01958" w:rsidP="00D01958">
                  <w:pPr>
                    <w:jc w:val="center"/>
                    <w:rPr>
                      <w:rFonts w:asciiTheme="minorEastAsia" w:eastAsiaTheme="minorEastAsia" w:hAnsiTheme="minorEastAsia"/>
                      <w:sz w:val="24"/>
                      <w:szCs w:val="24"/>
                    </w:rPr>
                  </w:pPr>
                  <w:r w:rsidRPr="000F2E0E">
                    <w:rPr>
                      <w:rFonts w:asciiTheme="minorEastAsia" w:eastAsiaTheme="minorEastAsia" w:hAnsiTheme="minorEastAsia" w:hint="eastAsia"/>
                      <w:sz w:val="24"/>
                      <w:szCs w:val="24"/>
                    </w:rPr>
                    <w:t>平成２４年６月発行</w:t>
                  </w:r>
                </w:p>
                <w:p w:rsidR="00D01958" w:rsidRPr="000F2E0E" w:rsidRDefault="00D01958" w:rsidP="00D01958">
                  <w:pPr>
                    <w:rPr>
                      <w:rFonts w:asciiTheme="minorEastAsia" w:eastAsiaTheme="minorEastAsia" w:hAnsiTheme="minorEastAsia"/>
                      <w:sz w:val="24"/>
                      <w:szCs w:val="24"/>
                    </w:rPr>
                  </w:pPr>
                </w:p>
                <w:p w:rsidR="00D01958" w:rsidRPr="000F2E0E" w:rsidRDefault="00D01958" w:rsidP="000F2E0E">
                  <w:pPr>
                    <w:ind w:firstLineChars="200" w:firstLine="480"/>
                    <w:rPr>
                      <w:rFonts w:asciiTheme="minorEastAsia" w:eastAsiaTheme="minorEastAsia" w:hAnsiTheme="minorEastAsia"/>
                      <w:sz w:val="24"/>
                      <w:szCs w:val="24"/>
                    </w:rPr>
                  </w:pPr>
                  <w:r w:rsidRPr="000F2E0E">
                    <w:rPr>
                      <w:rFonts w:asciiTheme="minorEastAsia" w:eastAsiaTheme="minorEastAsia" w:hAnsiTheme="minorEastAsia" w:hint="eastAsia"/>
                      <w:sz w:val="24"/>
                      <w:szCs w:val="24"/>
                    </w:rPr>
                    <w:t>○</w:t>
                  </w:r>
                  <w:r w:rsidRPr="000F2E0E">
                    <w:rPr>
                      <w:rFonts w:asciiTheme="minorEastAsia" w:eastAsiaTheme="minorEastAsia" w:hAnsiTheme="minorEastAsia" w:hint="eastAsia"/>
                      <w:spacing w:val="240"/>
                      <w:kern w:val="0"/>
                      <w:sz w:val="24"/>
                      <w:szCs w:val="24"/>
                      <w:fitText w:val="960" w:id="81546242"/>
                    </w:rPr>
                    <w:t>発</w:t>
                  </w:r>
                  <w:r w:rsidRPr="000F2E0E">
                    <w:rPr>
                      <w:rFonts w:asciiTheme="minorEastAsia" w:eastAsiaTheme="minorEastAsia" w:hAnsiTheme="minorEastAsia" w:hint="eastAsia"/>
                      <w:kern w:val="0"/>
                      <w:sz w:val="24"/>
                      <w:szCs w:val="24"/>
                      <w:fitText w:val="960" w:id="81546242"/>
                    </w:rPr>
                    <w:t>行</w:t>
                  </w:r>
                  <w:r w:rsidRPr="000F2E0E">
                    <w:rPr>
                      <w:rFonts w:asciiTheme="minorEastAsia" w:eastAsiaTheme="minorEastAsia" w:hAnsiTheme="minorEastAsia" w:hint="eastAsia"/>
                      <w:sz w:val="24"/>
                      <w:szCs w:val="24"/>
                    </w:rPr>
                    <w:t xml:space="preserve">　　京都市教育委員会学校指導課</w:t>
                  </w:r>
                </w:p>
                <w:p w:rsidR="00D01958" w:rsidRPr="000F2E0E" w:rsidRDefault="00D01958" w:rsidP="000F2E0E">
                  <w:pPr>
                    <w:ind w:firstLineChars="200" w:firstLine="480"/>
                    <w:rPr>
                      <w:rFonts w:asciiTheme="minorEastAsia" w:eastAsiaTheme="minorEastAsia" w:hAnsiTheme="minorEastAsia"/>
                      <w:sz w:val="24"/>
                      <w:szCs w:val="24"/>
                    </w:rPr>
                  </w:pPr>
                  <w:r w:rsidRPr="000F2E0E">
                    <w:rPr>
                      <w:rFonts w:asciiTheme="minorEastAsia" w:eastAsiaTheme="minorEastAsia" w:hAnsiTheme="minorEastAsia" w:hint="eastAsia"/>
                      <w:sz w:val="24"/>
                      <w:szCs w:val="24"/>
                    </w:rPr>
                    <w:t>○</w:t>
                  </w:r>
                  <w:r w:rsidRPr="000F2E0E">
                    <w:rPr>
                      <w:rFonts w:asciiTheme="minorEastAsia" w:eastAsiaTheme="minorEastAsia" w:hAnsiTheme="minorEastAsia" w:hint="eastAsia"/>
                      <w:w w:val="80"/>
                      <w:kern w:val="0"/>
                      <w:sz w:val="24"/>
                      <w:szCs w:val="24"/>
                      <w:fitText w:val="960" w:id="81546241"/>
                    </w:rPr>
                    <w:t>作成協力者</w:t>
                  </w:r>
                  <w:r w:rsidRPr="000F2E0E">
                    <w:rPr>
                      <w:rFonts w:asciiTheme="minorEastAsia" w:eastAsiaTheme="minorEastAsia" w:hAnsiTheme="minorEastAsia" w:hint="eastAsia"/>
                      <w:sz w:val="24"/>
                      <w:szCs w:val="24"/>
                    </w:rPr>
                    <w:t xml:space="preserve">　　大菅　佐妃子　　総合教育センター研究課　研究員</w:t>
                  </w:r>
                </w:p>
                <w:p w:rsidR="00D01958" w:rsidRPr="000F2E0E" w:rsidRDefault="00D01958" w:rsidP="000F2E0E">
                  <w:pPr>
                    <w:ind w:firstLineChars="200" w:firstLine="480"/>
                    <w:rPr>
                      <w:rFonts w:asciiTheme="minorEastAsia" w:eastAsiaTheme="minorEastAsia" w:hAnsiTheme="minorEastAsia"/>
                      <w:kern w:val="0"/>
                      <w:sz w:val="24"/>
                      <w:szCs w:val="24"/>
                    </w:rPr>
                  </w:pPr>
                  <w:r w:rsidRPr="000F2E0E">
                    <w:rPr>
                      <w:rFonts w:asciiTheme="minorEastAsia" w:eastAsiaTheme="minorEastAsia" w:hAnsiTheme="minorEastAsia" w:hint="eastAsia"/>
                      <w:sz w:val="24"/>
                      <w:szCs w:val="24"/>
                    </w:rPr>
                    <w:t>○</w:t>
                  </w:r>
                  <w:r w:rsidRPr="000F2E0E">
                    <w:rPr>
                      <w:rFonts w:asciiTheme="minorEastAsia" w:eastAsiaTheme="minorEastAsia" w:hAnsiTheme="minorEastAsia" w:hint="eastAsia"/>
                      <w:spacing w:val="60"/>
                      <w:kern w:val="0"/>
                      <w:sz w:val="24"/>
                      <w:szCs w:val="24"/>
                      <w:fitText w:val="960" w:id="81546243"/>
                    </w:rPr>
                    <w:t>連絡</w:t>
                  </w:r>
                  <w:r w:rsidRPr="000F2E0E">
                    <w:rPr>
                      <w:rFonts w:asciiTheme="minorEastAsia" w:eastAsiaTheme="minorEastAsia" w:hAnsiTheme="minorEastAsia" w:hint="eastAsia"/>
                      <w:kern w:val="0"/>
                      <w:sz w:val="24"/>
                      <w:szCs w:val="24"/>
                      <w:fitText w:val="960" w:id="81546243"/>
                    </w:rPr>
                    <w:t>先</w:t>
                  </w:r>
                  <w:r w:rsidRPr="000F2E0E">
                    <w:rPr>
                      <w:rFonts w:asciiTheme="minorEastAsia" w:eastAsiaTheme="minorEastAsia" w:hAnsiTheme="minorEastAsia" w:hint="eastAsia"/>
                      <w:kern w:val="0"/>
                      <w:sz w:val="24"/>
                      <w:szCs w:val="24"/>
                    </w:rPr>
                    <w:t xml:space="preserve">　　〒６０４－８５７１</w:t>
                  </w:r>
                </w:p>
                <w:p w:rsidR="00D01958" w:rsidRPr="000F2E0E" w:rsidRDefault="00D01958" w:rsidP="00D01958">
                  <w:pPr>
                    <w:ind w:firstLineChars="100" w:firstLine="240"/>
                    <w:rPr>
                      <w:rFonts w:asciiTheme="minorEastAsia" w:eastAsiaTheme="minorEastAsia" w:hAnsiTheme="minorEastAsia"/>
                      <w:kern w:val="0"/>
                      <w:sz w:val="24"/>
                      <w:szCs w:val="24"/>
                    </w:rPr>
                  </w:pPr>
                  <w:r w:rsidRPr="000F2E0E">
                    <w:rPr>
                      <w:rFonts w:asciiTheme="minorEastAsia" w:eastAsiaTheme="minorEastAsia" w:hAnsiTheme="minorEastAsia" w:hint="eastAsia"/>
                      <w:kern w:val="0"/>
                      <w:sz w:val="24"/>
                      <w:szCs w:val="24"/>
                    </w:rPr>
                    <w:t xml:space="preserve">　</w:t>
                  </w:r>
                  <w:r w:rsidR="000F2E0E">
                    <w:rPr>
                      <w:rFonts w:asciiTheme="minorEastAsia" w:eastAsiaTheme="minorEastAsia" w:hAnsiTheme="minorEastAsia" w:hint="eastAsia"/>
                      <w:kern w:val="0"/>
                      <w:sz w:val="24"/>
                      <w:szCs w:val="24"/>
                    </w:rPr>
                    <w:t xml:space="preserve">　</w:t>
                  </w:r>
                  <w:r w:rsidRPr="000F2E0E">
                    <w:rPr>
                      <w:rFonts w:asciiTheme="minorEastAsia" w:eastAsiaTheme="minorEastAsia" w:hAnsiTheme="minorEastAsia" w:hint="eastAsia"/>
                      <w:kern w:val="0"/>
                      <w:sz w:val="24"/>
                      <w:szCs w:val="24"/>
                    </w:rPr>
                    <w:t xml:space="preserve">　　　　　　京都市中京区寺町通御池上る上本能寺前町４８８番地</w:t>
                  </w:r>
                </w:p>
                <w:p w:rsidR="00D01958" w:rsidRPr="000F2E0E" w:rsidRDefault="00D01958" w:rsidP="00D01958">
                  <w:pPr>
                    <w:ind w:firstLineChars="100" w:firstLine="240"/>
                    <w:rPr>
                      <w:rFonts w:asciiTheme="minorEastAsia" w:eastAsiaTheme="minorEastAsia" w:hAnsiTheme="minorEastAsia"/>
                      <w:kern w:val="0"/>
                      <w:sz w:val="24"/>
                      <w:szCs w:val="24"/>
                    </w:rPr>
                  </w:pPr>
                  <w:r w:rsidRPr="000F2E0E">
                    <w:rPr>
                      <w:rFonts w:asciiTheme="minorEastAsia" w:eastAsiaTheme="minorEastAsia" w:hAnsiTheme="minorEastAsia" w:hint="eastAsia"/>
                      <w:kern w:val="0"/>
                      <w:sz w:val="24"/>
                      <w:szCs w:val="24"/>
                    </w:rPr>
                    <w:t xml:space="preserve">　　</w:t>
                  </w:r>
                  <w:r w:rsidR="000F2E0E">
                    <w:rPr>
                      <w:rFonts w:asciiTheme="minorEastAsia" w:eastAsiaTheme="minorEastAsia" w:hAnsiTheme="minorEastAsia" w:hint="eastAsia"/>
                      <w:kern w:val="0"/>
                      <w:sz w:val="24"/>
                      <w:szCs w:val="24"/>
                    </w:rPr>
                    <w:t xml:space="preserve">　</w:t>
                  </w:r>
                  <w:r w:rsidRPr="000F2E0E">
                    <w:rPr>
                      <w:rFonts w:asciiTheme="minorEastAsia" w:eastAsiaTheme="minorEastAsia" w:hAnsiTheme="minorEastAsia" w:hint="eastAsia"/>
                      <w:kern w:val="0"/>
                      <w:sz w:val="24"/>
                      <w:szCs w:val="24"/>
                    </w:rPr>
                    <w:t xml:space="preserve">　　　　　　℡：075-222-3815　　FAX：075-231-3117</w:t>
                  </w:r>
                </w:p>
                <w:p w:rsidR="00D01958" w:rsidRPr="003C3A2F" w:rsidRDefault="00D01958" w:rsidP="00D01958">
                  <w:pPr>
                    <w:ind w:firstLineChars="100" w:firstLine="240"/>
                    <w:rPr>
                      <w:sz w:val="24"/>
                      <w:szCs w:val="24"/>
                    </w:rPr>
                  </w:pPr>
                </w:p>
              </w:txbxContent>
            </v:textbox>
          </v:shape>
        </w:pict>
      </w:r>
    </w:p>
    <w:sectPr w:rsidR="00A80E43" w:rsidSect="00A859D2">
      <w:pgSz w:w="11906" w:h="16838" w:code="9"/>
      <w:pgMar w:top="851" w:right="851" w:bottom="851" w:left="851" w:header="567"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4BA" w:rsidRDefault="006F04BA" w:rsidP="007B6CEC">
      <w:r>
        <w:separator/>
      </w:r>
    </w:p>
  </w:endnote>
  <w:endnote w:type="continuationSeparator" w:id="0">
    <w:p w:rsidR="006F04BA" w:rsidRDefault="006F04BA" w:rsidP="007B6CEC">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75" w:rsidRDefault="00F10375">
    <w:pPr>
      <w:pStyle w:val="a6"/>
      <w:jc w:val="center"/>
    </w:pPr>
  </w:p>
  <w:p w:rsidR="00F10375" w:rsidRDefault="00F10375" w:rsidP="001563D5">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4BA" w:rsidRDefault="006F04BA" w:rsidP="007B6CEC">
      <w:r>
        <w:separator/>
      </w:r>
    </w:p>
  </w:footnote>
  <w:footnote w:type="continuationSeparator" w:id="0">
    <w:p w:rsidR="006F04BA" w:rsidRDefault="006F04BA" w:rsidP="007B6C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67BF"/>
    <w:multiLevelType w:val="hybridMultilevel"/>
    <w:tmpl w:val="5AEA48C6"/>
    <w:lvl w:ilvl="0" w:tplc="FF9CA0EE">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094E15C2"/>
    <w:multiLevelType w:val="hybridMultilevel"/>
    <w:tmpl w:val="D4E045C2"/>
    <w:lvl w:ilvl="0" w:tplc="86FAA782">
      <w:numFmt w:val="bullet"/>
      <w:lvlText w:val="※"/>
      <w:lvlJc w:val="left"/>
      <w:pPr>
        <w:tabs>
          <w:tab w:val="num" w:pos="571"/>
        </w:tabs>
        <w:ind w:left="57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098C5FA2"/>
    <w:multiLevelType w:val="hybridMultilevel"/>
    <w:tmpl w:val="986CE052"/>
    <w:lvl w:ilvl="0" w:tplc="2404F048">
      <w:start w:val="5"/>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nsid w:val="0DEA78DC"/>
    <w:multiLevelType w:val="hybridMultilevel"/>
    <w:tmpl w:val="A13C07B8"/>
    <w:lvl w:ilvl="0" w:tplc="BD88A5C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12901E2"/>
    <w:multiLevelType w:val="hybridMultilevel"/>
    <w:tmpl w:val="E9A866D6"/>
    <w:lvl w:ilvl="0" w:tplc="AD76081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nsid w:val="118A09D0"/>
    <w:multiLevelType w:val="hybridMultilevel"/>
    <w:tmpl w:val="785AA5C2"/>
    <w:lvl w:ilvl="0" w:tplc="27ECD1A6">
      <w:start w:val="1"/>
      <w:numFmt w:val="decimalEnclosedCircle"/>
      <w:lvlText w:val="%1"/>
      <w:lvlJc w:val="left"/>
      <w:pPr>
        <w:ind w:left="361" w:hanging="360"/>
      </w:pPr>
      <w:rPr>
        <w:rFonts w:eastAsiaTheme="minorEastAsia"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6">
    <w:nsid w:val="1AB8452F"/>
    <w:multiLevelType w:val="hybridMultilevel"/>
    <w:tmpl w:val="BA2E083A"/>
    <w:lvl w:ilvl="0" w:tplc="6D282E2C">
      <w:numFmt w:val="bullet"/>
      <w:lvlText w:val="※"/>
      <w:lvlJc w:val="left"/>
      <w:pPr>
        <w:tabs>
          <w:tab w:val="num" w:pos="641"/>
        </w:tabs>
        <w:ind w:left="64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7">
    <w:nsid w:val="1C5931F3"/>
    <w:multiLevelType w:val="hybridMultilevel"/>
    <w:tmpl w:val="A8ECD3CC"/>
    <w:lvl w:ilvl="0" w:tplc="06CADB74">
      <w:start w:val="2"/>
      <w:numFmt w:val="bullet"/>
      <w:lvlText w:val="※"/>
      <w:lvlJc w:val="left"/>
      <w:pPr>
        <w:tabs>
          <w:tab w:val="num" w:pos="2670"/>
        </w:tabs>
        <w:ind w:left="26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8">
    <w:nsid w:val="23022DF1"/>
    <w:multiLevelType w:val="hybridMultilevel"/>
    <w:tmpl w:val="3C68EAC0"/>
    <w:lvl w:ilvl="0" w:tplc="96BC2AC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5F30F81"/>
    <w:multiLevelType w:val="hybridMultilevel"/>
    <w:tmpl w:val="C9D0E5BA"/>
    <w:lvl w:ilvl="0" w:tplc="510A55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7A76E63"/>
    <w:multiLevelType w:val="hybridMultilevel"/>
    <w:tmpl w:val="690A2EFC"/>
    <w:lvl w:ilvl="0" w:tplc="8CD6542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B5B0AFA"/>
    <w:multiLevelType w:val="hybridMultilevel"/>
    <w:tmpl w:val="DD0463B0"/>
    <w:lvl w:ilvl="0" w:tplc="744CF168">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D251345"/>
    <w:multiLevelType w:val="hybridMultilevel"/>
    <w:tmpl w:val="89B8DD02"/>
    <w:lvl w:ilvl="0" w:tplc="C2AE0B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9E658F6"/>
    <w:multiLevelType w:val="hybridMultilevel"/>
    <w:tmpl w:val="F5AA2B62"/>
    <w:lvl w:ilvl="0" w:tplc="B3B260B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AFF0284"/>
    <w:multiLevelType w:val="hybridMultilevel"/>
    <w:tmpl w:val="BF08290A"/>
    <w:lvl w:ilvl="0" w:tplc="CFC8C1B4">
      <w:start w:val="5"/>
      <w:numFmt w:val="bullet"/>
      <w:lvlText w:val="※"/>
      <w:lvlJc w:val="left"/>
      <w:pPr>
        <w:tabs>
          <w:tab w:val="num" w:pos="360"/>
        </w:tabs>
        <w:ind w:left="360" w:hanging="360"/>
      </w:pPr>
      <w:rPr>
        <w:rFonts w:ascii="ＭＳ 明朝" w:eastAsia="ＭＳ 明朝" w:hAnsi="ＭＳ 明朝" w:cs="Times New Roman" w:hint="eastAsia"/>
        <w:b/>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E602A68"/>
    <w:multiLevelType w:val="hybridMultilevel"/>
    <w:tmpl w:val="9F420CE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41EB0AC1"/>
    <w:multiLevelType w:val="hybridMultilevel"/>
    <w:tmpl w:val="64E04556"/>
    <w:lvl w:ilvl="0" w:tplc="EFD452D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41F13D6"/>
    <w:multiLevelType w:val="hybridMultilevel"/>
    <w:tmpl w:val="525633AE"/>
    <w:lvl w:ilvl="0" w:tplc="F3B88F1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nsid w:val="49EF09CE"/>
    <w:multiLevelType w:val="hybridMultilevel"/>
    <w:tmpl w:val="785AA5C2"/>
    <w:lvl w:ilvl="0" w:tplc="27ECD1A6">
      <w:start w:val="1"/>
      <w:numFmt w:val="decimalEnclosedCircle"/>
      <w:lvlText w:val="%1"/>
      <w:lvlJc w:val="left"/>
      <w:pPr>
        <w:ind w:left="361" w:hanging="360"/>
      </w:pPr>
      <w:rPr>
        <w:rFonts w:eastAsiaTheme="minorEastAsia"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9">
    <w:nsid w:val="4CA50DCA"/>
    <w:multiLevelType w:val="hybridMultilevel"/>
    <w:tmpl w:val="0BB693FA"/>
    <w:lvl w:ilvl="0" w:tplc="291ECA8E">
      <w:numFmt w:val="bullet"/>
      <w:lvlText w:val="■"/>
      <w:lvlJc w:val="left"/>
      <w:pPr>
        <w:tabs>
          <w:tab w:val="num" w:pos="360"/>
        </w:tabs>
        <w:ind w:left="360" w:hanging="360"/>
      </w:pPr>
      <w:rPr>
        <w:rFonts w:ascii="ＭＳ 明朝" w:eastAsia="ＭＳ 明朝" w:hAnsi="ＭＳ 明朝" w:cs="Times New Roman" w:hint="eastAsia"/>
      </w:rPr>
    </w:lvl>
    <w:lvl w:ilvl="1" w:tplc="4736548C">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6943F42"/>
    <w:multiLevelType w:val="hybridMultilevel"/>
    <w:tmpl w:val="6688DCF6"/>
    <w:lvl w:ilvl="0" w:tplc="6BBA54E0">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1">
    <w:nsid w:val="586D1E42"/>
    <w:multiLevelType w:val="hybridMultilevel"/>
    <w:tmpl w:val="785AA5C2"/>
    <w:lvl w:ilvl="0" w:tplc="27ECD1A6">
      <w:start w:val="1"/>
      <w:numFmt w:val="decimalEnclosedCircle"/>
      <w:lvlText w:val="%1"/>
      <w:lvlJc w:val="left"/>
      <w:pPr>
        <w:ind w:left="361" w:hanging="360"/>
      </w:pPr>
      <w:rPr>
        <w:rFonts w:eastAsiaTheme="minorEastAsia"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2">
    <w:nsid w:val="5FA473D8"/>
    <w:multiLevelType w:val="hybridMultilevel"/>
    <w:tmpl w:val="2B3C0EB4"/>
    <w:lvl w:ilvl="0" w:tplc="6996046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10E128A"/>
    <w:multiLevelType w:val="hybridMultilevel"/>
    <w:tmpl w:val="735AC7EE"/>
    <w:lvl w:ilvl="0" w:tplc="5D46C8BC">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7D34D1F"/>
    <w:multiLevelType w:val="hybridMultilevel"/>
    <w:tmpl w:val="E8B4FF7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6DE545A9"/>
    <w:multiLevelType w:val="hybridMultilevel"/>
    <w:tmpl w:val="5746725E"/>
    <w:lvl w:ilvl="0" w:tplc="97088EB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6F0F6B15"/>
    <w:multiLevelType w:val="hybridMultilevel"/>
    <w:tmpl w:val="003C460C"/>
    <w:lvl w:ilvl="0" w:tplc="C8806F1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6F85226D"/>
    <w:multiLevelType w:val="hybridMultilevel"/>
    <w:tmpl w:val="329E674E"/>
    <w:lvl w:ilvl="0" w:tplc="0F90696E">
      <w:start w:val="5"/>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8">
    <w:nsid w:val="736D6632"/>
    <w:multiLevelType w:val="hybridMultilevel"/>
    <w:tmpl w:val="CCDA731C"/>
    <w:lvl w:ilvl="0" w:tplc="030C5E0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7485658D"/>
    <w:multiLevelType w:val="hybridMultilevel"/>
    <w:tmpl w:val="B83A11AE"/>
    <w:lvl w:ilvl="0" w:tplc="9F0E4208">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nsid w:val="782B5A82"/>
    <w:multiLevelType w:val="hybridMultilevel"/>
    <w:tmpl w:val="436C0FD4"/>
    <w:lvl w:ilvl="0" w:tplc="0D3AABEE">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1">
    <w:nsid w:val="787F6CD9"/>
    <w:multiLevelType w:val="hybridMultilevel"/>
    <w:tmpl w:val="B74215E6"/>
    <w:lvl w:ilvl="0" w:tplc="20D86B1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nsid w:val="79417FA1"/>
    <w:multiLevelType w:val="hybridMultilevel"/>
    <w:tmpl w:val="FFEA69F0"/>
    <w:lvl w:ilvl="0" w:tplc="5132697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nsid w:val="7ED20073"/>
    <w:multiLevelType w:val="hybridMultilevel"/>
    <w:tmpl w:val="938835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7"/>
  </w:num>
  <w:num w:numId="3">
    <w:abstractNumId w:val="30"/>
  </w:num>
  <w:num w:numId="4">
    <w:abstractNumId w:val="26"/>
  </w:num>
  <w:num w:numId="5">
    <w:abstractNumId w:val="25"/>
  </w:num>
  <w:num w:numId="6">
    <w:abstractNumId w:val="32"/>
  </w:num>
  <w:num w:numId="7">
    <w:abstractNumId w:val="0"/>
  </w:num>
  <w:num w:numId="8">
    <w:abstractNumId w:val="8"/>
  </w:num>
  <w:num w:numId="9">
    <w:abstractNumId w:val="1"/>
  </w:num>
  <w:num w:numId="10">
    <w:abstractNumId w:val="6"/>
  </w:num>
  <w:num w:numId="11">
    <w:abstractNumId w:val="10"/>
  </w:num>
  <w:num w:numId="12">
    <w:abstractNumId w:val="11"/>
  </w:num>
  <w:num w:numId="13">
    <w:abstractNumId w:val="17"/>
  </w:num>
  <w:num w:numId="14">
    <w:abstractNumId w:val="31"/>
  </w:num>
  <w:num w:numId="15">
    <w:abstractNumId w:val="16"/>
  </w:num>
  <w:num w:numId="16">
    <w:abstractNumId w:val="13"/>
  </w:num>
  <w:num w:numId="17">
    <w:abstractNumId w:val="3"/>
  </w:num>
  <w:num w:numId="18">
    <w:abstractNumId w:val="9"/>
  </w:num>
  <w:num w:numId="19">
    <w:abstractNumId w:val="27"/>
  </w:num>
  <w:num w:numId="20">
    <w:abstractNumId w:val="2"/>
  </w:num>
  <w:num w:numId="21">
    <w:abstractNumId w:val="20"/>
  </w:num>
  <w:num w:numId="22">
    <w:abstractNumId w:val="22"/>
  </w:num>
  <w:num w:numId="23">
    <w:abstractNumId w:val="4"/>
  </w:num>
  <w:num w:numId="24">
    <w:abstractNumId w:val="14"/>
  </w:num>
  <w:num w:numId="25">
    <w:abstractNumId w:val="29"/>
  </w:num>
  <w:num w:numId="26">
    <w:abstractNumId w:val="12"/>
  </w:num>
  <w:num w:numId="27">
    <w:abstractNumId w:val="15"/>
  </w:num>
  <w:num w:numId="28">
    <w:abstractNumId w:val="21"/>
  </w:num>
  <w:num w:numId="29">
    <w:abstractNumId w:val="33"/>
  </w:num>
  <w:num w:numId="30">
    <w:abstractNumId w:val="18"/>
  </w:num>
  <w:num w:numId="31">
    <w:abstractNumId w:val="24"/>
  </w:num>
  <w:num w:numId="32">
    <w:abstractNumId w:val="5"/>
  </w:num>
  <w:num w:numId="33">
    <w:abstractNumId w:val="19"/>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2"/>
  <w:displayVerticalDrawingGridEvery w:val="2"/>
  <w:characterSpacingControl w:val="compressPunctuation"/>
  <w:hdrShapeDefaults>
    <o:shapedefaults v:ext="edit" spidmax="952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216"/>
    <w:rsid w:val="00005CBD"/>
    <w:rsid w:val="0002351C"/>
    <w:rsid w:val="00025315"/>
    <w:rsid w:val="0003439D"/>
    <w:rsid w:val="00040A7F"/>
    <w:rsid w:val="00041F92"/>
    <w:rsid w:val="0004212D"/>
    <w:rsid w:val="0004311E"/>
    <w:rsid w:val="00044D5D"/>
    <w:rsid w:val="00062A01"/>
    <w:rsid w:val="00074B20"/>
    <w:rsid w:val="00093148"/>
    <w:rsid w:val="00095E66"/>
    <w:rsid w:val="000A194A"/>
    <w:rsid w:val="000C7C16"/>
    <w:rsid w:val="000D1E9D"/>
    <w:rsid w:val="000D3412"/>
    <w:rsid w:val="000D7325"/>
    <w:rsid w:val="000F2E0E"/>
    <w:rsid w:val="00113781"/>
    <w:rsid w:val="001226E6"/>
    <w:rsid w:val="001279D9"/>
    <w:rsid w:val="0013709E"/>
    <w:rsid w:val="001563D5"/>
    <w:rsid w:val="00161FDC"/>
    <w:rsid w:val="00172C55"/>
    <w:rsid w:val="00194718"/>
    <w:rsid w:val="001A4BE7"/>
    <w:rsid w:val="001B776F"/>
    <w:rsid w:val="001C17C3"/>
    <w:rsid w:val="001D091C"/>
    <w:rsid w:val="001D0A9A"/>
    <w:rsid w:val="001D707A"/>
    <w:rsid w:val="001E045A"/>
    <w:rsid w:val="001F0E89"/>
    <w:rsid w:val="001F3047"/>
    <w:rsid w:val="001F6DA2"/>
    <w:rsid w:val="002047AE"/>
    <w:rsid w:val="00214849"/>
    <w:rsid w:val="00234271"/>
    <w:rsid w:val="00247035"/>
    <w:rsid w:val="00257067"/>
    <w:rsid w:val="00266427"/>
    <w:rsid w:val="00267965"/>
    <w:rsid w:val="00282467"/>
    <w:rsid w:val="002A4F19"/>
    <w:rsid w:val="002A66B4"/>
    <w:rsid w:val="002C5BB3"/>
    <w:rsid w:val="002E4F6C"/>
    <w:rsid w:val="002F30D0"/>
    <w:rsid w:val="00305826"/>
    <w:rsid w:val="00306E38"/>
    <w:rsid w:val="00313DA6"/>
    <w:rsid w:val="00326841"/>
    <w:rsid w:val="0033498E"/>
    <w:rsid w:val="003645C9"/>
    <w:rsid w:val="00380953"/>
    <w:rsid w:val="00392ED6"/>
    <w:rsid w:val="00394E49"/>
    <w:rsid w:val="003970E9"/>
    <w:rsid w:val="0039733A"/>
    <w:rsid w:val="003A1B81"/>
    <w:rsid w:val="003A4F7B"/>
    <w:rsid w:val="003A51F0"/>
    <w:rsid w:val="003B15AD"/>
    <w:rsid w:val="003C18B2"/>
    <w:rsid w:val="003C4BF5"/>
    <w:rsid w:val="003D186D"/>
    <w:rsid w:val="003D42C7"/>
    <w:rsid w:val="003D72BF"/>
    <w:rsid w:val="003E4CFD"/>
    <w:rsid w:val="003F1C5B"/>
    <w:rsid w:val="003F286C"/>
    <w:rsid w:val="00400668"/>
    <w:rsid w:val="0041326B"/>
    <w:rsid w:val="00430A47"/>
    <w:rsid w:val="00432C8F"/>
    <w:rsid w:val="00433256"/>
    <w:rsid w:val="004333A7"/>
    <w:rsid w:val="00434ADC"/>
    <w:rsid w:val="00441728"/>
    <w:rsid w:val="00453214"/>
    <w:rsid w:val="00461862"/>
    <w:rsid w:val="00474332"/>
    <w:rsid w:val="00475B5E"/>
    <w:rsid w:val="00491997"/>
    <w:rsid w:val="004A01D8"/>
    <w:rsid w:val="004A543D"/>
    <w:rsid w:val="004B3E86"/>
    <w:rsid w:val="004D3A66"/>
    <w:rsid w:val="004E5F00"/>
    <w:rsid w:val="005027C0"/>
    <w:rsid w:val="0051111D"/>
    <w:rsid w:val="00527B87"/>
    <w:rsid w:val="00527C73"/>
    <w:rsid w:val="00533BC4"/>
    <w:rsid w:val="0053767F"/>
    <w:rsid w:val="00540ECC"/>
    <w:rsid w:val="00547B9F"/>
    <w:rsid w:val="005509C5"/>
    <w:rsid w:val="00556624"/>
    <w:rsid w:val="00567BDF"/>
    <w:rsid w:val="005760B6"/>
    <w:rsid w:val="00577F1B"/>
    <w:rsid w:val="00583BC3"/>
    <w:rsid w:val="00586F0F"/>
    <w:rsid w:val="005938F5"/>
    <w:rsid w:val="00597E58"/>
    <w:rsid w:val="005B0AE6"/>
    <w:rsid w:val="005B40F3"/>
    <w:rsid w:val="005B470C"/>
    <w:rsid w:val="005B69E2"/>
    <w:rsid w:val="005D32D6"/>
    <w:rsid w:val="005D4247"/>
    <w:rsid w:val="005E4A9E"/>
    <w:rsid w:val="00640ED1"/>
    <w:rsid w:val="00641F72"/>
    <w:rsid w:val="00643B74"/>
    <w:rsid w:val="00646BBC"/>
    <w:rsid w:val="00647C96"/>
    <w:rsid w:val="006502C9"/>
    <w:rsid w:val="00654678"/>
    <w:rsid w:val="00663636"/>
    <w:rsid w:val="00670426"/>
    <w:rsid w:val="00672123"/>
    <w:rsid w:val="00674E6B"/>
    <w:rsid w:val="0068298B"/>
    <w:rsid w:val="006906F7"/>
    <w:rsid w:val="00695712"/>
    <w:rsid w:val="006D6B9D"/>
    <w:rsid w:val="006F04BA"/>
    <w:rsid w:val="006F2F22"/>
    <w:rsid w:val="007047D5"/>
    <w:rsid w:val="0070648A"/>
    <w:rsid w:val="007118CF"/>
    <w:rsid w:val="00716CC6"/>
    <w:rsid w:val="007235F0"/>
    <w:rsid w:val="007324D8"/>
    <w:rsid w:val="00735BB3"/>
    <w:rsid w:val="00737030"/>
    <w:rsid w:val="00742FD0"/>
    <w:rsid w:val="00747422"/>
    <w:rsid w:val="00763539"/>
    <w:rsid w:val="00763B81"/>
    <w:rsid w:val="00767CD2"/>
    <w:rsid w:val="00767DDA"/>
    <w:rsid w:val="00771A43"/>
    <w:rsid w:val="00786ADB"/>
    <w:rsid w:val="007948A7"/>
    <w:rsid w:val="007A48D2"/>
    <w:rsid w:val="007A7282"/>
    <w:rsid w:val="007B6CEC"/>
    <w:rsid w:val="007C696C"/>
    <w:rsid w:val="007D3892"/>
    <w:rsid w:val="007E067B"/>
    <w:rsid w:val="007E5878"/>
    <w:rsid w:val="007F3E74"/>
    <w:rsid w:val="008007FF"/>
    <w:rsid w:val="0080513E"/>
    <w:rsid w:val="0083055B"/>
    <w:rsid w:val="00833F9A"/>
    <w:rsid w:val="008472F4"/>
    <w:rsid w:val="00850A78"/>
    <w:rsid w:val="00851BBD"/>
    <w:rsid w:val="0085647E"/>
    <w:rsid w:val="00874EA6"/>
    <w:rsid w:val="00877630"/>
    <w:rsid w:val="008830E4"/>
    <w:rsid w:val="00890693"/>
    <w:rsid w:val="008A2591"/>
    <w:rsid w:val="008B096A"/>
    <w:rsid w:val="008C4DCF"/>
    <w:rsid w:val="008C5211"/>
    <w:rsid w:val="008E66A1"/>
    <w:rsid w:val="008E716B"/>
    <w:rsid w:val="008F2976"/>
    <w:rsid w:val="00900807"/>
    <w:rsid w:val="009022C1"/>
    <w:rsid w:val="00904AE8"/>
    <w:rsid w:val="00905E17"/>
    <w:rsid w:val="0091018D"/>
    <w:rsid w:val="00912EC2"/>
    <w:rsid w:val="00930E1D"/>
    <w:rsid w:val="009353A7"/>
    <w:rsid w:val="00953850"/>
    <w:rsid w:val="00956E94"/>
    <w:rsid w:val="00971AF2"/>
    <w:rsid w:val="00993473"/>
    <w:rsid w:val="0099467B"/>
    <w:rsid w:val="009B0DE4"/>
    <w:rsid w:val="009C051A"/>
    <w:rsid w:val="009C09C7"/>
    <w:rsid w:val="009D0647"/>
    <w:rsid w:val="009D4099"/>
    <w:rsid w:val="009E16A9"/>
    <w:rsid w:val="009E60AD"/>
    <w:rsid w:val="009E6635"/>
    <w:rsid w:val="00A03FD2"/>
    <w:rsid w:val="00A06997"/>
    <w:rsid w:val="00A12A46"/>
    <w:rsid w:val="00A20B5F"/>
    <w:rsid w:val="00A25FDE"/>
    <w:rsid w:val="00A27265"/>
    <w:rsid w:val="00A30D76"/>
    <w:rsid w:val="00A3178E"/>
    <w:rsid w:val="00A31BC6"/>
    <w:rsid w:val="00A32E24"/>
    <w:rsid w:val="00A407F9"/>
    <w:rsid w:val="00A40A47"/>
    <w:rsid w:val="00A80E43"/>
    <w:rsid w:val="00A81533"/>
    <w:rsid w:val="00A859D2"/>
    <w:rsid w:val="00A920E4"/>
    <w:rsid w:val="00A93A7D"/>
    <w:rsid w:val="00A9691C"/>
    <w:rsid w:val="00AA7303"/>
    <w:rsid w:val="00AB2830"/>
    <w:rsid w:val="00AB7065"/>
    <w:rsid w:val="00AC5100"/>
    <w:rsid w:val="00AC7007"/>
    <w:rsid w:val="00AD74E1"/>
    <w:rsid w:val="00AF37EE"/>
    <w:rsid w:val="00B024A5"/>
    <w:rsid w:val="00B07FAE"/>
    <w:rsid w:val="00B13282"/>
    <w:rsid w:val="00B13561"/>
    <w:rsid w:val="00B1664A"/>
    <w:rsid w:val="00B20374"/>
    <w:rsid w:val="00B25028"/>
    <w:rsid w:val="00B3232A"/>
    <w:rsid w:val="00B37459"/>
    <w:rsid w:val="00B52A83"/>
    <w:rsid w:val="00B57309"/>
    <w:rsid w:val="00B62146"/>
    <w:rsid w:val="00B66842"/>
    <w:rsid w:val="00B9498D"/>
    <w:rsid w:val="00B94F5F"/>
    <w:rsid w:val="00BB735E"/>
    <w:rsid w:val="00BC5203"/>
    <w:rsid w:val="00BD424E"/>
    <w:rsid w:val="00BE510D"/>
    <w:rsid w:val="00BE7666"/>
    <w:rsid w:val="00BF3BE6"/>
    <w:rsid w:val="00C07C1C"/>
    <w:rsid w:val="00C25930"/>
    <w:rsid w:val="00C260CC"/>
    <w:rsid w:val="00C461B2"/>
    <w:rsid w:val="00C50839"/>
    <w:rsid w:val="00C51ADA"/>
    <w:rsid w:val="00C64B85"/>
    <w:rsid w:val="00C64D22"/>
    <w:rsid w:val="00C6510D"/>
    <w:rsid w:val="00C73EF8"/>
    <w:rsid w:val="00C779BC"/>
    <w:rsid w:val="00C80ACE"/>
    <w:rsid w:val="00C86B16"/>
    <w:rsid w:val="00C91714"/>
    <w:rsid w:val="00C957C2"/>
    <w:rsid w:val="00C97585"/>
    <w:rsid w:val="00CA2EA1"/>
    <w:rsid w:val="00CC4811"/>
    <w:rsid w:val="00CD14E3"/>
    <w:rsid w:val="00CD397F"/>
    <w:rsid w:val="00CD783F"/>
    <w:rsid w:val="00CF04EE"/>
    <w:rsid w:val="00CF7820"/>
    <w:rsid w:val="00D01958"/>
    <w:rsid w:val="00D01EEA"/>
    <w:rsid w:val="00D12D1E"/>
    <w:rsid w:val="00D32247"/>
    <w:rsid w:val="00D327FA"/>
    <w:rsid w:val="00D35759"/>
    <w:rsid w:val="00D410CA"/>
    <w:rsid w:val="00D46B78"/>
    <w:rsid w:val="00D6423E"/>
    <w:rsid w:val="00D65D90"/>
    <w:rsid w:val="00D70420"/>
    <w:rsid w:val="00D816F5"/>
    <w:rsid w:val="00D85EC0"/>
    <w:rsid w:val="00D90324"/>
    <w:rsid w:val="00D95432"/>
    <w:rsid w:val="00DA479B"/>
    <w:rsid w:val="00DA5917"/>
    <w:rsid w:val="00DB520C"/>
    <w:rsid w:val="00DB53EC"/>
    <w:rsid w:val="00DC0773"/>
    <w:rsid w:val="00DC7F85"/>
    <w:rsid w:val="00DD3216"/>
    <w:rsid w:val="00DE1335"/>
    <w:rsid w:val="00DE41B8"/>
    <w:rsid w:val="00E01CA2"/>
    <w:rsid w:val="00E062A2"/>
    <w:rsid w:val="00E10071"/>
    <w:rsid w:val="00E14DD9"/>
    <w:rsid w:val="00E30D77"/>
    <w:rsid w:val="00E37DB4"/>
    <w:rsid w:val="00E5115C"/>
    <w:rsid w:val="00E54BB9"/>
    <w:rsid w:val="00E578E3"/>
    <w:rsid w:val="00E66F73"/>
    <w:rsid w:val="00E80068"/>
    <w:rsid w:val="00E82D38"/>
    <w:rsid w:val="00E97614"/>
    <w:rsid w:val="00E9769A"/>
    <w:rsid w:val="00EA3EFF"/>
    <w:rsid w:val="00EA4021"/>
    <w:rsid w:val="00EA77CE"/>
    <w:rsid w:val="00EB2DAB"/>
    <w:rsid w:val="00EC12D7"/>
    <w:rsid w:val="00EC566A"/>
    <w:rsid w:val="00ED2654"/>
    <w:rsid w:val="00ED4664"/>
    <w:rsid w:val="00ED4F19"/>
    <w:rsid w:val="00ED7FCE"/>
    <w:rsid w:val="00EE02E0"/>
    <w:rsid w:val="00EE282B"/>
    <w:rsid w:val="00EE7963"/>
    <w:rsid w:val="00EF512D"/>
    <w:rsid w:val="00F01BC0"/>
    <w:rsid w:val="00F0306F"/>
    <w:rsid w:val="00F04A93"/>
    <w:rsid w:val="00F10375"/>
    <w:rsid w:val="00F120E3"/>
    <w:rsid w:val="00F15218"/>
    <w:rsid w:val="00F21D63"/>
    <w:rsid w:val="00F24783"/>
    <w:rsid w:val="00F25150"/>
    <w:rsid w:val="00F47AC8"/>
    <w:rsid w:val="00F51C6F"/>
    <w:rsid w:val="00F52904"/>
    <w:rsid w:val="00F57B91"/>
    <w:rsid w:val="00F60B4B"/>
    <w:rsid w:val="00F6233D"/>
    <w:rsid w:val="00F63112"/>
    <w:rsid w:val="00F665D4"/>
    <w:rsid w:val="00F711E5"/>
    <w:rsid w:val="00F82019"/>
    <w:rsid w:val="00F85F0C"/>
    <w:rsid w:val="00F875F4"/>
    <w:rsid w:val="00F95347"/>
    <w:rsid w:val="00FA58B6"/>
    <w:rsid w:val="00FC286A"/>
    <w:rsid w:val="00FD7CAF"/>
    <w:rsid w:val="00FE1CB6"/>
    <w:rsid w:val="00FE4735"/>
    <w:rsid w:val="00FF51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95233" fillcolor="white">
      <v:fill color="white"/>
      <v:textbox inset="5.85pt,.7pt,5.85pt,.7pt"/>
    </o:shapedefaults>
    <o:shapelayout v:ext="edit">
      <o:idmap v:ext="edit" data="1"/>
      <o:rules v:ext="edit">
        <o:r id="V:Rule1" type="callout" idref="#_x0000_s1144"/>
        <o:r id="V:Rule2" type="callout" idref="#_x0000_s1039"/>
        <o:r id="V:Rule3" type="callout" idref="#_x0000_s1198"/>
        <o:r id="V:Rule4" type="callout" idref="#_x0000_s1200"/>
        <o:r id="V:Rule5" type="callout" idref="#_x0000_s1201"/>
        <o:r id="V:Rule6" type="callout" idref="#_x0000_s1219"/>
        <o:r id="V:Rule7" type="callout" idref="#_x0000_s1215"/>
        <o:r id="V:Rule8" type="callout" idref="#_x0000_s1213"/>
        <o:r id="V:Rule9" type="callout" idref="#_x0000_s1217"/>
        <o:r id="V:Rule10" type="callout" idref="#_x0000_s1223"/>
        <o:r id="V:Rule11" type="callout" idref="#_x0000_s12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216"/>
    <w:pPr>
      <w:widowControl w:val="0"/>
      <w:jc w:val="both"/>
    </w:pPr>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F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7B6CEC"/>
    <w:pPr>
      <w:tabs>
        <w:tab w:val="center" w:pos="4252"/>
        <w:tab w:val="right" w:pos="8504"/>
      </w:tabs>
      <w:snapToGrid w:val="0"/>
    </w:pPr>
  </w:style>
  <w:style w:type="character" w:customStyle="1" w:styleId="a5">
    <w:name w:val="ヘッダー (文字)"/>
    <w:basedOn w:val="a0"/>
    <w:link w:val="a4"/>
    <w:rsid w:val="007B6CEC"/>
    <w:rPr>
      <w:rFonts w:ascii="ＭＳ ゴシック" w:eastAsia="ＭＳ ゴシック" w:hAnsi="ＭＳ ゴシック"/>
      <w:kern w:val="2"/>
      <w:sz w:val="21"/>
      <w:szCs w:val="21"/>
    </w:rPr>
  </w:style>
  <w:style w:type="paragraph" w:styleId="a6">
    <w:name w:val="footer"/>
    <w:basedOn w:val="a"/>
    <w:link w:val="a7"/>
    <w:uiPriority w:val="99"/>
    <w:rsid w:val="007B6CEC"/>
    <w:pPr>
      <w:tabs>
        <w:tab w:val="center" w:pos="4252"/>
        <w:tab w:val="right" w:pos="8504"/>
      </w:tabs>
      <w:snapToGrid w:val="0"/>
    </w:pPr>
  </w:style>
  <w:style w:type="character" w:customStyle="1" w:styleId="a7">
    <w:name w:val="フッター (文字)"/>
    <w:basedOn w:val="a0"/>
    <w:link w:val="a6"/>
    <w:uiPriority w:val="99"/>
    <w:rsid w:val="007B6CEC"/>
    <w:rPr>
      <w:rFonts w:ascii="ＭＳ ゴシック" w:eastAsia="ＭＳ ゴシック" w:hAnsi="ＭＳ ゴシック"/>
      <w:kern w:val="2"/>
      <w:sz w:val="21"/>
      <w:szCs w:val="21"/>
    </w:rPr>
  </w:style>
  <w:style w:type="paragraph" w:styleId="a8">
    <w:name w:val="List Paragraph"/>
    <w:basedOn w:val="a"/>
    <w:uiPriority w:val="34"/>
    <w:qFormat/>
    <w:rsid w:val="00E9769A"/>
    <w:pPr>
      <w:ind w:leftChars="400" w:left="840"/>
    </w:pPr>
    <w:rPr>
      <w:rFonts w:asciiTheme="minorHAnsi" w:eastAsiaTheme="minorEastAsia" w:hAnsiTheme="minorHAnsi" w:cstheme="minorBidi"/>
      <w:szCs w:val="22"/>
    </w:rPr>
  </w:style>
  <w:style w:type="paragraph" w:styleId="a9">
    <w:name w:val="Balloon Text"/>
    <w:basedOn w:val="a"/>
    <w:link w:val="aa"/>
    <w:rsid w:val="0003439D"/>
    <w:rPr>
      <w:rFonts w:asciiTheme="majorHAnsi" w:eastAsiaTheme="majorEastAsia" w:hAnsiTheme="majorHAnsi" w:cstheme="majorBidi"/>
      <w:sz w:val="18"/>
      <w:szCs w:val="18"/>
    </w:rPr>
  </w:style>
  <w:style w:type="character" w:customStyle="1" w:styleId="aa">
    <w:name w:val="吹き出し (文字)"/>
    <w:basedOn w:val="a0"/>
    <w:link w:val="a9"/>
    <w:rsid w:val="0003439D"/>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10.gi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gi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emf"/><Relationship Id="rId10" Type="http://schemas.openxmlformats.org/officeDocument/2006/relationships/image" Target="media/image3.png"/><Relationship Id="rId19" Type="http://schemas.openxmlformats.org/officeDocument/2006/relationships/image" Target="media/image11.jpe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emf"/><Relationship Id="rId30" Type="http://schemas.openxmlformats.org/officeDocument/2006/relationships/image" Target="media/image2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A2B98-69BC-43BB-A08B-ADF7283BF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11550</Words>
  <Characters>2713</Characters>
  <Application>Microsoft Office Word</Application>
  <DocSecurity>0</DocSecurity>
  <Lines>22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編入手続きの来校時に</vt:lpstr>
      <vt:lpstr>編入手続きの来校時に</vt:lpstr>
    </vt:vector>
  </TitlesOfParts>
  <Company>京都市教育委員会</Company>
  <LinksUpToDate>false</LinksUpToDate>
  <CharactersWithSpaces>14235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編入手続きの来校時に</dc:title>
  <dc:creator>京都市教育委員会</dc:creator>
  <cp:lastModifiedBy>京都市教育委員会</cp:lastModifiedBy>
  <cp:revision>2</cp:revision>
  <cp:lastPrinted>2012-04-04T00:18:00Z</cp:lastPrinted>
  <dcterms:created xsi:type="dcterms:W3CDTF">2013-03-06T06:35:00Z</dcterms:created>
  <dcterms:modified xsi:type="dcterms:W3CDTF">2013-03-06T06:35:00Z</dcterms:modified>
</cp:coreProperties>
</file>