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44" w:rsidRPr="00DA63B1" w:rsidRDefault="00EE7436" w:rsidP="00D05661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DA63B1">
        <w:rPr>
          <w:rFonts w:ascii="HG丸ｺﾞｼｯｸM-PRO" w:eastAsia="HG丸ｺﾞｼｯｸM-PRO" w:hAnsi="HG丸ｺﾞｼｯｸM-PRO" w:hint="eastAsia"/>
        </w:rPr>
        <w:t>平成</w:t>
      </w:r>
      <w:r w:rsidR="004858C7" w:rsidRPr="00DA63B1">
        <w:rPr>
          <w:rFonts w:ascii="HG丸ｺﾞｼｯｸM-PRO" w:eastAsia="HG丸ｺﾞｼｯｸM-PRO" w:hAnsi="HG丸ｺﾞｼｯｸM-PRO" w:hint="eastAsia"/>
        </w:rPr>
        <w:t>２</w:t>
      </w:r>
      <w:r w:rsidR="00DB5EB1">
        <w:rPr>
          <w:rFonts w:ascii="HG丸ｺﾞｼｯｸM-PRO" w:eastAsia="HG丸ｺﾞｼｯｸM-PRO" w:hAnsi="HG丸ｺﾞｼｯｸM-PRO" w:hint="eastAsia"/>
        </w:rPr>
        <w:t>９</w:t>
      </w:r>
      <w:r w:rsidRPr="00DA63B1">
        <w:rPr>
          <w:rFonts w:ascii="HG丸ｺﾞｼｯｸM-PRO" w:eastAsia="HG丸ｺﾞｼｯｸM-PRO" w:hAnsi="HG丸ｺﾞｼｯｸM-PRO" w:hint="eastAsia"/>
        </w:rPr>
        <w:t>年</w:t>
      </w:r>
      <w:r w:rsidR="00F403FF">
        <w:rPr>
          <w:rFonts w:ascii="HG丸ｺﾞｼｯｸM-PRO" w:eastAsia="HG丸ｺﾞｼｯｸM-PRO" w:hAnsi="HG丸ｺﾞｼｯｸM-PRO" w:hint="eastAsia"/>
        </w:rPr>
        <w:t>６</w:t>
      </w:r>
      <w:r w:rsidR="00F63F92" w:rsidRPr="00DA63B1">
        <w:rPr>
          <w:rFonts w:ascii="HG丸ｺﾞｼｯｸM-PRO" w:eastAsia="HG丸ｺﾞｼｯｸM-PRO" w:hAnsi="HG丸ｺﾞｼｯｸM-PRO" w:hint="eastAsia"/>
        </w:rPr>
        <w:t>月</w:t>
      </w:r>
      <w:r w:rsidR="00F403FF">
        <w:rPr>
          <w:rFonts w:ascii="HG丸ｺﾞｼｯｸM-PRO" w:eastAsia="HG丸ｺﾞｼｯｸM-PRO" w:hAnsi="HG丸ｺﾞｼｯｸM-PRO" w:hint="eastAsia"/>
        </w:rPr>
        <w:t>１</w:t>
      </w:r>
      <w:r w:rsidR="00F42044" w:rsidRPr="00DA63B1">
        <w:rPr>
          <w:rFonts w:ascii="HG丸ｺﾞｼｯｸM-PRO" w:eastAsia="HG丸ｺﾞｼｯｸM-PRO" w:hAnsi="HG丸ｺﾞｼｯｸM-PRO" w:hint="eastAsia"/>
        </w:rPr>
        <w:t>日</w:t>
      </w:r>
      <w:r w:rsidR="00D05661" w:rsidRPr="00DA63B1">
        <w:rPr>
          <w:rFonts w:ascii="HG丸ｺﾞｼｯｸM-PRO" w:eastAsia="HG丸ｺﾞｼｯｸM-PRO" w:hAnsi="HG丸ｺﾞｼｯｸM-PRO" w:hint="eastAsia"/>
        </w:rPr>
        <w:t xml:space="preserve">　　</w:t>
      </w:r>
    </w:p>
    <w:p w:rsidR="00DA63B1" w:rsidRPr="00DA63B1" w:rsidRDefault="00DA63B1" w:rsidP="00DA63B1">
      <w:pPr>
        <w:wordWrap w:val="0"/>
        <w:spacing w:line="60" w:lineRule="exact"/>
        <w:jc w:val="right"/>
        <w:rPr>
          <w:rFonts w:ascii="HG丸ｺﾞｼｯｸM-PRO" w:eastAsia="HG丸ｺﾞｼｯｸM-PRO" w:hAnsi="HG丸ｺﾞｼｯｸM-PRO"/>
          <w:kern w:val="0"/>
        </w:rPr>
      </w:pPr>
    </w:p>
    <w:p w:rsidR="00F42044" w:rsidRPr="00DA63B1" w:rsidRDefault="00F42044" w:rsidP="005411F7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</w:rPr>
      </w:pPr>
      <w:r w:rsidRPr="00DA63B1">
        <w:rPr>
          <w:rFonts w:ascii="HG丸ｺﾞｼｯｸM-PRO" w:eastAsia="HG丸ｺﾞｼｯｸM-PRO" w:hAnsi="HG丸ｺﾞｼｯｸM-PRO" w:hint="eastAsia"/>
          <w:spacing w:val="3"/>
          <w:w w:val="81"/>
          <w:kern w:val="0"/>
          <w:fitText w:val="1890" w:id="1166691584"/>
        </w:rPr>
        <w:t>京都市教育委員会</w:t>
      </w:r>
      <w:r w:rsidR="00D05661" w:rsidRPr="00DA63B1">
        <w:rPr>
          <w:rFonts w:ascii="HG丸ｺﾞｼｯｸM-PRO" w:eastAsia="HG丸ｺﾞｼｯｸM-PRO" w:hAnsi="HG丸ｺﾞｼｯｸM-PRO" w:hint="eastAsia"/>
          <w:spacing w:val="3"/>
          <w:w w:val="81"/>
          <w:kern w:val="0"/>
          <w:fitText w:val="1890" w:id="1166691584"/>
        </w:rPr>
        <w:t>事務</w:t>
      </w:r>
      <w:r w:rsidR="00D05661" w:rsidRPr="00DA63B1">
        <w:rPr>
          <w:rFonts w:ascii="HG丸ｺﾞｼｯｸM-PRO" w:eastAsia="HG丸ｺﾞｼｯｸM-PRO" w:hAnsi="HG丸ｺﾞｼｯｸM-PRO" w:hint="eastAsia"/>
          <w:spacing w:val="-14"/>
          <w:w w:val="81"/>
          <w:kern w:val="0"/>
          <w:fitText w:val="1890" w:id="1166691584"/>
        </w:rPr>
        <w:t>局</w:t>
      </w:r>
      <w:r w:rsidR="00D05661" w:rsidRPr="00DA63B1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</w:p>
    <w:p w:rsidR="00F42044" w:rsidRPr="00DA63B1" w:rsidRDefault="00F42044" w:rsidP="005411F7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</w:rPr>
      </w:pPr>
      <w:r w:rsidRPr="00DA63B1">
        <w:rPr>
          <w:rFonts w:ascii="HG丸ｺﾞｼｯｸM-PRO" w:eastAsia="HG丸ｺﾞｼｯｸM-PRO" w:hAnsi="HG丸ｺﾞｼｯｸM-PRO" w:hint="eastAsia"/>
          <w:kern w:val="0"/>
          <w:fitText w:val="1890" w:id="1166691585"/>
        </w:rPr>
        <w:t>指導部　生徒指導課</w:t>
      </w:r>
      <w:r w:rsidR="00D05661" w:rsidRPr="00DA63B1">
        <w:rPr>
          <w:rFonts w:ascii="HG丸ｺﾞｼｯｸM-PRO" w:eastAsia="HG丸ｺﾞｼｯｸM-PRO" w:hAnsi="HG丸ｺﾞｼｯｸM-PRO" w:hint="eastAsia"/>
        </w:rPr>
        <w:t xml:space="preserve">　　</w:t>
      </w:r>
    </w:p>
    <w:p w:rsidR="00F42044" w:rsidRPr="00DA63B1" w:rsidRDefault="00F42044" w:rsidP="005411F7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</w:rPr>
      </w:pPr>
      <w:r w:rsidRPr="00DA63B1">
        <w:rPr>
          <w:rFonts w:ascii="HG丸ｺﾞｼｯｸM-PRO" w:eastAsia="HG丸ｺﾞｼｯｸM-PRO" w:hAnsi="HG丸ｺﾞｼｯｸM-PRO" w:hint="eastAsia"/>
          <w:w w:val="52"/>
          <w:kern w:val="0"/>
          <w:fitText w:val="1890" w:id="1166724096"/>
        </w:rPr>
        <w:t>（</w:t>
      </w:r>
      <w:r w:rsidR="001C50E8" w:rsidRPr="00DA63B1">
        <w:rPr>
          <w:rFonts w:ascii="HG丸ｺﾞｼｯｸM-PRO" w:eastAsia="HG丸ｺﾞｼｯｸM-PRO" w:hAnsi="HG丸ｺﾞｼｯｸM-PRO" w:hint="eastAsia"/>
          <w:w w:val="52"/>
          <w:kern w:val="0"/>
          <w:fitText w:val="1890" w:id="1166724096"/>
        </w:rPr>
        <w:t xml:space="preserve">担当：原田　</w:t>
      </w:r>
      <w:r w:rsidRPr="00DA63B1">
        <w:rPr>
          <w:rFonts w:ascii="HG丸ｺﾞｼｯｸM-PRO" w:eastAsia="HG丸ｺﾞｼｯｸM-PRO" w:hAnsi="HG丸ｺﾞｼｯｸM-PRO" w:hint="eastAsia"/>
          <w:w w:val="52"/>
          <w:kern w:val="0"/>
          <w:fitText w:val="1890" w:id="1166724096"/>
        </w:rPr>
        <w:t>TEL</w:t>
      </w:r>
      <w:r w:rsidR="001C50E8" w:rsidRPr="00DA63B1">
        <w:rPr>
          <w:rFonts w:ascii="HG丸ｺﾞｼｯｸM-PRO" w:eastAsia="HG丸ｺﾞｼｯｸM-PRO" w:hAnsi="HG丸ｺﾞｼｯｸM-PRO" w:hint="eastAsia"/>
          <w:b/>
          <w:w w:val="52"/>
          <w:kern w:val="0"/>
          <w:fitText w:val="1890" w:id="1166724096"/>
        </w:rPr>
        <w:t>：</w:t>
      </w:r>
      <w:r w:rsidRPr="00DA63B1">
        <w:rPr>
          <w:rFonts w:ascii="HG丸ｺﾞｼｯｸM-PRO" w:eastAsia="HG丸ｺﾞｼｯｸM-PRO" w:hAnsi="HG丸ｺﾞｼｯｸM-PRO" w:hint="eastAsia"/>
          <w:w w:val="52"/>
          <w:kern w:val="0"/>
          <w:fitText w:val="1890" w:id="1166724096"/>
        </w:rPr>
        <w:t>213‐5622</w:t>
      </w:r>
      <w:r w:rsidRPr="00DA63B1">
        <w:rPr>
          <w:rFonts w:ascii="HG丸ｺﾞｼｯｸM-PRO" w:eastAsia="HG丸ｺﾞｼｯｸM-PRO" w:hAnsi="HG丸ｺﾞｼｯｸM-PRO" w:hint="eastAsia"/>
          <w:spacing w:val="8"/>
          <w:w w:val="52"/>
          <w:kern w:val="0"/>
          <w:fitText w:val="1890" w:id="1166724096"/>
        </w:rPr>
        <w:t>）</w:t>
      </w:r>
      <w:r w:rsidR="00D05661" w:rsidRPr="00DA63B1">
        <w:rPr>
          <w:rFonts w:ascii="HG丸ｺﾞｼｯｸM-PRO" w:eastAsia="HG丸ｺﾞｼｯｸM-PRO" w:hAnsi="HG丸ｺﾞｼｯｸM-PRO" w:hint="eastAsia"/>
        </w:rPr>
        <w:t xml:space="preserve">　　</w:t>
      </w:r>
    </w:p>
    <w:p w:rsidR="00DA63B1" w:rsidRPr="00DA63B1" w:rsidRDefault="00DA63B1" w:rsidP="00DA63B1">
      <w:pPr>
        <w:spacing w:line="300" w:lineRule="exact"/>
        <w:jc w:val="right"/>
        <w:rPr>
          <w:rFonts w:ascii="HG丸ｺﾞｼｯｸM-PRO" w:eastAsia="HG丸ｺﾞｼｯｸM-PRO" w:hAnsi="HG丸ｺﾞｼｯｸM-PRO"/>
        </w:rPr>
      </w:pPr>
    </w:p>
    <w:p w:rsidR="00DA63B1" w:rsidRDefault="00DA63B1" w:rsidP="00DA63B1">
      <w:pPr>
        <w:spacing w:line="300" w:lineRule="exact"/>
        <w:jc w:val="center"/>
      </w:pPr>
    </w:p>
    <w:p w:rsidR="00553B08" w:rsidRDefault="00DA63B1" w:rsidP="00DA63B1">
      <w:pPr>
        <w:spacing w:line="30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D88A356" wp14:editId="6DEEED43">
                <wp:extent cx="1828800" cy="1828800"/>
                <wp:effectExtent l="0" t="0" r="0" b="444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3B1" w:rsidRPr="00005257" w:rsidRDefault="00DA63B1" w:rsidP="00DA63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52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文部科学省委託事業　</w:t>
                            </w:r>
                            <w:r w:rsidR="00DB5EB1" w:rsidRPr="00DB5E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学校以外の場における教育機会の確保等に関する調査研究</w:t>
                            </w:r>
                            <w:r w:rsidRPr="000052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HvhVfEICAABkBAAADgAA&#10;AAAAAAAAAAAAAAAuAgAAZHJzL2Uyb0RvYy54bWxQSwECLQAUAAYACAAAACEAd5c1stoAAAAFAQAA&#10;DwAAAAAAAAAAAAAAAACcBAAAZHJzL2Rvd25yZXYueG1sUEsFBgAAAAAEAAQA8wAAAKMFAAAAAA==&#10;" filled="f" stroked="f">
                <v:textbox style="mso-fit-shape-to-text:t" inset="5.85pt,.7pt,5.85pt,.7pt">
                  <w:txbxContent>
                    <w:p w:rsidR="00DA63B1" w:rsidRPr="00005257" w:rsidRDefault="00DA63B1" w:rsidP="00DA63B1">
                      <w:pP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14:textOutline w14:w="10541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525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14:textOutline w14:w="10541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文部科学省委託事業　</w:t>
                      </w:r>
                      <w:r w:rsidR="00DB5EB1" w:rsidRPr="00DB5EB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14:textOutline w14:w="10541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学校以外の場における教育機会の確保等に関する調査研究</w:t>
                      </w:r>
                      <w:r w:rsidRPr="0000525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14:textOutline w14:w="10541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事業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65A6" w:rsidRPr="006765A6" w:rsidRDefault="00DA63B1" w:rsidP="005411F7">
      <w:pPr>
        <w:jc w:val="center"/>
        <w:rPr>
          <w:rFonts w:ascii="HGP創英角ﾎﾟｯﾌﾟ体" w:eastAsia="HGP創英角ﾎﾟｯﾌﾟ体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2110713" wp14:editId="62490E63">
                <wp:extent cx="1828800" cy="18288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3B1" w:rsidRPr="00277AB0" w:rsidRDefault="00DA63B1" w:rsidP="00DA63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AB0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「ふれあい・アテンダント」</w:t>
                            </w:r>
                            <w:r w:rsidR="00005257" w:rsidRPr="00277AB0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の実施について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DA63B1" w:rsidRPr="00277AB0" w:rsidRDefault="00DA63B1" w:rsidP="00DA63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7AB0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「ふれあい・アテンダント」</w:t>
                      </w:r>
                      <w:r w:rsidR="00005257" w:rsidRPr="00277AB0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の実施について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3B08" w:rsidRDefault="00553B08" w:rsidP="00B369E1">
      <w:pPr>
        <w:spacing w:line="240" w:lineRule="exact"/>
        <w:rPr>
          <w:rFonts w:asciiTheme="majorEastAsia" w:eastAsiaTheme="majorEastAsia" w:hAnsiTheme="majorEastAsia"/>
        </w:rPr>
      </w:pPr>
    </w:p>
    <w:p w:rsidR="00185C20" w:rsidRPr="00B369E1" w:rsidRDefault="00960043" w:rsidP="00D80388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この度，京都市教育委員会では，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>文部科学省からの事業委託を受け，</w:t>
      </w:r>
      <w:r w:rsidR="00DB5EB1">
        <w:rPr>
          <w:rFonts w:ascii="HG丸ｺﾞｼｯｸM-PRO" w:eastAsia="HG丸ｺﾞｼｯｸM-PRO" w:hAnsi="HG丸ｺﾞｼｯｸM-PRO" w:hint="eastAsia"/>
          <w:sz w:val="24"/>
        </w:rPr>
        <w:t>不登校又は不登校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傾向のある小・中学校の児童生徒及びその保護者を対象とした</w:t>
      </w:r>
      <w:r w:rsidR="00CB64DD">
        <w:rPr>
          <w:rFonts w:ascii="HG丸ｺﾞｼｯｸM-PRO" w:eastAsia="HG丸ｺﾞｼｯｸM-PRO" w:hAnsi="HG丸ｺﾞｼｯｸM-PRO" w:hint="eastAsia"/>
          <w:sz w:val="24"/>
        </w:rPr>
        <w:t>訪問</w:t>
      </w:r>
      <w:r w:rsidR="00D80388">
        <w:rPr>
          <w:rFonts w:ascii="HG丸ｺﾞｼｯｸM-PRO" w:eastAsia="HG丸ｺﾞｼｯｸM-PRO" w:hAnsi="HG丸ｺﾞｼｯｸM-PRO" w:hint="eastAsia"/>
          <w:sz w:val="24"/>
        </w:rPr>
        <w:t>事業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（訪問支援員による家庭訪問）「ふれあい・アテンダント」を実施いたします。</w:t>
      </w:r>
    </w:p>
    <w:p w:rsidR="00960043" w:rsidRPr="00DA63B1" w:rsidRDefault="00477FB5" w:rsidP="00D80388">
      <w:pPr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つきましては，参加者</w:t>
      </w:r>
      <w:r w:rsidR="00A000DB" w:rsidRPr="00B369E1">
        <w:rPr>
          <w:rFonts w:ascii="HG丸ｺﾞｼｯｸM-PRO" w:eastAsia="HG丸ｺﾞｼｯｸM-PRO" w:hAnsi="HG丸ｺﾞｼｯｸM-PRO" w:hint="eastAsia"/>
          <w:sz w:val="24"/>
        </w:rPr>
        <w:t>の</w:t>
      </w:r>
      <w:r w:rsidRPr="00B369E1">
        <w:rPr>
          <w:rFonts w:ascii="HG丸ｺﾞｼｯｸM-PRO" w:eastAsia="HG丸ｺﾞｼｯｸM-PRO" w:hAnsi="HG丸ｺﾞｼｯｸM-PRO" w:hint="eastAsia"/>
          <w:sz w:val="24"/>
        </w:rPr>
        <w:t>募集を行いますので，</w:t>
      </w:r>
      <w:r w:rsidR="00B43CD9" w:rsidRPr="00B369E1">
        <w:rPr>
          <w:rFonts w:ascii="HG丸ｺﾞｼｯｸM-PRO" w:eastAsia="HG丸ｺﾞｼｯｸM-PRO" w:hAnsi="HG丸ｺﾞｼｯｸM-PRO" w:hint="eastAsia"/>
          <w:sz w:val="24"/>
        </w:rPr>
        <w:t>事業への参加を</w:t>
      </w:r>
      <w:r w:rsidR="00A000DB" w:rsidRPr="00B369E1">
        <w:rPr>
          <w:rFonts w:ascii="HG丸ｺﾞｼｯｸM-PRO" w:eastAsia="HG丸ｺﾞｼｯｸM-PRO" w:hAnsi="HG丸ｺﾞｼｯｸM-PRO" w:hint="eastAsia"/>
          <w:sz w:val="24"/>
        </w:rPr>
        <w:t>希望される方は</w:t>
      </w:r>
      <w:r w:rsidR="00DA63B1" w:rsidRPr="00B369E1">
        <w:rPr>
          <w:rFonts w:ascii="HG丸ｺﾞｼｯｸM-PRO" w:eastAsia="HG丸ｺﾞｼｯｸM-PRO" w:hAnsi="HG丸ｺﾞｼｯｸM-PRO" w:hint="eastAsia"/>
          <w:sz w:val="24"/>
        </w:rPr>
        <w:t>，</w:t>
      </w:r>
      <w:r w:rsidR="00A000DB" w:rsidRPr="00B369E1">
        <w:rPr>
          <w:rFonts w:ascii="HG丸ｺﾞｼｯｸM-PRO" w:eastAsia="HG丸ｺﾞｼｯｸM-PRO" w:hAnsi="HG丸ｺﾞｼｯｸM-PRO" w:hint="eastAsia"/>
          <w:sz w:val="24"/>
        </w:rPr>
        <w:t>この機会にぜひ</w:t>
      </w:r>
      <w:r w:rsidR="005704A6">
        <w:rPr>
          <w:rFonts w:ascii="HG丸ｺﾞｼｯｸM-PRO" w:eastAsia="HG丸ｺﾞｼｯｸM-PRO" w:hAnsi="HG丸ｺﾞｼｯｸM-PRO" w:hint="eastAsia"/>
          <w:sz w:val="24"/>
        </w:rPr>
        <w:t>御活用ください</w:t>
      </w:r>
      <w:r w:rsidR="00A000DB" w:rsidRPr="00B369E1">
        <w:rPr>
          <w:rFonts w:ascii="HG丸ｺﾞｼｯｸM-PRO" w:eastAsia="HG丸ｺﾞｼｯｸM-PRO" w:hAnsi="HG丸ｺﾞｼｯｸM-PRO" w:hint="eastAsia"/>
          <w:sz w:val="24"/>
        </w:rPr>
        <w:t>。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なお</w:t>
      </w:r>
      <w:r w:rsidR="009710E6" w:rsidRPr="00B369E1">
        <w:rPr>
          <w:rFonts w:ascii="HG丸ｺﾞｼｯｸM-PRO" w:eastAsia="HG丸ｺﾞｼｯｸM-PRO" w:hAnsi="HG丸ｺﾞｼｯｸM-PRO" w:hint="eastAsia"/>
          <w:sz w:val="24"/>
        </w:rPr>
        <w:t>，</w:t>
      </w:r>
      <w:r w:rsidR="00D80388">
        <w:rPr>
          <w:rFonts w:ascii="HG丸ｺﾞｼｯｸM-PRO" w:eastAsia="HG丸ｺﾞｼｯｸM-PRO" w:hAnsi="HG丸ｺﾞｼｯｸM-PRO" w:hint="eastAsia"/>
          <w:sz w:val="24"/>
        </w:rPr>
        <w:t>家庭訪問の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実施に際し，学校</w:t>
      </w:r>
      <w:r w:rsidR="00D80388">
        <w:rPr>
          <w:rFonts w:ascii="HG丸ｺﾞｼｯｸM-PRO" w:eastAsia="HG丸ｺﾞｼｯｸM-PRO" w:hAnsi="HG丸ｺﾞｼｯｸM-PRO" w:hint="eastAsia"/>
          <w:sz w:val="24"/>
        </w:rPr>
        <w:t>・教育委員会・フリースクール間での情報共有や訪問支援前後のアンケートの実施等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も</w:t>
      </w:r>
      <w:r w:rsidR="00960043" w:rsidRPr="00B369E1">
        <w:rPr>
          <w:rFonts w:ascii="HG丸ｺﾞｼｯｸM-PRO" w:eastAsia="HG丸ｺﾞｼｯｸM-PRO" w:hAnsi="HG丸ｺﾞｼｯｸM-PRO" w:hint="eastAsia"/>
          <w:sz w:val="24"/>
        </w:rPr>
        <w:t>行ってまいります</w:t>
      </w:r>
      <w:r w:rsidR="00D80388">
        <w:rPr>
          <w:rFonts w:ascii="HG丸ｺﾞｼｯｸM-PRO" w:eastAsia="HG丸ｺﾞｼｯｸM-PRO" w:hAnsi="HG丸ｺﾞｼｯｸM-PRO" w:hint="eastAsia"/>
          <w:sz w:val="24"/>
        </w:rPr>
        <w:t>。詳細については事業実施説明会にてご説明させていただきます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ので，御参加いただく方には</w:t>
      </w:r>
      <w:r w:rsidR="009246D4" w:rsidRPr="00B369E1">
        <w:rPr>
          <w:rFonts w:ascii="HG丸ｺﾞｼｯｸM-PRO" w:eastAsia="HG丸ｺﾞｼｯｸM-PRO" w:hAnsi="HG丸ｺﾞｼｯｸM-PRO" w:hint="eastAsia"/>
          <w:sz w:val="24"/>
        </w:rPr>
        <w:t>御理解と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御協力をお願いいたします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000DB" w:rsidRPr="00DA63B1" w:rsidRDefault="00DA63B1" w:rsidP="00AC0313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C56F" wp14:editId="1CD7F929">
                <wp:simplePos x="0" y="0"/>
                <wp:positionH relativeFrom="column">
                  <wp:posOffset>-91440</wp:posOffset>
                </wp:positionH>
                <wp:positionV relativeFrom="paragraph">
                  <wp:posOffset>130810</wp:posOffset>
                </wp:positionV>
                <wp:extent cx="6305550" cy="505777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057775"/>
                        </a:xfrm>
                        <a:prstGeom prst="roundRect">
                          <a:avLst>
                            <a:gd name="adj" fmla="val 3979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2pt;margin-top:10.3pt;width:496.5pt;height:3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" filled="f" strokecolor="#365f91 [2404]" strokeweight="1.5pt">
                <v:stroke joinstyle="miter"/>
                <v:textbox inset="5.85pt,.7pt,5.85pt,.7pt"/>
              </v:roundrect>
            </w:pict>
          </mc:Fallback>
        </mc:AlternateContent>
      </w:r>
    </w:p>
    <w:p w:rsidR="00553B08" w:rsidRPr="00B369E1" w:rsidRDefault="00553B08" w:rsidP="00B369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１　対象児童生徒　　</w:t>
      </w:r>
      <w:r w:rsidR="00DB5EB1" w:rsidRPr="00DB5EB1">
        <w:rPr>
          <w:rFonts w:ascii="HG丸ｺﾞｼｯｸM-PRO" w:eastAsia="HG丸ｺﾞｼｯｸM-PRO" w:hAnsi="HG丸ｺﾞｼｯｸM-PRO" w:hint="eastAsia"/>
          <w:spacing w:val="1"/>
          <w:w w:val="93"/>
          <w:kern w:val="0"/>
          <w:sz w:val="24"/>
        </w:rPr>
        <w:t>京都市立小・中学校に在籍する不登校又は不登校傾向のある児童生徒</w:t>
      </w:r>
    </w:p>
    <w:p w:rsidR="00553B08" w:rsidRPr="00B369E1" w:rsidRDefault="00553B08" w:rsidP="00B369E1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553B08" w:rsidRPr="00B369E1" w:rsidRDefault="00553B08" w:rsidP="00B369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202121" w:rsidRPr="00202121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1439426560"/>
        </w:rPr>
        <w:t>募集</w:t>
      </w:r>
      <w:bookmarkStart w:id="0" w:name="_GoBack"/>
      <w:bookmarkEnd w:id="0"/>
      <w:r w:rsidR="00202121" w:rsidRPr="00202121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1439426560"/>
        </w:rPr>
        <w:t>定</w:t>
      </w:r>
      <w:r w:rsidR="00202121" w:rsidRPr="00202121">
        <w:rPr>
          <w:rFonts w:ascii="HG丸ｺﾞｼｯｸM-PRO" w:eastAsia="HG丸ｺﾞｼｯｸM-PRO" w:hAnsi="HG丸ｺﾞｼｯｸM-PRO" w:hint="eastAsia"/>
          <w:kern w:val="0"/>
          <w:sz w:val="24"/>
          <w:fitText w:val="1440" w:id="1439426560"/>
        </w:rPr>
        <w:t>員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6659F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77F1E">
        <w:rPr>
          <w:rFonts w:ascii="HG丸ｺﾞｼｯｸM-PRO" w:eastAsia="HG丸ｺﾞｼｯｸM-PRO" w:hAnsi="HG丸ｺﾞｼｯｸM-PRO" w:hint="eastAsia"/>
          <w:sz w:val="24"/>
        </w:rPr>
        <w:t>10人程度</w:t>
      </w:r>
    </w:p>
    <w:p w:rsidR="00B369E1" w:rsidRPr="00B369E1" w:rsidRDefault="00B369E1" w:rsidP="00B369E1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553B08" w:rsidRPr="00B369E1" w:rsidRDefault="00553B08" w:rsidP="00B369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Pr="00B369E1">
        <w:rPr>
          <w:rFonts w:ascii="HG丸ｺﾞｼｯｸM-PRO" w:eastAsia="HG丸ｺﾞｼｯｸM-PRO" w:hAnsi="HG丸ｺﾞｼｯｸM-PRO" w:hint="eastAsia"/>
          <w:spacing w:val="30"/>
          <w:kern w:val="0"/>
          <w:sz w:val="24"/>
          <w:fitText w:val="1440" w:id="1170452737"/>
        </w:rPr>
        <w:t>訪問支援</w:t>
      </w:r>
      <w:r w:rsidRPr="00B369E1">
        <w:rPr>
          <w:rFonts w:ascii="HG丸ｺﾞｼｯｸM-PRO" w:eastAsia="HG丸ｺﾞｼｯｸM-PRO" w:hAnsi="HG丸ｺﾞｼｯｸM-PRO" w:hint="eastAsia"/>
          <w:kern w:val="0"/>
          <w:sz w:val="24"/>
          <w:fitText w:val="1440" w:id="1170452737"/>
        </w:rPr>
        <w:t>員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80388">
        <w:rPr>
          <w:rFonts w:ascii="HG丸ｺﾞｼｯｸM-PRO" w:eastAsia="HG丸ｺﾞｼｯｸM-PRO" w:hAnsi="HG丸ｺﾞｼｯｸM-PRO" w:hint="eastAsia"/>
          <w:spacing w:val="2"/>
          <w:w w:val="91"/>
          <w:kern w:val="0"/>
          <w:sz w:val="24"/>
          <w:fitText w:val="6720" w:id="1170452738"/>
        </w:rPr>
        <w:t>フリースクール ほっとハウス</w:t>
      </w:r>
      <w:r w:rsidR="00960043" w:rsidRPr="00D80388">
        <w:rPr>
          <w:rFonts w:ascii="HG丸ｺﾞｼｯｸM-PRO" w:eastAsia="HG丸ｺﾞｼｯｸM-PRO" w:hAnsi="HG丸ｺﾞｼｯｸM-PRO" w:hint="eastAsia"/>
          <w:spacing w:val="2"/>
          <w:w w:val="91"/>
          <w:kern w:val="0"/>
          <w:sz w:val="24"/>
          <w:fitText w:val="6720" w:id="1170452738"/>
        </w:rPr>
        <w:t>及び</w:t>
      </w:r>
      <w:r w:rsidRPr="00D80388">
        <w:rPr>
          <w:rFonts w:ascii="HG丸ｺﾞｼｯｸM-PRO" w:eastAsia="HG丸ｺﾞｼｯｸM-PRO" w:hAnsi="HG丸ｺﾞｼｯｸM-PRO" w:hint="eastAsia"/>
          <w:spacing w:val="2"/>
          <w:w w:val="91"/>
          <w:kern w:val="0"/>
          <w:sz w:val="24"/>
          <w:fitText w:val="6720" w:id="1170452738"/>
        </w:rPr>
        <w:t>安養寺フリースクールのスタッ</w:t>
      </w:r>
      <w:r w:rsidRPr="00D80388">
        <w:rPr>
          <w:rFonts w:ascii="HG丸ｺﾞｼｯｸM-PRO" w:eastAsia="HG丸ｺﾞｼｯｸM-PRO" w:hAnsi="HG丸ｺﾞｼｯｸM-PRO" w:hint="eastAsia"/>
          <w:spacing w:val="-16"/>
          <w:w w:val="91"/>
          <w:kern w:val="0"/>
          <w:sz w:val="24"/>
          <w:fitText w:val="6720" w:id="1170452738"/>
        </w:rPr>
        <w:t>フ</w:t>
      </w:r>
    </w:p>
    <w:p w:rsidR="00B369E1" w:rsidRPr="00B369E1" w:rsidRDefault="00B369E1" w:rsidP="00B369E1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553B08" w:rsidRPr="00B369E1" w:rsidRDefault="00360FE8" w:rsidP="00B369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４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4588F">
        <w:rPr>
          <w:rFonts w:ascii="HG丸ｺﾞｼｯｸM-PRO" w:eastAsia="HG丸ｺﾞｼｯｸM-PRO" w:hAnsi="HG丸ｺﾞｼｯｸM-PRO" w:hint="eastAsia"/>
          <w:sz w:val="24"/>
        </w:rPr>
        <w:t>「ふれあい・アテンダント」の</w:t>
      </w:r>
      <w:r w:rsidR="00553B08" w:rsidRPr="0064588F">
        <w:rPr>
          <w:rFonts w:ascii="HG丸ｺﾞｼｯｸM-PRO" w:eastAsia="HG丸ｺﾞｼｯｸM-PRO" w:hAnsi="HG丸ｺﾞｼｯｸM-PRO" w:hint="eastAsia"/>
          <w:kern w:val="0"/>
          <w:sz w:val="24"/>
        </w:rPr>
        <w:t>概要</w:t>
      </w:r>
    </w:p>
    <w:p w:rsidR="001106C1" w:rsidRPr="00B369E1" w:rsidRDefault="001106C1" w:rsidP="00B369E1">
      <w:pPr>
        <w:spacing w:line="1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477FB5" w:rsidRPr="00B369E1" w:rsidRDefault="00553B08" w:rsidP="001D519E">
      <w:pPr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369E1">
        <w:rPr>
          <w:rFonts w:ascii="HG丸ｺﾞｼｯｸM-PRO" w:eastAsia="HG丸ｺﾞｼｯｸM-PRO" w:hAnsi="HG丸ｺﾞｼｯｸM-PRO" w:hint="eastAsia"/>
          <w:sz w:val="24"/>
        </w:rPr>
        <w:t>(1)</w:t>
      </w:r>
      <w:r w:rsidR="00477FB5" w:rsidRPr="00B369E1">
        <w:rPr>
          <w:rFonts w:ascii="HG丸ｺﾞｼｯｸM-PRO" w:eastAsia="HG丸ｺﾞｼｯｸM-PRO" w:hAnsi="HG丸ｺﾞｼｯｸM-PRO" w:hint="eastAsia"/>
          <w:sz w:val="24"/>
        </w:rPr>
        <w:t xml:space="preserve"> 期　間　　平成2</w:t>
      </w:r>
      <w:r w:rsidR="00DB5EB1">
        <w:rPr>
          <w:rFonts w:ascii="HG丸ｺﾞｼｯｸM-PRO" w:eastAsia="HG丸ｺﾞｼｯｸM-PRO" w:hAnsi="HG丸ｺﾞｼｯｸM-PRO" w:hint="eastAsia"/>
          <w:sz w:val="24"/>
        </w:rPr>
        <w:t>９</w:t>
      </w:r>
      <w:r w:rsidR="00477FB5" w:rsidRPr="00B369E1">
        <w:rPr>
          <w:rFonts w:ascii="HG丸ｺﾞｼｯｸM-PRO" w:eastAsia="HG丸ｺﾞｼｯｸM-PRO" w:hAnsi="HG丸ｺﾞｼｯｸM-PRO" w:hint="eastAsia"/>
          <w:sz w:val="24"/>
        </w:rPr>
        <w:t>年7月～平成</w:t>
      </w:r>
      <w:r w:rsidR="00DB5EB1">
        <w:rPr>
          <w:rFonts w:ascii="HG丸ｺﾞｼｯｸM-PRO" w:eastAsia="HG丸ｺﾞｼｯｸM-PRO" w:hAnsi="HG丸ｺﾞｼｯｸM-PRO" w:hint="eastAsia"/>
          <w:sz w:val="24"/>
        </w:rPr>
        <w:t>３０</w:t>
      </w:r>
      <w:r w:rsidR="00477FB5" w:rsidRPr="00B369E1">
        <w:rPr>
          <w:rFonts w:ascii="HG丸ｺﾞｼｯｸM-PRO" w:eastAsia="HG丸ｺﾞｼｯｸM-PRO" w:hAnsi="HG丸ｺﾞｼｯｸM-PRO" w:hint="eastAsia"/>
          <w:sz w:val="24"/>
        </w:rPr>
        <w:t>年3月末まで</w:t>
      </w:r>
    </w:p>
    <w:p w:rsidR="00DB7659" w:rsidRPr="00B369E1" w:rsidRDefault="00477FB5" w:rsidP="00B369E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(2) 内　容　　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>週</w:t>
      </w:r>
      <w:r w:rsidR="00BB7D69" w:rsidRPr="00B369E1">
        <w:rPr>
          <w:rFonts w:ascii="HG丸ｺﾞｼｯｸM-PRO" w:eastAsia="HG丸ｺﾞｼｯｸM-PRO" w:hAnsi="HG丸ｺﾞｼｯｸM-PRO" w:hint="eastAsia"/>
          <w:sz w:val="24"/>
        </w:rPr>
        <w:t>1回90分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>程度</w:t>
      </w:r>
      <w:r w:rsidR="0066659F" w:rsidRPr="00B369E1">
        <w:rPr>
          <w:rFonts w:ascii="HG丸ｺﾞｼｯｸM-PRO" w:eastAsia="HG丸ｺﾞｼｯｸM-PRO" w:hAnsi="HG丸ｺﾞｼｯｸM-PRO" w:hint="eastAsia"/>
          <w:sz w:val="24"/>
        </w:rPr>
        <w:t>の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>家庭</w:t>
      </w:r>
      <w:r w:rsidR="0066659F" w:rsidRPr="00B369E1">
        <w:rPr>
          <w:rFonts w:ascii="HG丸ｺﾞｼｯｸM-PRO" w:eastAsia="HG丸ｺﾞｼｯｸM-PRO" w:hAnsi="HG丸ｺﾞｼｯｸM-PRO" w:hint="eastAsia"/>
          <w:sz w:val="24"/>
        </w:rPr>
        <w:t>訪問</w:t>
      </w:r>
    </w:p>
    <w:p w:rsidR="00553B08" w:rsidRPr="00B369E1" w:rsidRDefault="00D80388" w:rsidP="00D80388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DB7659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>子どもの興味や関心に応じた活動や学習の補助</w:t>
      </w:r>
    </w:p>
    <w:p w:rsidR="00553B08" w:rsidRPr="00B369E1" w:rsidRDefault="00553B08" w:rsidP="001D519E">
      <w:pPr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77FB5" w:rsidRPr="00B369E1"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DB7659" w:rsidRPr="00B369E1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0388">
        <w:rPr>
          <w:rFonts w:ascii="HG丸ｺﾞｼｯｸM-PRO" w:eastAsia="HG丸ｺﾞｼｯｸM-PRO" w:hAnsi="HG丸ｺﾞｼｯｸM-PRO" w:hint="eastAsia"/>
          <w:sz w:val="24"/>
        </w:rPr>
        <w:t xml:space="preserve">　②</w:t>
      </w:r>
      <w:r w:rsidR="00DB7659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369E1">
        <w:rPr>
          <w:rFonts w:ascii="HG丸ｺﾞｼｯｸM-PRO" w:eastAsia="HG丸ｺﾞｼｯｸM-PRO" w:hAnsi="HG丸ｺﾞｼｯｸM-PRO" w:hint="eastAsia"/>
          <w:sz w:val="24"/>
        </w:rPr>
        <w:t>必要に応じ</w:t>
      </w:r>
      <w:r w:rsidR="00AD624B" w:rsidRPr="00B369E1">
        <w:rPr>
          <w:rFonts w:ascii="HG丸ｺﾞｼｯｸM-PRO" w:eastAsia="HG丸ｺﾞｼｯｸM-PRO" w:hAnsi="HG丸ｺﾞｼｯｸM-PRO" w:hint="eastAsia"/>
          <w:sz w:val="24"/>
        </w:rPr>
        <w:t>た</w:t>
      </w:r>
      <w:r w:rsidRPr="00B369E1">
        <w:rPr>
          <w:rFonts w:ascii="HG丸ｺﾞｼｯｸM-PRO" w:eastAsia="HG丸ｺﾞｼｯｸM-PRO" w:hAnsi="HG丸ｺﾞｼｯｸM-PRO" w:hint="eastAsia"/>
          <w:sz w:val="24"/>
        </w:rPr>
        <w:t>保護者</w:t>
      </w:r>
      <w:r w:rsidR="00AD624B" w:rsidRPr="00B369E1">
        <w:rPr>
          <w:rFonts w:ascii="HG丸ｺﾞｼｯｸM-PRO" w:eastAsia="HG丸ｺﾞｼｯｸM-PRO" w:hAnsi="HG丸ｺﾞｼｯｸM-PRO" w:hint="eastAsia"/>
          <w:sz w:val="24"/>
        </w:rPr>
        <w:t>と</w:t>
      </w:r>
      <w:r w:rsidRPr="00B369E1">
        <w:rPr>
          <w:rFonts w:ascii="HG丸ｺﾞｼｯｸM-PRO" w:eastAsia="HG丸ｺﾞｼｯｸM-PRO" w:hAnsi="HG丸ｺﾞｼｯｸM-PRO" w:hint="eastAsia"/>
          <w:sz w:val="24"/>
        </w:rPr>
        <w:t>の相談</w:t>
      </w:r>
    </w:p>
    <w:p w:rsidR="00B369E1" w:rsidRPr="00B369E1" w:rsidRDefault="00B369E1" w:rsidP="00B369E1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553B08" w:rsidRPr="00B369E1" w:rsidRDefault="001106C1" w:rsidP="00B369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５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D003A" w:rsidRPr="00B369E1">
        <w:rPr>
          <w:rFonts w:ascii="HG丸ｺﾞｼｯｸM-PRO" w:eastAsia="HG丸ｺﾞｼｯｸM-PRO" w:hAnsi="HG丸ｺﾞｼｯｸM-PRO" w:hint="eastAsia"/>
          <w:sz w:val="24"/>
        </w:rPr>
        <w:t>費</w:t>
      </w:r>
      <w:r w:rsidR="0064588F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0D003A" w:rsidRPr="00B369E1">
        <w:rPr>
          <w:rFonts w:ascii="HG丸ｺﾞｼｯｸM-PRO" w:eastAsia="HG丸ｺﾞｼｯｸM-PRO" w:hAnsi="HG丸ｺﾞｼｯｸM-PRO" w:hint="eastAsia"/>
          <w:sz w:val="24"/>
        </w:rPr>
        <w:t>用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6659F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B7659" w:rsidRPr="00B369E1">
        <w:rPr>
          <w:rFonts w:ascii="HG丸ｺﾞｼｯｸM-PRO" w:eastAsia="HG丸ｺﾞｼｯｸM-PRO" w:hAnsi="HG丸ｺﾞｼｯｸM-PRO" w:hint="eastAsia"/>
          <w:sz w:val="24"/>
        </w:rPr>
        <w:t>保護者負担は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>無料</w:t>
      </w:r>
    </w:p>
    <w:p w:rsidR="00B369E1" w:rsidRPr="00D80388" w:rsidRDefault="00B369E1" w:rsidP="00B369E1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553B08" w:rsidRPr="00B369E1" w:rsidRDefault="001106C1" w:rsidP="00B369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６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E4AC5" w:rsidRPr="0064588F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1170888448"/>
        </w:rPr>
        <w:t>申込</w:t>
      </w:r>
      <w:r w:rsidR="00553B08" w:rsidRPr="0064588F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1170888448"/>
        </w:rPr>
        <w:t>方</w:t>
      </w:r>
      <w:r w:rsidR="00553B08" w:rsidRPr="0064588F">
        <w:rPr>
          <w:rFonts w:ascii="HG丸ｺﾞｼｯｸM-PRO" w:eastAsia="HG丸ｺﾞｼｯｸM-PRO" w:hAnsi="HG丸ｺﾞｼｯｸM-PRO" w:hint="eastAsia"/>
          <w:kern w:val="0"/>
          <w:sz w:val="24"/>
          <w:fitText w:val="1440" w:id="1170888448"/>
        </w:rPr>
        <w:t>法</w:t>
      </w:r>
    </w:p>
    <w:p w:rsidR="001106C1" w:rsidRPr="00B369E1" w:rsidRDefault="001106C1" w:rsidP="00B369E1">
      <w:pPr>
        <w:spacing w:line="1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E4AC5" w:rsidRPr="00B369E1" w:rsidRDefault="000A104D" w:rsidP="00B369E1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下記</w:t>
      </w:r>
      <w:r w:rsidR="00CB00C4" w:rsidRPr="00B369E1">
        <w:rPr>
          <w:rFonts w:ascii="HG丸ｺﾞｼｯｸM-PRO" w:eastAsia="HG丸ｺﾞｼｯｸM-PRO" w:hAnsi="HG丸ｺﾞｼｯｸM-PRO" w:hint="eastAsia"/>
          <w:sz w:val="24"/>
        </w:rPr>
        <w:t>の内容を</w:t>
      </w:r>
      <w:r w:rsidR="000771A0">
        <w:rPr>
          <w:rFonts w:ascii="HG丸ｺﾞｼｯｸM-PRO" w:eastAsia="HG丸ｺﾞｼｯｸM-PRO" w:hAnsi="HG丸ｺﾞｼｯｸM-PRO" w:hint="eastAsia"/>
          <w:sz w:val="24"/>
        </w:rPr>
        <w:t>御記入の</w:t>
      </w:r>
      <w:r w:rsidR="000D003A" w:rsidRPr="00B369E1">
        <w:rPr>
          <w:rFonts w:ascii="HG丸ｺﾞｼｯｸM-PRO" w:eastAsia="HG丸ｺﾞｼｯｸM-PRO" w:hAnsi="HG丸ｺﾞｼｯｸM-PRO" w:hint="eastAsia"/>
          <w:sz w:val="24"/>
        </w:rPr>
        <w:t>上，</w:t>
      </w:r>
      <w:r w:rsidR="00CB00C4" w:rsidRPr="00B369E1">
        <w:rPr>
          <w:rFonts w:ascii="HG丸ｺﾞｼｯｸM-PRO" w:eastAsia="HG丸ｺﾞｼｯｸM-PRO" w:hAnsi="HG丸ｺﾞｼｯｸM-PRO" w:hint="eastAsia"/>
          <w:sz w:val="24"/>
        </w:rPr>
        <w:t>はがき</w:t>
      </w:r>
      <w:r w:rsidR="000D003A" w:rsidRPr="00B369E1">
        <w:rPr>
          <w:rFonts w:ascii="HG丸ｺﾞｼｯｸM-PRO" w:eastAsia="HG丸ｺﾞｼｯｸM-PRO" w:hAnsi="HG丸ｺﾞｼｯｸM-PRO" w:hint="eastAsia"/>
          <w:sz w:val="24"/>
        </w:rPr>
        <w:t>又は</w:t>
      </w:r>
      <w:r w:rsidR="000D003A" w:rsidRPr="0064588F">
        <w:rPr>
          <w:rFonts w:ascii="HG丸ｺﾞｼｯｸM-PRO" w:eastAsia="HG丸ｺﾞｼｯｸM-PRO" w:hAnsi="HG丸ｺﾞｼｯｸM-PRO" w:hint="eastAsia"/>
          <w:w w:val="78"/>
          <w:kern w:val="0"/>
          <w:sz w:val="24"/>
          <w:fitText w:val="600" w:id="1170889216"/>
        </w:rPr>
        <w:t>E-mai</w:t>
      </w:r>
      <w:r w:rsidR="000D003A" w:rsidRPr="0064588F">
        <w:rPr>
          <w:rFonts w:ascii="HG丸ｺﾞｼｯｸM-PRO" w:eastAsia="HG丸ｺﾞｼｯｸM-PRO" w:hAnsi="HG丸ｺﾞｼｯｸM-PRO" w:hint="eastAsia"/>
          <w:spacing w:val="9"/>
          <w:w w:val="78"/>
          <w:kern w:val="0"/>
          <w:sz w:val="24"/>
          <w:fitText w:val="600" w:id="1170889216"/>
        </w:rPr>
        <w:t>l</w:t>
      </w:r>
      <w:r w:rsidRPr="00B369E1">
        <w:rPr>
          <w:rFonts w:ascii="HG丸ｺﾞｼｯｸM-PRO" w:eastAsia="HG丸ｺﾞｼｯｸM-PRO" w:hAnsi="HG丸ｺﾞｼｯｸM-PRO" w:hint="eastAsia"/>
          <w:sz w:val="24"/>
        </w:rPr>
        <w:t>で</w:t>
      </w:r>
      <w:r w:rsidR="00CB00C4" w:rsidRPr="00B369E1">
        <w:rPr>
          <w:rFonts w:ascii="HG丸ｺﾞｼｯｸM-PRO" w:eastAsia="HG丸ｺﾞｼｯｸM-PRO" w:hAnsi="HG丸ｺﾞｼｯｸM-PRO" w:hint="eastAsia"/>
          <w:sz w:val="24"/>
        </w:rPr>
        <w:t>生徒指導課</w:t>
      </w:r>
      <w:r w:rsidR="0064588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32BB" w:rsidRPr="00B369E1">
        <w:rPr>
          <w:rFonts w:ascii="HG丸ｺﾞｼｯｸM-PRO" w:eastAsia="HG丸ｺﾞｼｯｸM-PRO" w:hAnsi="HG丸ｺﾞｼｯｸM-PRO" w:hint="eastAsia"/>
          <w:sz w:val="24"/>
        </w:rPr>
        <w:t>ふれあい</w:t>
      </w:r>
      <w:r w:rsidR="0064588F">
        <w:rPr>
          <w:rFonts w:ascii="HG丸ｺﾞｼｯｸM-PRO" w:eastAsia="HG丸ｺﾞｼｯｸM-PRO" w:hAnsi="HG丸ｺﾞｼｯｸM-PRO" w:hint="eastAsia"/>
          <w:sz w:val="24"/>
        </w:rPr>
        <w:t>・</w:t>
      </w:r>
      <w:r w:rsidR="006232BB" w:rsidRPr="00B369E1">
        <w:rPr>
          <w:rFonts w:ascii="HG丸ｺﾞｼｯｸM-PRO" w:eastAsia="HG丸ｺﾞｼｯｸM-PRO" w:hAnsi="HG丸ｺﾞｼｯｸM-PRO" w:hint="eastAsia"/>
          <w:sz w:val="24"/>
        </w:rPr>
        <w:t>アテンダント担当</w:t>
      </w:r>
      <w:r w:rsidR="00CB00C4" w:rsidRPr="00B369E1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0D003A" w:rsidRPr="00B369E1">
        <w:rPr>
          <w:rFonts w:ascii="HG丸ｺﾞｼｯｸM-PRO" w:eastAsia="HG丸ｺﾞｼｯｸM-PRO" w:hAnsi="HG丸ｺﾞｼｯｸM-PRO" w:hint="eastAsia"/>
          <w:kern w:val="0"/>
          <w:sz w:val="24"/>
        </w:rPr>
        <w:t>〒604－8184　京都市中京区曇華院前町706‐3　　E-mail：</w:t>
      </w:r>
      <w:r w:rsidR="00477FB5" w:rsidRPr="00B369E1">
        <w:rPr>
          <w:rFonts w:ascii="HG丸ｺﾞｼｯｸM-PRO" w:eastAsia="HG丸ｺﾞｼｯｸM-PRO" w:hAnsi="HG丸ｺﾞｼｯｸM-PRO"/>
          <w:kern w:val="0"/>
          <w:sz w:val="24"/>
        </w:rPr>
        <w:t>toukoushien@edu.city.kyoto.jp</w:t>
      </w:r>
      <w:r w:rsidR="00CB00C4" w:rsidRPr="00B369E1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  <w:r w:rsidR="00CB00C4" w:rsidRPr="00B369E1">
        <w:rPr>
          <w:rFonts w:ascii="HG丸ｺﾞｼｯｸM-PRO" w:eastAsia="HG丸ｺﾞｼｯｸM-PRO" w:hAnsi="HG丸ｺﾞｼｯｸM-PRO" w:hint="eastAsia"/>
          <w:sz w:val="24"/>
        </w:rPr>
        <w:t>までお申し込みください</w:t>
      </w:r>
      <w:r w:rsidR="00B369E1">
        <w:rPr>
          <w:rFonts w:ascii="HG丸ｺﾞｼｯｸM-PRO" w:eastAsia="HG丸ｺﾞｼｯｸM-PRO" w:hAnsi="HG丸ｺﾞｼｯｸM-PRO" w:hint="eastAsia"/>
          <w:sz w:val="24"/>
        </w:rPr>
        <w:t>（</w:t>
      </w:r>
      <w:r w:rsidR="00B369E1" w:rsidRPr="00B369E1">
        <w:rPr>
          <w:rFonts w:ascii="HG丸ｺﾞｼｯｸM-PRO" w:eastAsia="HG丸ｺﾞｼｯｸM-PRO" w:hAnsi="HG丸ｺﾞｼｯｸM-PRO" w:hint="eastAsia"/>
          <w:b/>
          <w:sz w:val="24"/>
          <w:u w:val="double"/>
        </w:rPr>
        <w:t>6月</w:t>
      </w:r>
      <w:r w:rsidR="00DB5EB1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２２</w:t>
      </w:r>
      <w:r w:rsidR="00B369E1" w:rsidRPr="00B369E1">
        <w:rPr>
          <w:rFonts w:ascii="HG丸ｺﾞｼｯｸM-PRO" w:eastAsia="HG丸ｺﾞｼｯｸM-PRO" w:hAnsi="HG丸ｺﾞｼｯｸM-PRO" w:hint="eastAsia"/>
          <w:b/>
          <w:sz w:val="24"/>
          <w:u w:val="double"/>
        </w:rPr>
        <w:t>日(</w:t>
      </w:r>
      <w:r w:rsidR="00DB5EB1">
        <w:rPr>
          <w:rFonts w:ascii="HG丸ｺﾞｼｯｸM-PRO" w:eastAsia="HG丸ｺﾞｼｯｸM-PRO" w:hAnsi="HG丸ｺﾞｼｯｸM-PRO" w:hint="eastAsia"/>
          <w:b/>
          <w:sz w:val="24"/>
          <w:u w:val="double"/>
        </w:rPr>
        <w:t>木</w:t>
      </w:r>
      <w:r w:rsidR="00B369E1" w:rsidRPr="00B369E1">
        <w:rPr>
          <w:rFonts w:ascii="HG丸ｺﾞｼｯｸM-PRO" w:eastAsia="HG丸ｺﾞｼｯｸM-PRO" w:hAnsi="HG丸ｺﾞｼｯｸM-PRO" w:hint="eastAsia"/>
          <w:b/>
          <w:sz w:val="24"/>
          <w:u w:val="double"/>
        </w:rPr>
        <w:t>)締切</w:t>
      </w:r>
      <w:r w:rsidR="00B369E1">
        <w:rPr>
          <w:rFonts w:ascii="HG丸ｺﾞｼｯｸM-PRO" w:eastAsia="HG丸ｺﾞｼｯｸM-PRO" w:hAnsi="HG丸ｺﾞｼｯｸM-PRO" w:hint="eastAsia"/>
          <w:sz w:val="24"/>
        </w:rPr>
        <w:t>）</w:t>
      </w:r>
      <w:r w:rsidR="00CB00C4" w:rsidRPr="00B369E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B00C4" w:rsidRPr="00B369E1" w:rsidRDefault="00FA1FF7" w:rsidP="00B369E1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①児童・生徒氏名</w:t>
      </w:r>
      <w:r w:rsidR="00CB00C4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②保護者氏名</w:t>
      </w:r>
      <w:r w:rsidR="00CB00C4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③郵便番号</w:t>
      </w:r>
      <w:r w:rsidR="00CB00C4"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④住所　　⑤電話番号　</w:t>
      </w:r>
    </w:p>
    <w:p w:rsidR="00FA1FF7" w:rsidRPr="00B369E1" w:rsidRDefault="00FA1FF7" w:rsidP="00B369E1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⑥児童・生徒の在籍校及び学年</w:t>
      </w:r>
    </w:p>
    <w:p w:rsidR="007E4AC5" w:rsidRPr="00B369E1" w:rsidRDefault="007E4AC5" w:rsidP="00B369E1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※　定員を超えた場合には抽選とさせていただきます。</w:t>
      </w:r>
    </w:p>
    <w:p w:rsidR="00AC0313" w:rsidRPr="00B369E1" w:rsidRDefault="007E4AC5" w:rsidP="00B369E1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※　</w:t>
      </w:r>
      <w:r w:rsidRPr="00187DC5">
        <w:rPr>
          <w:rFonts w:ascii="HG丸ｺﾞｼｯｸM-PRO" w:eastAsia="HG丸ｺﾞｼｯｸM-PRO" w:hAnsi="HG丸ｺﾞｼｯｸM-PRO" w:hint="eastAsia"/>
          <w:spacing w:val="1"/>
          <w:w w:val="88"/>
          <w:kern w:val="0"/>
          <w:sz w:val="24"/>
          <w:fitText w:val="7200" w:id="1170453504"/>
        </w:rPr>
        <w:t>締切日までに定員に達しなかった場合は，年度末までの随時募集とします</w:t>
      </w:r>
      <w:r w:rsidRPr="00187DC5">
        <w:rPr>
          <w:rFonts w:ascii="HG丸ｺﾞｼｯｸM-PRO" w:eastAsia="HG丸ｺﾞｼｯｸM-PRO" w:hAnsi="HG丸ｺﾞｼｯｸM-PRO" w:hint="eastAsia"/>
          <w:spacing w:val="-3"/>
          <w:w w:val="88"/>
          <w:kern w:val="0"/>
          <w:sz w:val="24"/>
          <w:fitText w:val="7200" w:id="1170453504"/>
        </w:rPr>
        <w:t>。</w:t>
      </w:r>
    </w:p>
    <w:p w:rsidR="00B369E1" w:rsidRPr="00B369E1" w:rsidRDefault="00B369E1" w:rsidP="00B369E1">
      <w:pPr>
        <w:pageBreakBefore/>
        <w:spacing w:line="1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E5876" wp14:editId="1E14740C">
                <wp:simplePos x="0" y="0"/>
                <wp:positionH relativeFrom="column">
                  <wp:posOffset>-72390</wp:posOffset>
                </wp:positionH>
                <wp:positionV relativeFrom="paragraph">
                  <wp:posOffset>-34290</wp:posOffset>
                </wp:positionV>
                <wp:extent cx="6286500" cy="5419725"/>
                <wp:effectExtent l="0" t="0" r="19050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19725"/>
                        </a:xfrm>
                        <a:prstGeom prst="roundRect">
                          <a:avLst>
                            <a:gd name="adj" fmla="val 3979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5.7pt;margin-top:-2.7pt;width:495pt;height:4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" filled="f" strokecolor="#365f91 [2404]" strokeweight="1.5pt">
                <v:stroke joinstyle="miter"/>
                <v:textbox inset="5.85pt,.7pt,5.85pt,.7pt"/>
              </v:roundrect>
            </w:pict>
          </mc:Fallback>
        </mc:AlternateContent>
      </w:r>
    </w:p>
    <w:p w:rsidR="00553B08" w:rsidRPr="00B369E1" w:rsidRDefault="001106C1" w:rsidP="00B369E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>７</w:t>
      </w:r>
      <w:r w:rsidR="00553B08" w:rsidRPr="00B369E1">
        <w:rPr>
          <w:rFonts w:ascii="HG丸ｺﾞｼｯｸM-PRO" w:eastAsia="HG丸ｺﾞｼｯｸM-PRO" w:hAnsi="HG丸ｺﾞｼｯｸM-PRO" w:hint="eastAsia"/>
          <w:sz w:val="24"/>
        </w:rPr>
        <w:t xml:space="preserve">　事業実施説明会</w:t>
      </w:r>
    </w:p>
    <w:p w:rsidR="001106C1" w:rsidRPr="00B369E1" w:rsidRDefault="00553B08" w:rsidP="00B369E1">
      <w:pPr>
        <w:spacing w:line="1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553B08" w:rsidRDefault="001106C1" w:rsidP="00B369E1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/>
          <w:sz w:val="24"/>
        </w:rPr>
        <w:t xml:space="preserve"> 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553B08" w:rsidRPr="00B369E1">
        <w:rPr>
          <w:rFonts w:ascii="HG丸ｺﾞｼｯｸM-PRO" w:eastAsia="HG丸ｺﾞｼｯｸM-PRO" w:hAnsi="HG丸ｺﾞｼｯｸM-PRO"/>
          <w:sz w:val="24"/>
        </w:rPr>
        <w:t>(1)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 平成</w:t>
      </w:r>
      <w:r w:rsidR="00DB5EB1">
        <w:rPr>
          <w:rFonts w:ascii="HG丸ｺﾞｼｯｸM-PRO" w:eastAsia="HG丸ｺﾞｼｯｸM-PRO" w:hAnsi="HG丸ｺﾞｼｯｸM-PRO" w:hint="eastAsia"/>
          <w:sz w:val="24"/>
        </w:rPr>
        <w:t>２９</w:t>
      </w:r>
      <w:r w:rsidRPr="00B369E1">
        <w:rPr>
          <w:rFonts w:ascii="HG丸ｺﾞｼｯｸM-PRO" w:eastAsia="HG丸ｺﾞｼｯｸM-PRO" w:hAnsi="HG丸ｺﾞｼｯｸM-PRO" w:hint="eastAsia"/>
          <w:sz w:val="24"/>
        </w:rPr>
        <w:t>年6月2</w:t>
      </w:r>
      <w:r w:rsidR="00DB5EB1">
        <w:rPr>
          <w:rFonts w:ascii="HG丸ｺﾞｼｯｸM-PRO" w:eastAsia="HG丸ｺﾞｼｯｸM-PRO" w:hAnsi="HG丸ｺﾞｼｯｸM-PRO" w:hint="eastAsia"/>
          <w:sz w:val="24"/>
        </w:rPr>
        <w:t>８</w:t>
      </w:r>
      <w:r w:rsidRPr="00B369E1">
        <w:rPr>
          <w:rFonts w:ascii="HG丸ｺﾞｼｯｸM-PRO" w:eastAsia="HG丸ｺﾞｼｯｸM-PRO" w:hAnsi="HG丸ｺﾞｼｯｸM-PRO" w:hint="eastAsia"/>
          <w:sz w:val="24"/>
        </w:rPr>
        <w:t>日(水)に事業実施説明会を予定しております。説明会開始時間等については</w:t>
      </w:r>
      <w:r w:rsidR="00187DC5">
        <w:rPr>
          <w:rFonts w:ascii="HG丸ｺﾞｼｯｸM-PRO" w:eastAsia="HG丸ｺﾞｼｯｸM-PRO" w:hAnsi="HG丸ｺﾞｼｯｸM-PRO" w:hint="eastAsia"/>
          <w:sz w:val="24"/>
        </w:rPr>
        <w:t>，申込締切後に</w:t>
      </w:r>
      <w:r w:rsidRPr="00B369E1">
        <w:rPr>
          <w:rFonts w:ascii="HG丸ｺﾞｼｯｸM-PRO" w:eastAsia="HG丸ｺﾞｼｯｸM-PRO" w:hAnsi="HG丸ｺﾞｼｯｸM-PRO" w:hint="eastAsia"/>
          <w:sz w:val="24"/>
        </w:rPr>
        <w:t>参加希望者</w:t>
      </w:r>
      <w:r w:rsidR="00187DC5">
        <w:rPr>
          <w:rFonts w:ascii="HG丸ｺﾞｼｯｸM-PRO" w:eastAsia="HG丸ｺﾞｼｯｸM-PRO" w:hAnsi="HG丸ｺﾞｼｯｸM-PRO" w:hint="eastAsia"/>
          <w:sz w:val="24"/>
        </w:rPr>
        <w:t>へ通知</w:t>
      </w:r>
      <w:r w:rsidRPr="00B369E1">
        <w:rPr>
          <w:rFonts w:ascii="HG丸ｺﾞｼｯｸM-PRO" w:eastAsia="HG丸ｺﾞｼｯｸM-PRO" w:hAnsi="HG丸ｺﾞｼｯｸM-PRO" w:hint="eastAsia"/>
          <w:sz w:val="24"/>
        </w:rPr>
        <w:t>いたします。また，当日の都合がつかない方については，別途</w:t>
      </w:r>
      <w:r w:rsidR="00187DC5">
        <w:rPr>
          <w:rFonts w:ascii="HG丸ｺﾞｼｯｸM-PRO" w:eastAsia="HG丸ｺﾞｼｯｸM-PRO" w:hAnsi="HG丸ｺﾞｼｯｸM-PRO" w:hint="eastAsia"/>
          <w:sz w:val="24"/>
        </w:rPr>
        <w:t>，</w:t>
      </w:r>
      <w:r w:rsidRPr="00B369E1">
        <w:rPr>
          <w:rFonts w:ascii="HG丸ｺﾞｼｯｸM-PRO" w:eastAsia="HG丸ｺﾞｼｯｸM-PRO" w:hAnsi="HG丸ｺﾞｼｯｸM-PRO" w:hint="eastAsia"/>
          <w:sz w:val="24"/>
        </w:rPr>
        <w:t>説明の時間を設けさせていただきます。</w:t>
      </w:r>
    </w:p>
    <w:p w:rsidR="00B369E1" w:rsidRPr="00B369E1" w:rsidRDefault="00B369E1" w:rsidP="00B369E1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</w:p>
    <w:p w:rsidR="001106C1" w:rsidRPr="00B369E1" w:rsidRDefault="00553B08" w:rsidP="00B369E1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　(2)</w:t>
      </w:r>
      <w:r w:rsidR="000D003A" w:rsidRPr="00B369E1">
        <w:rPr>
          <w:rFonts w:ascii="HG丸ｺﾞｼｯｸM-PRO" w:eastAsia="HG丸ｺﾞｼｯｸM-PRO" w:hAnsi="HG丸ｺﾞｼｯｸM-PRO" w:hint="eastAsia"/>
          <w:sz w:val="24"/>
        </w:rPr>
        <w:t xml:space="preserve"> 上記の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説明をお聞きいただき</w:t>
      </w:r>
      <w:r w:rsidR="009246D4" w:rsidRPr="00B369E1">
        <w:rPr>
          <w:rFonts w:ascii="HG丸ｺﾞｼｯｸM-PRO" w:eastAsia="HG丸ｺﾞｼｯｸM-PRO" w:hAnsi="HG丸ｺﾞｼｯｸM-PRO" w:hint="eastAsia"/>
          <w:sz w:val="24"/>
        </w:rPr>
        <w:t>，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当支援事業の趣旨に御賛同いただけた場合は，事業参加のための同意書に御記入いただきます。</w:t>
      </w:r>
    </w:p>
    <w:p w:rsidR="000A104D" w:rsidRPr="00B369E1" w:rsidRDefault="000A104D" w:rsidP="00AC0313">
      <w:pPr>
        <w:rPr>
          <w:rFonts w:ascii="HG丸ｺﾞｼｯｸM-PRO" w:eastAsia="HG丸ｺﾞｼｯｸM-PRO" w:hAnsi="HG丸ｺﾞｼｯｸM-PRO"/>
          <w:sz w:val="24"/>
        </w:rPr>
      </w:pPr>
    </w:p>
    <w:p w:rsidR="00FA1FF7" w:rsidRPr="00B369E1" w:rsidRDefault="00FA1FF7" w:rsidP="001D519E">
      <w:pPr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106C1" w:rsidRPr="00B369E1">
        <w:rPr>
          <w:rFonts w:ascii="HG丸ｺﾞｼｯｸM-PRO" w:eastAsia="HG丸ｺﾞｼｯｸM-PRO" w:hAnsi="HG丸ｺﾞｼｯｸM-PRO" w:hint="eastAsia"/>
          <w:sz w:val="24"/>
        </w:rPr>
        <w:t>８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A104D" w:rsidRPr="00B369E1">
        <w:rPr>
          <w:rFonts w:ascii="HG丸ｺﾞｼｯｸM-PRO" w:eastAsia="HG丸ｺﾞｼｯｸM-PRO" w:hAnsi="HG丸ｺﾞｼｯｸM-PRO" w:hint="eastAsia"/>
          <w:sz w:val="24"/>
        </w:rPr>
        <w:t>その他</w:t>
      </w:r>
    </w:p>
    <w:p w:rsidR="001106C1" w:rsidRPr="00B369E1" w:rsidRDefault="001106C1" w:rsidP="00B369E1">
      <w:pPr>
        <w:spacing w:line="1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A1FF7" w:rsidRDefault="00FA1FF7" w:rsidP="00B369E1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　(1) </w:t>
      </w:r>
      <w:r w:rsidR="00AD624B" w:rsidRPr="00B369E1">
        <w:rPr>
          <w:rFonts w:ascii="HG丸ｺﾞｼｯｸM-PRO" w:eastAsia="HG丸ｺﾞｼｯｸM-PRO" w:hAnsi="HG丸ｺﾞｼｯｸM-PRO" w:hint="eastAsia"/>
          <w:sz w:val="24"/>
        </w:rPr>
        <w:t>事業実施に際し，</w:t>
      </w:r>
      <w:r w:rsidRPr="00B369E1">
        <w:rPr>
          <w:rFonts w:ascii="HG丸ｺﾞｼｯｸM-PRO" w:eastAsia="HG丸ｺﾞｼｯｸM-PRO" w:hAnsi="HG丸ｺﾞｼｯｸM-PRO" w:hint="eastAsia"/>
          <w:sz w:val="24"/>
        </w:rPr>
        <w:t>学校，教育委員会，ほっとハウス・安養寺フリースクールで</w:t>
      </w:r>
      <w:r w:rsidR="000A104D" w:rsidRPr="00B369E1">
        <w:rPr>
          <w:rFonts w:ascii="HG丸ｺﾞｼｯｸM-PRO" w:eastAsia="HG丸ｺﾞｼｯｸM-PRO" w:hAnsi="HG丸ｺﾞｼｯｸM-PRO" w:hint="eastAsia"/>
          <w:sz w:val="24"/>
        </w:rPr>
        <w:t>の</w:t>
      </w:r>
      <w:r w:rsidRPr="00B369E1">
        <w:rPr>
          <w:rFonts w:ascii="HG丸ｺﾞｼｯｸM-PRO" w:eastAsia="HG丸ｺﾞｼｯｸM-PRO" w:hAnsi="HG丸ｺﾞｼｯｸM-PRO" w:hint="eastAsia"/>
          <w:sz w:val="24"/>
        </w:rPr>
        <w:t>情報共有，訪問支援前後</w:t>
      </w:r>
      <w:r w:rsidR="000A104D" w:rsidRPr="00B369E1">
        <w:rPr>
          <w:rFonts w:ascii="HG丸ｺﾞｼｯｸM-PRO" w:eastAsia="HG丸ｺﾞｼｯｸM-PRO" w:hAnsi="HG丸ｺﾞｼｯｸM-PRO" w:hint="eastAsia"/>
          <w:sz w:val="24"/>
        </w:rPr>
        <w:t>の</w:t>
      </w:r>
      <w:r w:rsidRPr="00B369E1">
        <w:rPr>
          <w:rFonts w:ascii="HG丸ｺﾞｼｯｸM-PRO" w:eastAsia="HG丸ｺﾞｼｯｸM-PRO" w:hAnsi="HG丸ｺﾞｼｯｸM-PRO" w:hint="eastAsia"/>
          <w:sz w:val="24"/>
        </w:rPr>
        <w:t>アンケート</w:t>
      </w:r>
      <w:r w:rsidR="000A104D" w:rsidRPr="00B369E1">
        <w:rPr>
          <w:rFonts w:ascii="HG丸ｺﾞｼｯｸM-PRO" w:eastAsia="HG丸ｺﾞｼｯｸM-PRO" w:hAnsi="HG丸ｺﾞｼｯｸM-PRO" w:hint="eastAsia"/>
          <w:sz w:val="24"/>
        </w:rPr>
        <w:t>実施等を行わせていただきます。</w:t>
      </w:r>
    </w:p>
    <w:p w:rsidR="00B369E1" w:rsidRPr="00B369E1" w:rsidRDefault="00B369E1" w:rsidP="00B369E1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</w:p>
    <w:p w:rsidR="00FA1FF7" w:rsidRDefault="00FA1FF7" w:rsidP="00B369E1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　(</w:t>
      </w:r>
      <w:r w:rsidR="00AC0313" w:rsidRPr="00B369E1">
        <w:rPr>
          <w:rFonts w:ascii="HG丸ｺﾞｼｯｸM-PRO" w:eastAsia="HG丸ｺﾞｼｯｸM-PRO" w:hAnsi="HG丸ｺﾞｼｯｸM-PRO" w:hint="eastAsia"/>
          <w:sz w:val="24"/>
        </w:rPr>
        <w:t>2</w:t>
      </w: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) </w:t>
      </w:r>
      <w:r w:rsidR="00A12AA8" w:rsidRPr="00B369E1">
        <w:rPr>
          <w:rFonts w:ascii="HG丸ｺﾞｼｯｸM-PRO" w:eastAsia="HG丸ｺﾞｼｯｸM-PRO" w:hAnsi="HG丸ｺﾞｼｯｸM-PRO" w:hint="eastAsia"/>
          <w:sz w:val="24"/>
        </w:rPr>
        <w:t>文部科学省からの委託事業であるため，今年度末には</w:t>
      </w:r>
      <w:r w:rsidRPr="00B369E1">
        <w:rPr>
          <w:rFonts w:ascii="HG丸ｺﾞｼｯｸM-PRO" w:eastAsia="HG丸ｺﾞｼｯｸM-PRO" w:hAnsi="HG丸ｺﾞｼｯｸM-PRO" w:hint="eastAsia"/>
          <w:sz w:val="24"/>
        </w:rPr>
        <w:t>報告書の作成</w:t>
      </w:r>
      <w:r w:rsidR="00483A2A" w:rsidRPr="00B369E1">
        <w:rPr>
          <w:rFonts w:ascii="HG丸ｺﾞｼｯｸM-PRO" w:eastAsia="HG丸ｺﾞｼｯｸM-PRO" w:hAnsi="HG丸ｺﾞｼｯｸM-PRO" w:hint="eastAsia"/>
          <w:sz w:val="24"/>
        </w:rPr>
        <w:t>及び</w:t>
      </w:r>
      <w:r w:rsidRPr="00B369E1">
        <w:rPr>
          <w:rFonts w:ascii="HG丸ｺﾞｼｯｸM-PRO" w:eastAsia="HG丸ｺﾞｼｯｸM-PRO" w:hAnsi="HG丸ｺﾞｼｯｸM-PRO" w:hint="eastAsia"/>
          <w:sz w:val="24"/>
        </w:rPr>
        <w:t>文部科学省</w:t>
      </w:r>
      <w:r w:rsidR="00A12AA8" w:rsidRPr="00B369E1">
        <w:rPr>
          <w:rFonts w:ascii="HG丸ｺﾞｼｯｸM-PRO" w:eastAsia="HG丸ｺﾞｼｯｸM-PRO" w:hAnsi="HG丸ｺﾞｼｯｸM-PRO" w:hint="eastAsia"/>
          <w:sz w:val="24"/>
        </w:rPr>
        <w:t>への報告を行いま</w:t>
      </w:r>
      <w:r w:rsidR="007D712B" w:rsidRPr="00B369E1">
        <w:rPr>
          <w:rFonts w:ascii="HG丸ｺﾞｼｯｸM-PRO" w:eastAsia="HG丸ｺﾞｼｯｸM-PRO" w:hAnsi="HG丸ｺﾞｼｯｸM-PRO" w:hint="eastAsia"/>
          <w:sz w:val="24"/>
        </w:rPr>
        <w:t>す（</w:t>
      </w:r>
      <w:r w:rsidR="0044360B" w:rsidRPr="00B369E1">
        <w:rPr>
          <w:rFonts w:ascii="HG丸ｺﾞｼｯｸM-PRO" w:eastAsia="HG丸ｺﾞｼｯｸM-PRO" w:hAnsi="HG丸ｺﾞｼｯｸM-PRO" w:hint="eastAsia"/>
          <w:sz w:val="24"/>
        </w:rPr>
        <w:t>報告</w:t>
      </w:r>
      <w:r w:rsidR="0044360B">
        <w:rPr>
          <w:rFonts w:ascii="HG丸ｺﾞｼｯｸM-PRO" w:eastAsia="HG丸ｺﾞｼｯｸM-PRO" w:hAnsi="HG丸ｺﾞｼｯｸM-PRO" w:hint="eastAsia"/>
          <w:sz w:val="24"/>
        </w:rPr>
        <w:t>し</w:t>
      </w:r>
      <w:r w:rsidR="0044360B" w:rsidRPr="00B369E1">
        <w:rPr>
          <w:rFonts w:ascii="HG丸ｺﾞｼｯｸM-PRO" w:eastAsia="HG丸ｺﾞｼｯｸM-PRO" w:hAnsi="HG丸ｺﾞｼｯｸM-PRO" w:hint="eastAsia"/>
          <w:sz w:val="24"/>
        </w:rPr>
        <w:t>た内容については，ホームページ等で公開される可能性があります</w:t>
      </w:r>
      <w:r w:rsidR="0044360B">
        <w:rPr>
          <w:rFonts w:ascii="HG丸ｺﾞｼｯｸM-PRO" w:eastAsia="HG丸ｺﾞｼｯｸM-PRO" w:hAnsi="HG丸ｺﾞｼｯｸM-PRO" w:hint="eastAsia"/>
          <w:sz w:val="24"/>
        </w:rPr>
        <w:t>が，</w:t>
      </w:r>
      <w:r w:rsidR="00187DC5">
        <w:rPr>
          <w:rFonts w:ascii="HG丸ｺﾞｼｯｸM-PRO" w:eastAsia="HG丸ｺﾞｼｯｸM-PRO" w:hAnsi="HG丸ｺﾞｼｯｸM-PRO" w:hint="eastAsia"/>
          <w:sz w:val="24"/>
        </w:rPr>
        <w:t>報告書作成の際は</w:t>
      </w:r>
      <w:r w:rsidR="00AC0313" w:rsidRPr="00B369E1">
        <w:rPr>
          <w:rFonts w:ascii="HG丸ｺﾞｼｯｸM-PRO" w:eastAsia="HG丸ｺﾞｼｯｸM-PRO" w:hAnsi="HG丸ｺﾞｼｯｸM-PRO" w:hint="eastAsia"/>
          <w:sz w:val="24"/>
        </w:rPr>
        <w:t>，個人</w:t>
      </w:r>
      <w:r w:rsidR="00187DC5">
        <w:rPr>
          <w:rFonts w:ascii="HG丸ｺﾞｼｯｸM-PRO" w:eastAsia="HG丸ｺﾞｼｯｸM-PRO" w:hAnsi="HG丸ｺﾞｼｯｸM-PRO" w:hint="eastAsia"/>
          <w:sz w:val="24"/>
        </w:rPr>
        <w:t>が</w:t>
      </w:r>
      <w:r w:rsidR="00AC0313" w:rsidRPr="00B369E1">
        <w:rPr>
          <w:rFonts w:ascii="HG丸ｺﾞｼｯｸM-PRO" w:eastAsia="HG丸ｺﾞｼｯｸM-PRO" w:hAnsi="HG丸ｺﾞｼｯｸM-PRO" w:hint="eastAsia"/>
          <w:sz w:val="24"/>
        </w:rPr>
        <w:t>特定</w:t>
      </w:r>
      <w:r w:rsidR="00187DC5">
        <w:rPr>
          <w:rFonts w:ascii="HG丸ｺﾞｼｯｸM-PRO" w:eastAsia="HG丸ｺﾞｼｯｸM-PRO" w:hAnsi="HG丸ｺﾞｼｯｸM-PRO" w:hint="eastAsia"/>
          <w:sz w:val="24"/>
        </w:rPr>
        <w:t>され</w:t>
      </w:r>
      <w:r w:rsidR="00AC0313" w:rsidRPr="00B369E1">
        <w:rPr>
          <w:rFonts w:ascii="HG丸ｺﾞｼｯｸM-PRO" w:eastAsia="HG丸ｺﾞｼｯｸM-PRO" w:hAnsi="HG丸ｺﾞｼｯｸM-PRO" w:hint="eastAsia"/>
          <w:sz w:val="24"/>
        </w:rPr>
        <w:t>ない</w:t>
      </w:r>
      <w:r w:rsidR="00187DC5">
        <w:rPr>
          <w:rFonts w:ascii="HG丸ｺﾞｼｯｸM-PRO" w:eastAsia="HG丸ｺﾞｼｯｸM-PRO" w:hAnsi="HG丸ｺﾞｼｯｸM-PRO" w:hint="eastAsia"/>
          <w:sz w:val="24"/>
        </w:rPr>
        <w:t>よう細心の注意をもって作成いたします</w:t>
      </w:r>
      <w:r w:rsidR="007D712B" w:rsidRPr="00B369E1">
        <w:rPr>
          <w:rFonts w:ascii="HG丸ｺﾞｼｯｸM-PRO" w:eastAsia="HG丸ｺﾞｼｯｸM-PRO" w:hAnsi="HG丸ｺﾞｼｯｸM-PRO" w:hint="eastAsia"/>
          <w:sz w:val="24"/>
        </w:rPr>
        <w:t>）</w:t>
      </w:r>
      <w:r w:rsidR="00A12AA8" w:rsidRPr="00B369E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369E1" w:rsidRPr="00187DC5" w:rsidRDefault="00B369E1" w:rsidP="00B369E1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</w:p>
    <w:p w:rsidR="00FA1FF7" w:rsidRPr="00B369E1" w:rsidRDefault="00FA1FF7" w:rsidP="00B369E1">
      <w:pPr>
        <w:ind w:left="929" w:hangingChars="387" w:hanging="929"/>
        <w:rPr>
          <w:rFonts w:ascii="HG丸ｺﾞｼｯｸM-PRO" w:eastAsia="HG丸ｺﾞｼｯｸM-PRO" w:hAnsi="HG丸ｺﾞｼｯｸM-PRO"/>
          <w:sz w:val="24"/>
        </w:rPr>
      </w:pPr>
      <w:r w:rsidRPr="00B369E1">
        <w:rPr>
          <w:rFonts w:ascii="HG丸ｺﾞｼｯｸM-PRO" w:eastAsia="HG丸ｺﾞｼｯｸM-PRO" w:hAnsi="HG丸ｺﾞｼｯｸM-PRO" w:hint="eastAsia"/>
          <w:sz w:val="24"/>
        </w:rPr>
        <w:t xml:space="preserve">　　(</w:t>
      </w:r>
      <w:r w:rsidR="00AC0313" w:rsidRPr="00B369E1">
        <w:rPr>
          <w:rFonts w:ascii="HG丸ｺﾞｼｯｸM-PRO" w:eastAsia="HG丸ｺﾞｼｯｸM-PRO" w:hAnsi="HG丸ｺﾞｼｯｸM-PRO" w:hint="eastAsia"/>
          <w:sz w:val="24"/>
        </w:rPr>
        <w:t>3</w:t>
      </w:r>
      <w:r w:rsidRPr="00B369E1">
        <w:rPr>
          <w:rFonts w:ascii="HG丸ｺﾞｼｯｸM-PRO" w:eastAsia="HG丸ｺﾞｼｯｸM-PRO" w:hAnsi="HG丸ｺﾞｼｯｸM-PRO" w:hint="eastAsia"/>
          <w:sz w:val="24"/>
        </w:rPr>
        <w:t>)</w:t>
      </w:r>
      <w:r w:rsidR="00AD624B" w:rsidRPr="00B369E1">
        <w:rPr>
          <w:rFonts w:ascii="HG丸ｺﾞｼｯｸM-PRO" w:eastAsia="HG丸ｺﾞｼｯｸM-PRO" w:hAnsi="HG丸ｺﾞｼｯｸM-PRO" w:hint="eastAsia"/>
          <w:sz w:val="24"/>
        </w:rPr>
        <w:t xml:space="preserve"> 本事業への参加に伴って得られた児童生徒及び保護者</w:t>
      </w:r>
      <w:r w:rsidR="00277AB0">
        <w:rPr>
          <w:rFonts w:ascii="HG丸ｺﾞｼｯｸM-PRO" w:eastAsia="HG丸ｺﾞｼｯｸM-PRO" w:hAnsi="HG丸ｺﾞｼｯｸM-PRO" w:hint="eastAsia"/>
          <w:sz w:val="24"/>
        </w:rPr>
        <w:t>の皆様</w:t>
      </w:r>
      <w:r w:rsidR="00AD624B" w:rsidRPr="00B369E1">
        <w:rPr>
          <w:rFonts w:ascii="HG丸ｺﾞｼｯｸM-PRO" w:eastAsia="HG丸ｺﾞｼｯｸM-PRO" w:hAnsi="HG丸ｺﾞｼｯｸM-PRO" w:hint="eastAsia"/>
          <w:sz w:val="24"/>
        </w:rPr>
        <w:t>の個人情報については，京都市個人情報保護条例等に従い，適正な管理を行います。また，この事業の範囲を超えて個人情報を利用することはありません。</w:t>
      </w:r>
    </w:p>
    <w:p w:rsidR="00FA1FF7" w:rsidRPr="00B369E1" w:rsidRDefault="00FA1FF7" w:rsidP="007D712B">
      <w:pPr>
        <w:spacing w:line="-300" w:lineRule="auto"/>
        <w:rPr>
          <w:rFonts w:ascii="HG丸ｺﾞｼｯｸM-PRO" w:eastAsia="HG丸ｺﾞｼｯｸM-PRO" w:hAnsi="HG丸ｺﾞｼｯｸM-PRO"/>
          <w:sz w:val="24"/>
        </w:rPr>
      </w:pPr>
    </w:p>
    <w:p w:rsidR="00C73479" w:rsidRPr="00B369E1" w:rsidRDefault="00C73479" w:rsidP="00187DC5">
      <w:pPr>
        <w:rPr>
          <w:rFonts w:ascii="HG丸ｺﾞｼｯｸM-PRO" w:eastAsia="HG丸ｺﾞｼｯｸM-PRO" w:hAnsi="HG丸ｺﾞｼｯｸM-PRO"/>
          <w:sz w:val="24"/>
        </w:rPr>
      </w:pPr>
    </w:p>
    <w:sectPr w:rsidR="00C73479" w:rsidRPr="00B369E1" w:rsidSect="00CA1979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9A" w:rsidRDefault="0078359A" w:rsidP="0078359A">
      <w:r>
        <w:separator/>
      </w:r>
    </w:p>
  </w:endnote>
  <w:endnote w:type="continuationSeparator" w:id="0">
    <w:p w:rsidR="0078359A" w:rsidRDefault="0078359A" w:rsidP="0078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9A" w:rsidRDefault="0078359A" w:rsidP="0078359A">
      <w:r>
        <w:separator/>
      </w:r>
    </w:p>
  </w:footnote>
  <w:footnote w:type="continuationSeparator" w:id="0">
    <w:p w:rsidR="0078359A" w:rsidRDefault="0078359A" w:rsidP="0078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998"/>
    <w:multiLevelType w:val="hybridMultilevel"/>
    <w:tmpl w:val="3E20B42E"/>
    <w:lvl w:ilvl="0" w:tplc="7646F442">
      <w:start w:val="6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>
    <w:nsid w:val="45B20124"/>
    <w:multiLevelType w:val="hybridMultilevel"/>
    <w:tmpl w:val="F14EC524"/>
    <w:lvl w:ilvl="0" w:tplc="443ACD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AB"/>
    <w:rsid w:val="000004AB"/>
    <w:rsid w:val="00005257"/>
    <w:rsid w:val="00034EEB"/>
    <w:rsid w:val="00047ED7"/>
    <w:rsid w:val="00056712"/>
    <w:rsid w:val="000771A0"/>
    <w:rsid w:val="00077D86"/>
    <w:rsid w:val="000A104D"/>
    <w:rsid w:val="000D003A"/>
    <w:rsid w:val="000D1836"/>
    <w:rsid w:val="001106C1"/>
    <w:rsid w:val="00115275"/>
    <w:rsid w:val="0015352E"/>
    <w:rsid w:val="00185C20"/>
    <w:rsid w:val="00187DC5"/>
    <w:rsid w:val="001C50E8"/>
    <w:rsid w:val="001D519E"/>
    <w:rsid w:val="001F0EBE"/>
    <w:rsid w:val="00202121"/>
    <w:rsid w:val="0020688A"/>
    <w:rsid w:val="00214979"/>
    <w:rsid w:val="00277AB0"/>
    <w:rsid w:val="002967BA"/>
    <w:rsid w:val="00297114"/>
    <w:rsid w:val="002C63BE"/>
    <w:rsid w:val="00323113"/>
    <w:rsid w:val="00360FE8"/>
    <w:rsid w:val="003703E3"/>
    <w:rsid w:val="00382A6E"/>
    <w:rsid w:val="003942EE"/>
    <w:rsid w:val="0044360B"/>
    <w:rsid w:val="00477FB5"/>
    <w:rsid w:val="00482D06"/>
    <w:rsid w:val="00483A2A"/>
    <w:rsid w:val="004858C7"/>
    <w:rsid w:val="005411F7"/>
    <w:rsid w:val="00551D74"/>
    <w:rsid w:val="00553B08"/>
    <w:rsid w:val="005704A6"/>
    <w:rsid w:val="00574289"/>
    <w:rsid w:val="006232BB"/>
    <w:rsid w:val="0064588F"/>
    <w:rsid w:val="00646581"/>
    <w:rsid w:val="0066659F"/>
    <w:rsid w:val="006765A6"/>
    <w:rsid w:val="006B3EBC"/>
    <w:rsid w:val="00725AF1"/>
    <w:rsid w:val="007273E6"/>
    <w:rsid w:val="0078359A"/>
    <w:rsid w:val="007D3B0E"/>
    <w:rsid w:val="007D712B"/>
    <w:rsid w:val="007E4AC5"/>
    <w:rsid w:val="008F167C"/>
    <w:rsid w:val="00900771"/>
    <w:rsid w:val="009246D4"/>
    <w:rsid w:val="00960043"/>
    <w:rsid w:val="009710E6"/>
    <w:rsid w:val="0098284F"/>
    <w:rsid w:val="00991DC2"/>
    <w:rsid w:val="009D22E8"/>
    <w:rsid w:val="009E71FC"/>
    <w:rsid w:val="00A000DB"/>
    <w:rsid w:val="00A0645F"/>
    <w:rsid w:val="00A12AA8"/>
    <w:rsid w:val="00A4627F"/>
    <w:rsid w:val="00A77F1E"/>
    <w:rsid w:val="00AC0313"/>
    <w:rsid w:val="00AD624B"/>
    <w:rsid w:val="00AE1C92"/>
    <w:rsid w:val="00AF7D21"/>
    <w:rsid w:val="00B369E1"/>
    <w:rsid w:val="00B43CD9"/>
    <w:rsid w:val="00B43D9B"/>
    <w:rsid w:val="00B673B4"/>
    <w:rsid w:val="00B913DB"/>
    <w:rsid w:val="00B93391"/>
    <w:rsid w:val="00BB7D69"/>
    <w:rsid w:val="00BD5BA3"/>
    <w:rsid w:val="00C171B9"/>
    <w:rsid w:val="00C72492"/>
    <w:rsid w:val="00C72C3E"/>
    <w:rsid w:val="00C73479"/>
    <w:rsid w:val="00C74789"/>
    <w:rsid w:val="00CA1979"/>
    <w:rsid w:val="00CB00C4"/>
    <w:rsid w:val="00CB64DD"/>
    <w:rsid w:val="00CC6C86"/>
    <w:rsid w:val="00CD2B39"/>
    <w:rsid w:val="00D05661"/>
    <w:rsid w:val="00D80388"/>
    <w:rsid w:val="00DA63B1"/>
    <w:rsid w:val="00DB5EB1"/>
    <w:rsid w:val="00DB7659"/>
    <w:rsid w:val="00DD6AFE"/>
    <w:rsid w:val="00E86528"/>
    <w:rsid w:val="00EB5E3A"/>
    <w:rsid w:val="00ED6F05"/>
    <w:rsid w:val="00EE7436"/>
    <w:rsid w:val="00F33BCC"/>
    <w:rsid w:val="00F403FF"/>
    <w:rsid w:val="00F42044"/>
    <w:rsid w:val="00F510C3"/>
    <w:rsid w:val="00F63F92"/>
    <w:rsid w:val="00FA1FF7"/>
    <w:rsid w:val="00FB2889"/>
    <w:rsid w:val="00FE4470"/>
    <w:rsid w:val="00FF05FC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10C3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F510C3"/>
    <w:pPr>
      <w:jc w:val="righ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rsid w:val="00783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359A"/>
    <w:rPr>
      <w:kern w:val="2"/>
      <w:sz w:val="21"/>
      <w:szCs w:val="24"/>
    </w:rPr>
  </w:style>
  <w:style w:type="paragraph" w:styleId="a8">
    <w:name w:val="footer"/>
    <w:basedOn w:val="a"/>
    <w:link w:val="a9"/>
    <w:rsid w:val="00783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8359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34EEB"/>
    <w:pPr>
      <w:ind w:leftChars="400" w:left="840"/>
    </w:pPr>
  </w:style>
  <w:style w:type="character" w:customStyle="1" w:styleId="a4">
    <w:name w:val="記 (文字)"/>
    <w:basedOn w:val="a0"/>
    <w:link w:val="a3"/>
    <w:rsid w:val="00CA1979"/>
    <w:rPr>
      <w:rFonts w:ascii="ＭＳ 明朝" w:hAnsi="ＭＳ 明朝"/>
      <w:kern w:val="2"/>
      <w:sz w:val="21"/>
      <w:szCs w:val="21"/>
    </w:rPr>
  </w:style>
  <w:style w:type="table" w:styleId="ab">
    <w:name w:val="Table Grid"/>
    <w:basedOn w:val="a1"/>
    <w:uiPriority w:val="59"/>
    <w:rsid w:val="00553B0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B369E1"/>
  </w:style>
  <w:style w:type="character" w:customStyle="1" w:styleId="ad">
    <w:name w:val="日付 (文字)"/>
    <w:basedOn w:val="a0"/>
    <w:link w:val="ac"/>
    <w:rsid w:val="00B369E1"/>
    <w:rPr>
      <w:kern w:val="2"/>
      <w:sz w:val="21"/>
      <w:szCs w:val="24"/>
    </w:rPr>
  </w:style>
  <w:style w:type="paragraph" w:styleId="ae">
    <w:name w:val="Balloon Text"/>
    <w:basedOn w:val="a"/>
    <w:link w:val="af"/>
    <w:rsid w:val="0000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052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10C3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F510C3"/>
    <w:pPr>
      <w:jc w:val="righ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rsid w:val="00783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359A"/>
    <w:rPr>
      <w:kern w:val="2"/>
      <w:sz w:val="21"/>
      <w:szCs w:val="24"/>
    </w:rPr>
  </w:style>
  <w:style w:type="paragraph" w:styleId="a8">
    <w:name w:val="footer"/>
    <w:basedOn w:val="a"/>
    <w:link w:val="a9"/>
    <w:rsid w:val="00783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8359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34EEB"/>
    <w:pPr>
      <w:ind w:leftChars="400" w:left="840"/>
    </w:pPr>
  </w:style>
  <w:style w:type="character" w:customStyle="1" w:styleId="a4">
    <w:name w:val="記 (文字)"/>
    <w:basedOn w:val="a0"/>
    <w:link w:val="a3"/>
    <w:rsid w:val="00CA1979"/>
    <w:rPr>
      <w:rFonts w:ascii="ＭＳ 明朝" w:hAnsi="ＭＳ 明朝"/>
      <w:kern w:val="2"/>
      <w:sz w:val="21"/>
      <w:szCs w:val="21"/>
    </w:rPr>
  </w:style>
  <w:style w:type="table" w:styleId="ab">
    <w:name w:val="Table Grid"/>
    <w:basedOn w:val="a1"/>
    <w:uiPriority w:val="59"/>
    <w:rsid w:val="00553B0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B369E1"/>
  </w:style>
  <w:style w:type="character" w:customStyle="1" w:styleId="ad">
    <w:name w:val="日付 (文字)"/>
    <w:basedOn w:val="a0"/>
    <w:link w:val="ac"/>
    <w:rsid w:val="00B369E1"/>
    <w:rPr>
      <w:kern w:val="2"/>
      <w:sz w:val="21"/>
      <w:szCs w:val="24"/>
    </w:rPr>
  </w:style>
  <w:style w:type="paragraph" w:styleId="ae">
    <w:name w:val="Balloon Text"/>
    <w:basedOn w:val="a"/>
    <w:link w:val="af"/>
    <w:rsid w:val="0000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052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988D-3907-41CE-B45E-B0CA4BE4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1157</Words>
  <Characters>215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　　日</vt:lpstr>
      <vt:lpstr>平成２０年５月　　日</vt:lpstr>
    </vt:vector>
  </TitlesOfParts>
  <Company>京都市教育委員会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　　日</dc:title>
  <dc:creator>京都市教育委員会</dc:creator>
  <cp:lastModifiedBy>京都市教育委員会</cp:lastModifiedBy>
  <cp:revision>16</cp:revision>
  <cp:lastPrinted>2016-05-30T07:22:00Z</cp:lastPrinted>
  <dcterms:created xsi:type="dcterms:W3CDTF">2016-05-24T05:30:00Z</dcterms:created>
  <dcterms:modified xsi:type="dcterms:W3CDTF">2017-05-25T06:40:00Z</dcterms:modified>
</cp:coreProperties>
</file>