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BB9F" w14:textId="2DD7E837" w:rsidR="005811D8" w:rsidRDefault="00705B65" w:rsidP="00705B65">
      <w:pPr>
        <w:jc w:val="center"/>
        <w:rPr>
          <w:lang w:eastAsia="zh-CN"/>
        </w:rPr>
      </w:pPr>
      <w:r>
        <w:rPr>
          <w:rFonts w:hint="eastAsia"/>
          <w:lang w:eastAsia="zh-CN"/>
        </w:rPr>
        <w:t>生活単元学習指導案</w:t>
      </w:r>
    </w:p>
    <w:p w14:paraId="4EF4606B" w14:textId="2EF857FD" w:rsidR="00705B65" w:rsidRDefault="00705B65" w:rsidP="00705B65">
      <w:pPr>
        <w:jc w:val="right"/>
        <w:rPr>
          <w:lang w:eastAsia="zh-CN"/>
        </w:rPr>
      </w:pPr>
      <w:r>
        <w:rPr>
          <w:rFonts w:hint="eastAsia"/>
          <w:lang w:eastAsia="zh-CN"/>
        </w:rPr>
        <w:t>指導者　京都市立第四錦林小学校　西山大輝</w:t>
      </w:r>
    </w:p>
    <w:p w14:paraId="4F0F6721" w14:textId="4963C573" w:rsidR="00705B65" w:rsidRDefault="00705B65" w:rsidP="00705B65">
      <w:pPr>
        <w:jc w:val="right"/>
        <w:rPr>
          <w:lang w:eastAsia="zh-CN"/>
        </w:rPr>
      </w:pPr>
    </w:p>
    <w:p w14:paraId="0B561040" w14:textId="46B756DE" w:rsidR="00705B65" w:rsidRDefault="00705B65" w:rsidP="00705B65">
      <w:pPr>
        <w:pStyle w:val="a3"/>
        <w:numPr>
          <w:ilvl w:val="0"/>
          <w:numId w:val="1"/>
        </w:numPr>
        <w:ind w:leftChars="0"/>
      </w:pPr>
      <w:r>
        <w:rPr>
          <w:rFonts w:hint="eastAsia"/>
        </w:rPr>
        <w:t>日　時　令和</w:t>
      </w:r>
      <w:r w:rsidR="009D10AA">
        <w:rPr>
          <w:rFonts w:hint="eastAsia"/>
        </w:rPr>
        <w:t>6</w:t>
      </w:r>
      <w:r>
        <w:rPr>
          <w:rFonts w:hint="eastAsia"/>
        </w:rPr>
        <w:t>年</w:t>
      </w:r>
      <w:r>
        <w:rPr>
          <w:rFonts w:hint="eastAsia"/>
        </w:rPr>
        <w:t>2</w:t>
      </w:r>
      <w:r>
        <w:rPr>
          <w:rFonts w:hint="eastAsia"/>
        </w:rPr>
        <w:t>月</w:t>
      </w:r>
      <w:r>
        <w:rPr>
          <w:rFonts w:hint="eastAsia"/>
        </w:rPr>
        <w:t>15</w:t>
      </w:r>
      <w:r>
        <w:rPr>
          <w:rFonts w:hint="eastAsia"/>
        </w:rPr>
        <w:t>日（木）第</w:t>
      </w:r>
      <w:r>
        <w:rPr>
          <w:rFonts w:hint="eastAsia"/>
        </w:rPr>
        <w:t>5</w:t>
      </w:r>
      <w:r>
        <w:rPr>
          <w:rFonts w:hint="eastAsia"/>
        </w:rPr>
        <w:t>校時（</w:t>
      </w:r>
      <w:r>
        <w:rPr>
          <w:rFonts w:hint="eastAsia"/>
        </w:rPr>
        <w:t>1</w:t>
      </w:r>
      <w:r>
        <w:t>3:25</w:t>
      </w:r>
      <w:r>
        <w:rPr>
          <w:rFonts w:hint="eastAsia"/>
        </w:rPr>
        <w:t>～</w:t>
      </w:r>
      <w:r>
        <w:rPr>
          <w:rFonts w:hint="eastAsia"/>
        </w:rPr>
        <w:t>1</w:t>
      </w:r>
      <w:r>
        <w:t>4:10</w:t>
      </w:r>
      <w:r>
        <w:rPr>
          <w:rFonts w:hint="eastAsia"/>
        </w:rPr>
        <w:t>）</w:t>
      </w:r>
    </w:p>
    <w:p w14:paraId="78CBA403" w14:textId="45062B6F" w:rsidR="00705B65" w:rsidRDefault="00705B65" w:rsidP="00705B65">
      <w:pPr>
        <w:pStyle w:val="a3"/>
        <w:numPr>
          <w:ilvl w:val="0"/>
          <w:numId w:val="1"/>
        </w:numPr>
        <w:ind w:leftChars="0"/>
        <w:rPr>
          <w:lang w:eastAsia="zh-CN"/>
        </w:rPr>
      </w:pPr>
      <w:r>
        <w:rPr>
          <w:rFonts w:hint="eastAsia"/>
          <w:lang w:eastAsia="zh-CN"/>
        </w:rPr>
        <w:t xml:space="preserve">学　年　育成学級　</w:t>
      </w:r>
      <w:r>
        <w:rPr>
          <w:rFonts w:hint="eastAsia"/>
          <w:lang w:eastAsia="zh-CN"/>
        </w:rPr>
        <w:t>3</w:t>
      </w:r>
      <w:r>
        <w:rPr>
          <w:rFonts w:hint="eastAsia"/>
          <w:lang w:eastAsia="zh-CN"/>
        </w:rPr>
        <w:t>組（</w:t>
      </w:r>
      <w:r>
        <w:rPr>
          <w:rFonts w:hint="eastAsia"/>
          <w:lang w:eastAsia="zh-CN"/>
        </w:rPr>
        <w:t>1</w:t>
      </w:r>
      <w:r>
        <w:rPr>
          <w:rFonts w:hint="eastAsia"/>
          <w:lang w:eastAsia="zh-CN"/>
        </w:rPr>
        <w:t>年</w:t>
      </w:r>
      <w:r>
        <w:rPr>
          <w:rFonts w:hint="eastAsia"/>
          <w:lang w:eastAsia="zh-CN"/>
        </w:rPr>
        <w:t>1</w:t>
      </w:r>
      <w:r>
        <w:rPr>
          <w:rFonts w:hint="eastAsia"/>
          <w:lang w:eastAsia="zh-CN"/>
        </w:rPr>
        <w:t xml:space="preserve">名　</w:t>
      </w:r>
      <w:r>
        <w:rPr>
          <w:rFonts w:hint="eastAsia"/>
          <w:lang w:eastAsia="zh-CN"/>
        </w:rPr>
        <w:t>3</w:t>
      </w:r>
      <w:r>
        <w:rPr>
          <w:rFonts w:hint="eastAsia"/>
          <w:lang w:eastAsia="zh-CN"/>
        </w:rPr>
        <w:t>年</w:t>
      </w:r>
      <w:r w:rsidR="004B546B">
        <w:rPr>
          <w:lang w:eastAsia="zh-CN"/>
        </w:rPr>
        <w:t>2</w:t>
      </w:r>
      <w:r>
        <w:rPr>
          <w:rFonts w:hint="eastAsia"/>
          <w:lang w:eastAsia="zh-CN"/>
        </w:rPr>
        <w:t xml:space="preserve">名　</w:t>
      </w:r>
      <w:r>
        <w:rPr>
          <w:rFonts w:hint="eastAsia"/>
          <w:lang w:eastAsia="zh-CN"/>
        </w:rPr>
        <w:t>5</w:t>
      </w:r>
      <w:r>
        <w:rPr>
          <w:rFonts w:hint="eastAsia"/>
          <w:lang w:eastAsia="zh-CN"/>
        </w:rPr>
        <w:t>年</w:t>
      </w:r>
      <w:r>
        <w:rPr>
          <w:rFonts w:hint="eastAsia"/>
          <w:lang w:eastAsia="zh-CN"/>
        </w:rPr>
        <w:t>3</w:t>
      </w:r>
      <w:r>
        <w:rPr>
          <w:rFonts w:hint="eastAsia"/>
          <w:lang w:eastAsia="zh-CN"/>
        </w:rPr>
        <w:t>名）</w:t>
      </w:r>
    </w:p>
    <w:p w14:paraId="6FB4F468" w14:textId="4D66AFF2" w:rsidR="00705B65" w:rsidRDefault="00705B65" w:rsidP="00705B65">
      <w:pPr>
        <w:pStyle w:val="a3"/>
        <w:numPr>
          <w:ilvl w:val="0"/>
          <w:numId w:val="1"/>
        </w:numPr>
        <w:ind w:leftChars="0"/>
      </w:pPr>
      <w:r>
        <w:rPr>
          <w:rFonts w:hint="eastAsia"/>
        </w:rPr>
        <w:t xml:space="preserve">単元名　</w:t>
      </w:r>
      <w:r>
        <w:rPr>
          <w:rFonts w:hint="eastAsia"/>
        </w:rPr>
        <w:t>3</w:t>
      </w:r>
      <w:r>
        <w:rPr>
          <w:rFonts w:hint="eastAsia"/>
        </w:rPr>
        <w:t>組新聞を書こう</w:t>
      </w:r>
    </w:p>
    <w:p w14:paraId="7778B53F" w14:textId="591EE07D" w:rsidR="00705B65" w:rsidRDefault="00705B65" w:rsidP="00705B65">
      <w:pPr>
        <w:pStyle w:val="a3"/>
        <w:numPr>
          <w:ilvl w:val="0"/>
          <w:numId w:val="1"/>
        </w:numPr>
        <w:ind w:leftChars="0"/>
      </w:pPr>
      <w:r>
        <w:rPr>
          <w:rFonts w:hint="eastAsia"/>
        </w:rPr>
        <w:t>単元の目標</w:t>
      </w:r>
    </w:p>
    <w:p w14:paraId="1097092F" w14:textId="53E2DB99" w:rsidR="00705B65" w:rsidRDefault="00705B65" w:rsidP="00705B65">
      <w:pPr>
        <w:pStyle w:val="a3"/>
        <w:ind w:leftChars="0" w:left="360"/>
      </w:pPr>
      <w:r>
        <w:rPr>
          <w:rFonts w:hint="eastAsia"/>
        </w:rPr>
        <w:t>○先生や友だちの話をよく聞いて、活動に参加できる。</w:t>
      </w:r>
    </w:p>
    <w:p w14:paraId="086EA706" w14:textId="77777777" w:rsidR="00705B65" w:rsidRDefault="00705B65" w:rsidP="00705B65">
      <w:pPr>
        <w:pStyle w:val="a3"/>
        <w:ind w:leftChars="0" w:left="360"/>
      </w:pPr>
      <w:r>
        <w:rPr>
          <w:rFonts w:hint="eastAsia"/>
        </w:rPr>
        <w:t>○相手や目的を意識して、アンケートの集計結果から書くことを選び、伝えたいことを</w:t>
      </w:r>
    </w:p>
    <w:p w14:paraId="26CB0D3C" w14:textId="180A4688" w:rsidR="00705B65" w:rsidRDefault="00705B65" w:rsidP="00705B65">
      <w:pPr>
        <w:pStyle w:val="a3"/>
        <w:ind w:leftChars="0" w:left="360" w:firstLineChars="100" w:firstLine="210"/>
      </w:pPr>
      <w:r>
        <w:rPr>
          <w:rFonts w:hint="eastAsia"/>
        </w:rPr>
        <w:t>明確にすることができる。</w:t>
      </w:r>
    </w:p>
    <w:p w14:paraId="5D408F78" w14:textId="0BEC1588" w:rsidR="00705B65" w:rsidRDefault="00705B65" w:rsidP="00937299">
      <w:pPr>
        <w:ind w:left="525" w:hangingChars="250" w:hanging="525"/>
      </w:pPr>
      <w:r>
        <w:rPr>
          <w:rFonts w:hint="eastAsia"/>
        </w:rPr>
        <w:t xml:space="preserve">　</w:t>
      </w:r>
      <w:r>
        <w:rPr>
          <w:rFonts w:hint="eastAsia"/>
        </w:rPr>
        <w:t xml:space="preserve"> </w:t>
      </w:r>
      <w:r>
        <w:rPr>
          <w:rFonts w:hint="eastAsia"/>
        </w:rPr>
        <w:t>○相手や目的を意識した</w:t>
      </w:r>
      <w:r w:rsidR="00937299">
        <w:rPr>
          <w:rFonts w:hint="eastAsia"/>
        </w:rPr>
        <w:t>新聞記事</w:t>
      </w:r>
      <w:r>
        <w:rPr>
          <w:rFonts w:hint="eastAsia"/>
        </w:rPr>
        <w:t>になっているか確かめ、</w:t>
      </w:r>
      <w:r w:rsidR="00B37B50">
        <w:rPr>
          <w:rFonts w:hint="eastAsia"/>
        </w:rPr>
        <w:t>文や</w:t>
      </w:r>
      <w:r w:rsidR="00937299">
        <w:rPr>
          <w:rFonts w:hint="eastAsia"/>
        </w:rPr>
        <w:t>写真などの表し方を工夫している</w:t>
      </w:r>
      <w:r w:rsidR="00B37B50">
        <w:rPr>
          <w:rFonts w:hint="eastAsia"/>
        </w:rPr>
        <w:t>。</w:t>
      </w:r>
    </w:p>
    <w:p w14:paraId="60949127" w14:textId="77777777" w:rsidR="0057087B" w:rsidRPr="00937299" w:rsidRDefault="0057087B" w:rsidP="00B37B50">
      <w:pPr>
        <w:ind w:firstLineChars="250" w:firstLine="525"/>
      </w:pPr>
    </w:p>
    <w:p w14:paraId="791F6F7A" w14:textId="1B4BE207" w:rsidR="0057087B" w:rsidRDefault="0057087B" w:rsidP="0057087B">
      <w:r>
        <w:rPr>
          <w:rFonts w:hint="eastAsia"/>
        </w:rPr>
        <w:t>5</w:t>
      </w:r>
      <w:r>
        <w:rPr>
          <w:rFonts w:hint="eastAsia"/>
        </w:rPr>
        <w:t>．単元の評価規準</w:t>
      </w:r>
    </w:p>
    <w:p w14:paraId="33495691" w14:textId="3E9173B0" w:rsidR="00B37B50" w:rsidRDefault="0057087B" w:rsidP="00B37B50">
      <w:r>
        <w:rPr>
          <w:rFonts w:hint="eastAsia"/>
        </w:rPr>
        <w:t>【知識・技能】</w:t>
      </w:r>
    </w:p>
    <w:p w14:paraId="568E62DF" w14:textId="4CCD2BE8" w:rsidR="00C80A39" w:rsidRDefault="0057087B" w:rsidP="00B37B50">
      <w:r>
        <w:rPr>
          <w:rFonts w:hint="eastAsia"/>
        </w:rPr>
        <w:t xml:space="preserve">　相手や目的を意識し</w:t>
      </w:r>
      <w:r w:rsidR="00C80A39">
        <w:rPr>
          <w:rFonts w:hint="eastAsia"/>
        </w:rPr>
        <w:t>て</w:t>
      </w:r>
      <w:r w:rsidR="00937299">
        <w:rPr>
          <w:rFonts w:hint="eastAsia"/>
        </w:rPr>
        <w:t>文章</w:t>
      </w:r>
      <w:r w:rsidR="00C80A39">
        <w:rPr>
          <w:rFonts w:hint="eastAsia"/>
        </w:rPr>
        <w:t>や写真など、伝えたいことを選んでいる。</w:t>
      </w:r>
    </w:p>
    <w:p w14:paraId="0791634F" w14:textId="1709E773" w:rsidR="00C80A39" w:rsidRDefault="00C80A39" w:rsidP="00B37B50">
      <w:r>
        <w:rPr>
          <w:rFonts w:hint="eastAsia"/>
        </w:rPr>
        <w:t xml:space="preserve">　新聞の、内容について、順序や割り付けを考え、文で表現しようとしている。</w:t>
      </w:r>
    </w:p>
    <w:p w14:paraId="11F9FE41" w14:textId="4F0B030D" w:rsidR="0057087B" w:rsidRDefault="0057087B" w:rsidP="00B37B50">
      <w:r>
        <w:rPr>
          <w:rFonts w:hint="eastAsia"/>
        </w:rPr>
        <w:t>【思考・判断・表現】</w:t>
      </w:r>
    </w:p>
    <w:p w14:paraId="7480EA74" w14:textId="76D50609" w:rsidR="00C80A39" w:rsidRDefault="00C80A39" w:rsidP="00B37B50">
      <w:r>
        <w:rPr>
          <w:rFonts w:hint="eastAsia"/>
        </w:rPr>
        <w:t xml:space="preserve">　作成した新聞記事をふりかえ</w:t>
      </w:r>
      <w:r w:rsidR="00937299">
        <w:rPr>
          <w:rFonts w:hint="eastAsia"/>
        </w:rPr>
        <w:t>り、相手により伝わりやすくするための改善点を考えている。</w:t>
      </w:r>
    </w:p>
    <w:p w14:paraId="5DA420D4" w14:textId="691A11B1" w:rsidR="0057087B" w:rsidRDefault="0057087B" w:rsidP="00B37B50">
      <w:r>
        <w:rPr>
          <w:rFonts w:hint="eastAsia"/>
        </w:rPr>
        <w:t>【主体的に学習に取り組む態度】</w:t>
      </w:r>
    </w:p>
    <w:p w14:paraId="349AB329" w14:textId="3E9B027F" w:rsidR="00937299" w:rsidRDefault="00937299" w:rsidP="00B37B50">
      <w:r>
        <w:rPr>
          <w:rFonts w:hint="eastAsia"/>
        </w:rPr>
        <w:t xml:space="preserve">　先生や友だちの話をよく聞いて、意欲的に活動に参加している。</w:t>
      </w:r>
    </w:p>
    <w:p w14:paraId="277F3462" w14:textId="574A2D62" w:rsidR="00B37B50" w:rsidRDefault="00B37B50" w:rsidP="0057087B">
      <w:pPr>
        <w:pStyle w:val="a3"/>
        <w:numPr>
          <w:ilvl w:val="0"/>
          <w:numId w:val="2"/>
        </w:numPr>
        <w:ind w:leftChars="0"/>
      </w:pPr>
      <w:r>
        <w:rPr>
          <w:rFonts w:hint="eastAsia"/>
        </w:rPr>
        <w:t>単元</w:t>
      </w:r>
      <w:r w:rsidR="001A38E5">
        <w:rPr>
          <w:rFonts w:hint="eastAsia"/>
        </w:rPr>
        <w:t>について</w:t>
      </w:r>
    </w:p>
    <w:p w14:paraId="472111D9" w14:textId="65F9FE8B" w:rsidR="0057087B" w:rsidRDefault="0057087B" w:rsidP="0057087B">
      <w:pPr>
        <w:pStyle w:val="a3"/>
        <w:ind w:leftChars="0" w:left="360"/>
      </w:pPr>
      <w:r>
        <w:rPr>
          <w:rFonts w:hint="eastAsia"/>
        </w:rPr>
        <w:t xml:space="preserve">　（単元）</w:t>
      </w:r>
    </w:p>
    <w:p w14:paraId="32B7C198" w14:textId="61861243" w:rsidR="001A38E5" w:rsidRDefault="001A38E5" w:rsidP="001A38E5">
      <w:pPr>
        <w:pStyle w:val="a3"/>
        <w:ind w:leftChars="0" w:left="360"/>
      </w:pPr>
      <w:r>
        <w:rPr>
          <w:rFonts w:hint="eastAsia"/>
        </w:rPr>
        <w:t xml:space="preserve">　育成学級の児童は、自分の思いや考えを伝えること</w:t>
      </w:r>
      <w:r w:rsidR="007C16BF">
        <w:rPr>
          <w:rFonts w:hint="eastAsia"/>
        </w:rPr>
        <w:t>を</w:t>
      </w:r>
      <w:r>
        <w:rPr>
          <w:rFonts w:hint="eastAsia"/>
        </w:rPr>
        <w:t>進んで行</w:t>
      </w:r>
      <w:r w:rsidR="007C16BF">
        <w:rPr>
          <w:rFonts w:hint="eastAsia"/>
        </w:rPr>
        <w:t>う。</w:t>
      </w:r>
      <w:r w:rsidR="00DC3CD8">
        <w:rPr>
          <w:rFonts w:hint="eastAsia"/>
        </w:rPr>
        <w:t>日常でのコミュニケーションではよく話</w:t>
      </w:r>
      <w:r w:rsidR="007C16BF">
        <w:rPr>
          <w:rFonts w:hint="eastAsia"/>
        </w:rPr>
        <w:t>す姿が見られたり</w:t>
      </w:r>
      <w:r w:rsidR="00DC3CD8">
        <w:rPr>
          <w:rFonts w:hint="eastAsia"/>
        </w:rPr>
        <w:t>、</w:t>
      </w:r>
      <w:r>
        <w:rPr>
          <w:rFonts w:hint="eastAsia"/>
        </w:rPr>
        <w:t>交流学習の学習発表会では、グループで協力して発表を</w:t>
      </w:r>
      <w:r w:rsidR="007C16BF">
        <w:rPr>
          <w:rFonts w:hint="eastAsia"/>
        </w:rPr>
        <w:t>したり</w:t>
      </w:r>
      <w:r>
        <w:rPr>
          <w:rFonts w:hint="eastAsia"/>
        </w:rPr>
        <w:t>することができている。言葉での表現が難しい児童も目や表情を使ったり、短い言葉を使ったりして相手に思いを伝えている。</w:t>
      </w:r>
    </w:p>
    <w:p w14:paraId="221E97D6" w14:textId="7AB1AABA" w:rsidR="00DC3CD8" w:rsidRDefault="00DC3CD8" w:rsidP="001A38E5">
      <w:pPr>
        <w:pStyle w:val="a3"/>
        <w:ind w:leftChars="0" w:left="360"/>
      </w:pPr>
      <w:r>
        <w:rPr>
          <w:rFonts w:hint="eastAsia"/>
        </w:rPr>
        <w:t xml:space="preserve">　コミュニケーションの場面では、自分の思いを一方的に伝える</w:t>
      </w:r>
      <w:r w:rsidR="00DF5D6D">
        <w:rPr>
          <w:rFonts w:hint="eastAsia"/>
        </w:rPr>
        <w:t>ことがあり</w:t>
      </w:r>
      <w:r>
        <w:rPr>
          <w:rFonts w:hint="eastAsia"/>
        </w:rPr>
        <w:t>、相手の話をよく聞くことや相手の気持ち</w:t>
      </w:r>
      <w:r w:rsidR="00DF5D6D">
        <w:rPr>
          <w:rFonts w:hint="eastAsia"/>
        </w:rPr>
        <w:t>を考えて発言することについては課題が多い。</w:t>
      </w:r>
      <w:r w:rsidR="007C16BF">
        <w:rPr>
          <w:rFonts w:hint="eastAsia"/>
        </w:rPr>
        <w:t>そのため、相手意識をもち、会話のキャッチボールができる力を育みたい。</w:t>
      </w:r>
    </w:p>
    <w:p w14:paraId="619E3385" w14:textId="39EDFF9B" w:rsidR="007C16BF" w:rsidRDefault="007C16BF" w:rsidP="001A38E5">
      <w:pPr>
        <w:pStyle w:val="a3"/>
        <w:ind w:leftChars="0" w:left="360"/>
      </w:pPr>
      <w:r>
        <w:rPr>
          <w:rFonts w:hint="eastAsia"/>
        </w:rPr>
        <w:t xml:space="preserve">　これまで、『５</w:t>
      </w:r>
      <w:r>
        <w:rPr>
          <w:rFonts w:hint="eastAsia"/>
        </w:rPr>
        <w:t>W1H</w:t>
      </w:r>
      <w:r>
        <w:rPr>
          <w:rFonts w:hint="eastAsia"/>
        </w:rPr>
        <w:t>』を使って話したり、書いたりする活動や、発表に向けて原稿を作ること、四錦小ホームページに載せる記事を書くことなど様々な表現活動に取り組んできた。そこで本単元では、読み手が知りたい情報に合わせて</w:t>
      </w:r>
      <w:r w:rsidR="00255E08">
        <w:rPr>
          <w:rFonts w:hint="eastAsia"/>
        </w:rPr>
        <w:t>記事や写真を用意し、相手意識をもって新聞を作る学習を行うこととした。</w:t>
      </w:r>
      <w:r w:rsidR="00255E08">
        <w:rPr>
          <w:rFonts w:hint="eastAsia"/>
        </w:rPr>
        <w:t>Forms</w:t>
      </w:r>
      <w:r w:rsidR="00255E08">
        <w:rPr>
          <w:rFonts w:hint="eastAsia"/>
        </w:rPr>
        <w:t>を使ったアンケートを交流学年に向けて実施し、「</w:t>
      </w:r>
      <w:r w:rsidR="00255E08">
        <w:rPr>
          <w:rFonts w:hint="eastAsia"/>
        </w:rPr>
        <w:t>3</w:t>
      </w:r>
      <w:r w:rsidR="00255E08">
        <w:rPr>
          <w:rFonts w:hint="eastAsia"/>
        </w:rPr>
        <w:t>組について知りたいこと」をたずねる。質問項目も育成学級児童が考えるようにし、質問を考えながら</w:t>
      </w:r>
      <w:r w:rsidR="00255E08">
        <w:rPr>
          <w:rFonts w:hint="eastAsia"/>
        </w:rPr>
        <w:t>3</w:t>
      </w:r>
      <w:r w:rsidR="00255E08">
        <w:rPr>
          <w:rFonts w:hint="eastAsia"/>
        </w:rPr>
        <w:t>組の魅力についてふりかえられるようにしたい。</w:t>
      </w:r>
      <w:r w:rsidR="00F0401E">
        <w:rPr>
          <w:rFonts w:hint="eastAsia"/>
        </w:rPr>
        <w:t>アンケート結果から特に知りたいとされる情報を児童等で集め、どの情報を使って新聞を書くか決めていく。</w:t>
      </w:r>
      <w:r w:rsidR="00534E75">
        <w:rPr>
          <w:rFonts w:hint="eastAsia"/>
        </w:rPr>
        <w:t>新聞を作る際には、記事や写真の割り付けや文章の内容など見返して、よりよくするために思考する場面も設けたい。活動を通して自分たちのクラスの魅力的なところを改めて実感できる学習を目指していきたい。</w:t>
      </w:r>
    </w:p>
    <w:p w14:paraId="7A739FB1" w14:textId="77777777" w:rsidR="00F03B89" w:rsidRDefault="00F03B89" w:rsidP="001A38E5">
      <w:pPr>
        <w:pStyle w:val="a3"/>
        <w:ind w:leftChars="0" w:left="360"/>
      </w:pPr>
    </w:p>
    <w:p w14:paraId="0926E4BC" w14:textId="42D486E2" w:rsidR="001A38E5" w:rsidRDefault="0057087B" w:rsidP="0057087B">
      <w:pPr>
        <w:pStyle w:val="a3"/>
        <w:numPr>
          <w:ilvl w:val="0"/>
          <w:numId w:val="2"/>
        </w:numPr>
        <w:ind w:leftChars="0"/>
      </w:pPr>
      <w:r>
        <w:rPr>
          <w:rFonts w:hint="eastAsia"/>
        </w:rPr>
        <w:t>本時のねらい</w:t>
      </w:r>
    </w:p>
    <w:p w14:paraId="7FFF3EAD" w14:textId="19A50FEE" w:rsidR="00B452E4" w:rsidRDefault="008B02DC" w:rsidP="00B452E4">
      <w:pPr>
        <w:pStyle w:val="a3"/>
        <w:ind w:leftChars="0" w:left="360"/>
      </w:pPr>
      <w:r>
        <w:rPr>
          <w:rFonts w:hint="eastAsia"/>
        </w:rPr>
        <w:t>伝わりやすい新聞記事を作るために、情報を集める。集めた情報を精査し、新聞</w:t>
      </w:r>
      <w:r w:rsidR="00B452E4">
        <w:rPr>
          <w:rFonts w:hint="eastAsia"/>
        </w:rPr>
        <w:t>の割り付けを考える。</w:t>
      </w:r>
    </w:p>
    <w:tbl>
      <w:tblPr>
        <w:tblStyle w:val="a4"/>
        <w:tblW w:w="0" w:type="auto"/>
        <w:tblInd w:w="-5" w:type="dxa"/>
        <w:tblLook w:val="04A0" w:firstRow="1" w:lastRow="0" w:firstColumn="1" w:lastColumn="0" w:noHBand="0" w:noVBand="1"/>
      </w:tblPr>
      <w:tblGrid>
        <w:gridCol w:w="1384"/>
        <w:gridCol w:w="8357"/>
      </w:tblGrid>
      <w:tr w:rsidR="00971FBF" w:rsidRPr="00971FBF" w14:paraId="22EB7D80" w14:textId="77777777" w:rsidTr="00401B40">
        <w:tc>
          <w:tcPr>
            <w:tcW w:w="1384" w:type="dxa"/>
          </w:tcPr>
          <w:p w14:paraId="6C882467" w14:textId="06501F72" w:rsidR="00971FBF" w:rsidRPr="00971FBF" w:rsidRDefault="00971FBF" w:rsidP="00281632">
            <w:pPr>
              <w:pStyle w:val="a3"/>
              <w:ind w:leftChars="0" w:left="0"/>
            </w:pPr>
            <w:r w:rsidRPr="00971FBF">
              <w:rPr>
                <w:rFonts w:hint="eastAsia"/>
              </w:rPr>
              <w:t>Ａ児</w:t>
            </w:r>
          </w:p>
        </w:tc>
        <w:tc>
          <w:tcPr>
            <w:tcW w:w="8357" w:type="dxa"/>
          </w:tcPr>
          <w:p w14:paraId="2B5CD1DB" w14:textId="43096344" w:rsidR="00971FBF" w:rsidRPr="00971FBF" w:rsidRDefault="00B452E4" w:rsidP="00281632">
            <w:pPr>
              <w:pStyle w:val="a3"/>
              <w:ind w:leftChars="0" w:left="0"/>
            </w:pPr>
            <w:r>
              <w:rPr>
                <w:rFonts w:hint="eastAsia"/>
              </w:rPr>
              <w:t>集めた情報の中から伝えたいものを選ぶ。</w:t>
            </w:r>
          </w:p>
        </w:tc>
      </w:tr>
      <w:tr w:rsidR="00971FBF" w:rsidRPr="00971FBF" w14:paraId="3DAE0436" w14:textId="77777777" w:rsidTr="00401B40">
        <w:tc>
          <w:tcPr>
            <w:tcW w:w="1384" w:type="dxa"/>
          </w:tcPr>
          <w:p w14:paraId="42B7D50F" w14:textId="2801B76C" w:rsidR="00971FBF" w:rsidRPr="00971FBF" w:rsidRDefault="00971FBF" w:rsidP="00971FBF">
            <w:pPr>
              <w:pStyle w:val="a3"/>
              <w:tabs>
                <w:tab w:val="left" w:pos="1653"/>
              </w:tabs>
              <w:ind w:leftChars="0" w:left="630" w:hangingChars="300" w:hanging="630"/>
            </w:pPr>
            <w:r w:rsidRPr="00971FBF">
              <w:rPr>
                <w:rFonts w:hint="eastAsia"/>
              </w:rPr>
              <w:t>Ｂ児</w:t>
            </w:r>
            <w:bookmarkStart w:id="0" w:name="_Hlk157692301"/>
          </w:p>
        </w:tc>
        <w:tc>
          <w:tcPr>
            <w:tcW w:w="8357" w:type="dxa"/>
          </w:tcPr>
          <w:p w14:paraId="3F3A6128" w14:textId="13F08DBF" w:rsidR="00971FBF" w:rsidRPr="00B452E4" w:rsidRDefault="00B452E4" w:rsidP="00B452E4">
            <w:pPr>
              <w:tabs>
                <w:tab w:val="left" w:pos="1371"/>
              </w:tabs>
            </w:pPr>
            <w:r>
              <w:rPr>
                <w:rFonts w:hint="eastAsia"/>
              </w:rPr>
              <w:t>集めた情報の中から伝えたいものを選び、どんな新聞にするのかを具体的にイメージをしながら割り付けを考える。</w:t>
            </w:r>
          </w:p>
        </w:tc>
      </w:tr>
      <w:bookmarkEnd w:id="0"/>
      <w:tr w:rsidR="00971FBF" w:rsidRPr="00971FBF" w14:paraId="5B8C52D4" w14:textId="77777777" w:rsidTr="00401B40">
        <w:tc>
          <w:tcPr>
            <w:tcW w:w="1384" w:type="dxa"/>
          </w:tcPr>
          <w:p w14:paraId="74F319CB" w14:textId="7A20A1AD" w:rsidR="00971FBF" w:rsidRPr="00971FBF" w:rsidRDefault="00971FBF" w:rsidP="00281632">
            <w:pPr>
              <w:pStyle w:val="a3"/>
              <w:ind w:leftChars="0" w:left="0"/>
            </w:pPr>
            <w:r w:rsidRPr="00971FBF">
              <w:rPr>
                <w:rFonts w:hint="eastAsia"/>
              </w:rPr>
              <w:t>Ｃ児</w:t>
            </w:r>
          </w:p>
        </w:tc>
        <w:tc>
          <w:tcPr>
            <w:tcW w:w="8357" w:type="dxa"/>
          </w:tcPr>
          <w:p w14:paraId="294F2006" w14:textId="4C7DD9AB" w:rsidR="00971FBF" w:rsidRPr="00971FBF" w:rsidRDefault="00B452E4" w:rsidP="00281632">
            <w:pPr>
              <w:pStyle w:val="a3"/>
              <w:ind w:leftChars="0" w:left="0"/>
            </w:pPr>
            <w:r>
              <w:rPr>
                <w:rFonts w:hint="eastAsia"/>
              </w:rPr>
              <w:t>集めた情報の中から伝えたいものを選ぶ。</w:t>
            </w:r>
          </w:p>
        </w:tc>
      </w:tr>
      <w:tr w:rsidR="00971FBF" w:rsidRPr="00971FBF" w14:paraId="4641D50B" w14:textId="77777777" w:rsidTr="00401B40">
        <w:tc>
          <w:tcPr>
            <w:tcW w:w="1384" w:type="dxa"/>
          </w:tcPr>
          <w:p w14:paraId="706A0334" w14:textId="565E232E" w:rsidR="00971FBF" w:rsidRPr="00971FBF" w:rsidRDefault="00971FBF" w:rsidP="00971FBF">
            <w:pPr>
              <w:pStyle w:val="a3"/>
              <w:ind w:leftChars="0" w:left="630" w:hangingChars="300" w:hanging="630"/>
            </w:pPr>
            <w:r w:rsidRPr="00971FBF">
              <w:rPr>
                <w:rFonts w:hint="eastAsia"/>
              </w:rPr>
              <w:t>Ｄ児</w:t>
            </w:r>
          </w:p>
        </w:tc>
        <w:tc>
          <w:tcPr>
            <w:tcW w:w="8357" w:type="dxa"/>
          </w:tcPr>
          <w:p w14:paraId="31528840" w14:textId="0EF3C626" w:rsidR="00971FBF" w:rsidRPr="00971FBF" w:rsidRDefault="00B452E4" w:rsidP="00B452E4">
            <w:r>
              <w:rPr>
                <w:rFonts w:hint="eastAsia"/>
              </w:rPr>
              <w:t>集めた情報の中から伝えたいものを選び、どんな新聞にするのかを具体的にイメージをしながら割り付けを考える。</w:t>
            </w:r>
          </w:p>
        </w:tc>
      </w:tr>
      <w:tr w:rsidR="00971FBF" w:rsidRPr="00971FBF" w14:paraId="6AE15D8C" w14:textId="77777777" w:rsidTr="00401B40">
        <w:tc>
          <w:tcPr>
            <w:tcW w:w="1384" w:type="dxa"/>
          </w:tcPr>
          <w:p w14:paraId="5D97AB08" w14:textId="4C5C52BB" w:rsidR="00971FBF" w:rsidRPr="00971FBF" w:rsidRDefault="00971FBF" w:rsidP="00281632">
            <w:pPr>
              <w:pStyle w:val="a3"/>
              <w:ind w:leftChars="0" w:left="0"/>
            </w:pPr>
            <w:r w:rsidRPr="00971FBF">
              <w:rPr>
                <w:rFonts w:hint="eastAsia"/>
              </w:rPr>
              <w:t>Ｅ児</w:t>
            </w:r>
          </w:p>
        </w:tc>
        <w:tc>
          <w:tcPr>
            <w:tcW w:w="8357" w:type="dxa"/>
          </w:tcPr>
          <w:p w14:paraId="76EC8619" w14:textId="187E1184" w:rsidR="00971FBF" w:rsidRPr="00971FBF" w:rsidRDefault="00B452E4" w:rsidP="00281632">
            <w:pPr>
              <w:pStyle w:val="a3"/>
              <w:ind w:leftChars="0" w:left="0"/>
            </w:pPr>
            <w:r>
              <w:rPr>
                <w:rFonts w:hint="eastAsia"/>
              </w:rPr>
              <w:t>自分の伝えたいことの情報を集める。</w:t>
            </w:r>
          </w:p>
        </w:tc>
      </w:tr>
      <w:tr w:rsidR="00971FBF" w:rsidRPr="00971FBF" w14:paraId="2F394319" w14:textId="77777777" w:rsidTr="00401B40">
        <w:tc>
          <w:tcPr>
            <w:tcW w:w="1384" w:type="dxa"/>
          </w:tcPr>
          <w:p w14:paraId="44F7BFD0" w14:textId="5546610C" w:rsidR="00971FBF" w:rsidRPr="00971FBF" w:rsidRDefault="00971FBF" w:rsidP="00281632">
            <w:pPr>
              <w:pStyle w:val="a3"/>
              <w:ind w:leftChars="0" w:left="0"/>
            </w:pPr>
            <w:r w:rsidRPr="00971FBF">
              <w:rPr>
                <w:rFonts w:hint="eastAsia"/>
              </w:rPr>
              <w:t>Ｄ児</w:t>
            </w:r>
          </w:p>
        </w:tc>
        <w:tc>
          <w:tcPr>
            <w:tcW w:w="8357" w:type="dxa"/>
          </w:tcPr>
          <w:p w14:paraId="62CEB66C" w14:textId="76345C00" w:rsidR="00971FBF" w:rsidRPr="00971FBF" w:rsidRDefault="00B452E4" w:rsidP="00281632">
            <w:pPr>
              <w:pStyle w:val="a3"/>
              <w:ind w:leftChars="0" w:left="0"/>
            </w:pPr>
            <w:r>
              <w:rPr>
                <w:rFonts w:hint="eastAsia"/>
              </w:rPr>
              <w:t>集めた情報の中から伝えたいものを選ぶ。</w:t>
            </w:r>
          </w:p>
        </w:tc>
      </w:tr>
    </w:tbl>
    <w:p w14:paraId="5D41D35A" w14:textId="77777777" w:rsidR="009F33C7" w:rsidRDefault="009F33C7" w:rsidP="009F33C7"/>
    <w:p w14:paraId="112A04CF" w14:textId="0B61E0F2" w:rsidR="001A38E5" w:rsidRDefault="0057087B" w:rsidP="009F33C7">
      <w:pPr>
        <w:pStyle w:val="a3"/>
        <w:numPr>
          <w:ilvl w:val="0"/>
          <w:numId w:val="2"/>
        </w:numPr>
        <w:ind w:leftChars="0"/>
      </w:pPr>
      <w:r>
        <w:rPr>
          <w:rFonts w:hint="eastAsia"/>
        </w:rPr>
        <w:t>指導計画</w:t>
      </w:r>
      <w:r w:rsidR="00D10742">
        <w:rPr>
          <w:rFonts w:hint="eastAsia"/>
        </w:rPr>
        <w:t>（全</w:t>
      </w:r>
      <w:r w:rsidR="00D10742">
        <w:rPr>
          <w:rFonts w:hint="eastAsia"/>
        </w:rPr>
        <w:t>8</w:t>
      </w:r>
      <w:r w:rsidR="00D10742">
        <w:rPr>
          <w:rFonts w:hint="eastAsia"/>
        </w:rPr>
        <w:t>時間）</w:t>
      </w:r>
    </w:p>
    <w:tbl>
      <w:tblPr>
        <w:tblStyle w:val="a4"/>
        <w:tblW w:w="0" w:type="auto"/>
        <w:tblLook w:val="04A0" w:firstRow="1" w:lastRow="0" w:firstColumn="1" w:lastColumn="0" w:noHBand="0" w:noVBand="1"/>
      </w:tblPr>
      <w:tblGrid>
        <w:gridCol w:w="988"/>
        <w:gridCol w:w="1984"/>
        <w:gridCol w:w="6764"/>
      </w:tblGrid>
      <w:tr w:rsidR="00D10742" w14:paraId="416397A5" w14:textId="77777777" w:rsidTr="00A83632">
        <w:tc>
          <w:tcPr>
            <w:tcW w:w="988" w:type="dxa"/>
            <w:vAlign w:val="center"/>
          </w:tcPr>
          <w:p w14:paraId="324C9916" w14:textId="3CAE9B2C" w:rsidR="00D10742" w:rsidRDefault="00FF5261" w:rsidP="0038196A">
            <w:pPr>
              <w:tabs>
                <w:tab w:val="left" w:pos="1371"/>
              </w:tabs>
              <w:jc w:val="center"/>
            </w:pPr>
            <w:r>
              <w:rPr>
                <w:rFonts w:hint="eastAsia"/>
              </w:rPr>
              <w:t>時</w:t>
            </w:r>
          </w:p>
        </w:tc>
        <w:tc>
          <w:tcPr>
            <w:tcW w:w="1984" w:type="dxa"/>
            <w:vAlign w:val="center"/>
          </w:tcPr>
          <w:p w14:paraId="3F999DAF" w14:textId="331399EB" w:rsidR="00D10742" w:rsidRDefault="00FF5261" w:rsidP="0038196A">
            <w:pPr>
              <w:tabs>
                <w:tab w:val="left" w:pos="1371"/>
              </w:tabs>
            </w:pPr>
            <w:r>
              <w:rPr>
                <w:rFonts w:hint="eastAsia"/>
              </w:rPr>
              <w:t>主な学習活動</w:t>
            </w:r>
          </w:p>
        </w:tc>
        <w:tc>
          <w:tcPr>
            <w:tcW w:w="6764" w:type="dxa"/>
          </w:tcPr>
          <w:p w14:paraId="0343215D" w14:textId="129A7AC0" w:rsidR="00D10742" w:rsidRDefault="00FF5261" w:rsidP="001A38E5">
            <w:pPr>
              <w:tabs>
                <w:tab w:val="left" w:pos="1371"/>
              </w:tabs>
            </w:pPr>
            <w:r>
              <w:rPr>
                <w:rFonts w:hint="eastAsia"/>
              </w:rPr>
              <w:t>活動のポイント</w:t>
            </w:r>
          </w:p>
        </w:tc>
      </w:tr>
      <w:tr w:rsidR="00D10742" w14:paraId="4E355765" w14:textId="77777777" w:rsidTr="00A83632">
        <w:tc>
          <w:tcPr>
            <w:tcW w:w="988" w:type="dxa"/>
            <w:vAlign w:val="center"/>
          </w:tcPr>
          <w:p w14:paraId="24BD6AE3" w14:textId="2B585338" w:rsidR="00D10742" w:rsidRDefault="00FF5261" w:rsidP="0038196A">
            <w:pPr>
              <w:tabs>
                <w:tab w:val="left" w:pos="1371"/>
              </w:tabs>
              <w:jc w:val="center"/>
            </w:pPr>
            <w:r>
              <w:rPr>
                <w:rFonts w:hint="eastAsia"/>
              </w:rPr>
              <w:t>１</w:t>
            </w:r>
          </w:p>
        </w:tc>
        <w:tc>
          <w:tcPr>
            <w:tcW w:w="1984" w:type="dxa"/>
            <w:vAlign w:val="center"/>
          </w:tcPr>
          <w:p w14:paraId="11BA5E0F" w14:textId="1B936D09" w:rsidR="00D10742" w:rsidRDefault="00FF5261" w:rsidP="0038196A">
            <w:pPr>
              <w:tabs>
                <w:tab w:val="left" w:pos="1371"/>
              </w:tabs>
            </w:pPr>
            <w:r>
              <w:rPr>
                <w:rFonts w:hint="eastAsia"/>
              </w:rPr>
              <w:t>活動計画を立てる。</w:t>
            </w:r>
          </w:p>
        </w:tc>
        <w:tc>
          <w:tcPr>
            <w:tcW w:w="6764" w:type="dxa"/>
          </w:tcPr>
          <w:p w14:paraId="35B725E3" w14:textId="6348A827" w:rsidR="00CF2E21" w:rsidRDefault="00FF5261" w:rsidP="001A38E5">
            <w:pPr>
              <w:tabs>
                <w:tab w:val="left" w:pos="1371"/>
              </w:tabs>
            </w:pPr>
            <w:r>
              <w:rPr>
                <w:rFonts w:hint="eastAsia"/>
              </w:rPr>
              <w:t>事前に児童に向けて実施していた「３くみのせんせいのもっと知りたいことアンケート」の結果をもとに、指導者が作成した新聞を読むことで、活動のゴールをイメージできるようにする。新聞の</w:t>
            </w:r>
            <w:r w:rsidR="00CF2E21">
              <w:rPr>
                <w:rFonts w:hint="eastAsia"/>
              </w:rPr>
              <w:t>魅力や読み方を学習し、どんな新聞を作りたいか考えられるようにする。</w:t>
            </w:r>
          </w:p>
        </w:tc>
      </w:tr>
      <w:tr w:rsidR="00D10742" w14:paraId="19602B1A" w14:textId="77777777" w:rsidTr="00A83632">
        <w:tc>
          <w:tcPr>
            <w:tcW w:w="988" w:type="dxa"/>
            <w:vAlign w:val="center"/>
          </w:tcPr>
          <w:p w14:paraId="6F66A70A" w14:textId="767D5945" w:rsidR="00D10742" w:rsidRDefault="00FF5261" w:rsidP="0038196A">
            <w:pPr>
              <w:tabs>
                <w:tab w:val="left" w:pos="1371"/>
              </w:tabs>
              <w:jc w:val="center"/>
            </w:pPr>
            <w:r>
              <w:rPr>
                <w:rFonts w:hint="eastAsia"/>
              </w:rPr>
              <w:t>２</w:t>
            </w:r>
          </w:p>
        </w:tc>
        <w:tc>
          <w:tcPr>
            <w:tcW w:w="1984" w:type="dxa"/>
            <w:vAlign w:val="center"/>
          </w:tcPr>
          <w:p w14:paraId="5023134F" w14:textId="0502F47F" w:rsidR="00D10742" w:rsidRDefault="00CF2E21" w:rsidP="0038196A">
            <w:pPr>
              <w:tabs>
                <w:tab w:val="left" w:pos="1371"/>
              </w:tabs>
            </w:pPr>
            <w:r>
              <w:rPr>
                <w:rFonts w:hint="eastAsia"/>
              </w:rPr>
              <w:t>アンケートを作る。</w:t>
            </w:r>
          </w:p>
        </w:tc>
        <w:tc>
          <w:tcPr>
            <w:tcW w:w="6764" w:type="dxa"/>
          </w:tcPr>
          <w:p w14:paraId="6CA88E18" w14:textId="04707764" w:rsidR="00D10742" w:rsidRDefault="00CF2E21" w:rsidP="001A38E5">
            <w:pPr>
              <w:tabs>
                <w:tab w:val="left" w:pos="1371"/>
              </w:tabs>
            </w:pPr>
            <w:r>
              <w:rPr>
                <w:rFonts w:hint="eastAsia"/>
              </w:rPr>
              <w:t>交流学年に３くみのどんなことに興味を持ってもらいたいか考え、アンケート内容を考える。</w:t>
            </w:r>
            <w:r w:rsidR="005B0807">
              <w:rPr>
                <w:rFonts w:hint="eastAsia"/>
              </w:rPr>
              <w:t>また、交流学年にアンケートの説明をする資料を用意したり、説明の練習をしたりする。</w:t>
            </w:r>
          </w:p>
        </w:tc>
      </w:tr>
      <w:tr w:rsidR="00D10742" w14:paraId="2C30A9A1" w14:textId="77777777" w:rsidTr="00A83632">
        <w:tc>
          <w:tcPr>
            <w:tcW w:w="988" w:type="dxa"/>
            <w:vAlign w:val="center"/>
          </w:tcPr>
          <w:p w14:paraId="19624C01" w14:textId="7A280B1A" w:rsidR="00D10742" w:rsidRDefault="00FF5261" w:rsidP="0038196A">
            <w:pPr>
              <w:tabs>
                <w:tab w:val="left" w:pos="1371"/>
              </w:tabs>
              <w:jc w:val="center"/>
            </w:pPr>
            <w:r>
              <w:rPr>
                <w:rFonts w:hint="eastAsia"/>
              </w:rPr>
              <w:t>３</w:t>
            </w:r>
            <w:r w:rsidR="0038196A">
              <w:rPr>
                <w:rFonts w:hint="eastAsia"/>
              </w:rPr>
              <w:t>・４</w:t>
            </w:r>
          </w:p>
        </w:tc>
        <w:tc>
          <w:tcPr>
            <w:tcW w:w="1984" w:type="dxa"/>
            <w:vAlign w:val="center"/>
          </w:tcPr>
          <w:p w14:paraId="6B0A87BF" w14:textId="5F609B77" w:rsidR="00D10742" w:rsidRDefault="00CF2E21" w:rsidP="0038196A">
            <w:pPr>
              <w:tabs>
                <w:tab w:val="left" w:pos="1371"/>
              </w:tabs>
            </w:pPr>
            <w:r>
              <w:rPr>
                <w:rFonts w:hint="eastAsia"/>
              </w:rPr>
              <w:t>記事にする内容を考える。</w:t>
            </w:r>
          </w:p>
        </w:tc>
        <w:tc>
          <w:tcPr>
            <w:tcW w:w="6764" w:type="dxa"/>
          </w:tcPr>
          <w:p w14:paraId="0E068BDF" w14:textId="3FF50DE1" w:rsidR="00D10742" w:rsidRDefault="00CF2E21" w:rsidP="001A38E5">
            <w:pPr>
              <w:tabs>
                <w:tab w:val="left" w:pos="1371"/>
              </w:tabs>
            </w:pPr>
            <w:r>
              <w:rPr>
                <w:rFonts w:hint="eastAsia"/>
              </w:rPr>
              <w:t>アンケート結果をもとに</w:t>
            </w:r>
            <w:r w:rsidR="005B0807">
              <w:rPr>
                <w:rFonts w:hint="eastAsia"/>
              </w:rPr>
              <w:t>記事にする内容を考える。記事を書くために必要な情報を集める。</w:t>
            </w:r>
          </w:p>
        </w:tc>
      </w:tr>
      <w:tr w:rsidR="00D10742" w14:paraId="1B4A7687" w14:textId="77777777" w:rsidTr="00A83632">
        <w:tc>
          <w:tcPr>
            <w:tcW w:w="988" w:type="dxa"/>
            <w:vAlign w:val="center"/>
          </w:tcPr>
          <w:p w14:paraId="71464F82" w14:textId="587555D4" w:rsidR="00A83632" w:rsidRDefault="0038196A" w:rsidP="0038196A">
            <w:pPr>
              <w:tabs>
                <w:tab w:val="left" w:pos="1371"/>
              </w:tabs>
              <w:jc w:val="center"/>
            </w:pPr>
            <w:r>
              <w:rPr>
                <w:rFonts w:hint="eastAsia"/>
              </w:rPr>
              <w:t>５</w:t>
            </w:r>
            <w:r w:rsidR="00A83632">
              <w:rPr>
                <w:rFonts w:hint="eastAsia"/>
              </w:rPr>
              <w:t>(</w:t>
            </w:r>
            <w:r w:rsidR="00A83632">
              <w:rPr>
                <w:rFonts w:hint="eastAsia"/>
              </w:rPr>
              <w:t>本時</w:t>
            </w:r>
            <w:r w:rsidR="00A83632">
              <w:rPr>
                <w:rFonts w:hint="eastAsia"/>
              </w:rPr>
              <w:t>)</w:t>
            </w:r>
          </w:p>
          <w:p w14:paraId="61E84121" w14:textId="4472557C" w:rsidR="00D10742" w:rsidRDefault="0038196A" w:rsidP="0038196A">
            <w:pPr>
              <w:tabs>
                <w:tab w:val="left" w:pos="1371"/>
              </w:tabs>
              <w:jc w:val="center"/>
            </w:pPr>
            <w:r>
              <w:rPr>
                <w:rFonts w:hint="eastAsia"/>
              </w:rPr>
              <w:t>・６</w:t>
            </w:r>
          </w:p>
        </w:tc>
        <w:tc>
          <w:tcPr>
            <w:tcW w:w="1984" w:type="dxa"/>
            <w:vAlign w:val="center"/>
          </w:tcPr>
          <w:p w14:paraId="26177F4F" w14:textId="05E8F7D3" w:rsidR="00D10742" w:rsidRDefault="005B0807" w:rsidP="0038196A">
            <w:pPr>
              <w:tabs>
                <w:tab w:val="left" w:pos="1371"/>
              </w:tabs>
            </w:pPr>
            <w:r>
              <w:rPr>
                <w:rFonts w:hint="eastAsia"/>
              </w:rPr>
              <w:t>集めた情報を整理する。</w:t>
            </w:r>
          </w:p>
        </w:tc>
        <w:tc>
          <w:tcPr>
            <w:tcW w:w="6764" w:type="dxa"/>
          </w:tcPr>
          <w:p w14:paraId="6E7BB7E3" w14:textId="569090FE" w:rsidR="00D10742" w:rsidRDefault="005B0807" w:rsidP="001A38E5">
            <w:pPr>
              <w:tabs>
                <w:tab w:val="left" w:pos="1371"/>
              </w:tabs>
            </w:pPr>
            <w:r>
              <w:rPr>
                <w:rFonts w:hint="eastAsia"/>
              </w:rPr>
              <w:t>集めた情報の中から、特に伝えたいことを選び</w:t>
            </w:r>
            <w:r w:rsidR="00E55668">
              <w:rPr>
                <w:rFonts w:hint="eastAsia"/>
              </w:rPr>
              <w:t>、記事の割り付けを考え、原稿を書く。</w:t>
            </w:r>
          </w:p>
        </w:tc>
      </w:tr>
      <w:tr w:rsidR="00D10742" w14:paraId="0F0A037E" w14:textId="77777777" w:rsidTr="00A83632">
        <w:tc>
          <w:tcPr>
            <w:tcW w:w="988" w:type="dxa"/>
            <w:vAlign w:val="center"/>
          </w:tcPr>
          <w:p w14:paraId="12B1E4A6" w14:textId="7E3DC0DC" w:rsidR="00D10742" w:rsidRDefault="0038196A" w:rsidP="0038196A">
            <w:pPr>
              <w:tabs>
                <w:tab w:val="left" w:pos="1371"/>
              </w:tabs>
              <w:jc w:val="center"/>
            </w:pPr>
            <w:r>
              <w:rPr>
                <w:rFonts w:hint="eastAsia"/>
              </w:rPr>
              <w:t>７</w:t>
            </w:r>
          </w:p>
        </w:tc>
        <w:tc>
          <w:tcPr>
            <w:tcW w:w="1984" w:type="dxa"/>
            <w:vAlign w:val="center"/>
          </w:tcPr>
          <w:p w14:paraId="4D9D7258" w14:textId="06C765FD" w:rsidR="00D10742" w:rsidRDefault="00E55668" w:rsidP="0038196A">
            <w:pPr>
              <w:tabs>
                <w:tab w:val="left" w:pos="1371"/>
              </w:tabs>
            </w:pPr>
            <w:r>
              <w:rPr>
                <w:rFonts w:hint="eastAsia"/>
              </w:rPr>
              <w:t>新聞作りをする。</w:t>
            </w:r>
          </w:p>
        </w:tc>
        <w:tc>
          <w:tcPr>
            <w:tcW w:w="6764" w:type="dxa"/>
          </w:tcPr>
          <w:p w14:paraId="2C388318" w14:textId="376A0EBA" w:rsidR="00D10742" w:rsidRDefault="00E55668" w:rsidP="001A38E5">
            <w:pPr>
              <w:tabs>
                <w:tab w:val="left" w:pos="1371"/>
              </w:tabs>
            </w:pPr>
            <w:r>
              <w:rPr>
                <w:rFonts w:hint="eastAsia"/>
              </w:rPr>
              <w:t>準備した写真や原稿を使い、新聞の作成をする。</w:t>
            </w:r>
          </w:p>
        </w:tc>
      </w:tr>
      <w:tr w:rsidR="00D10742" w14:paraId="39DA808E" w14:textId="77777777" w:rsidTr="00A83632">
        <w:tc>
          <w:tcPr>
            <w:tcW w:w="988" w:type="dxa"/>
            <w:vAlign w:val="center"/>
          </w:tcPr>
          <w:p w14:paraId="0E34AF1A" w14:textId="416EE534" w:rsidR="00D10742" w:rsidRDefault="0038196A" w:rsidP="0038196A">
            <w:pPr>
              <w:tabs>
                <w:tab w:val="left" w:pos="1371"/>
              </w:tabs>
              <w:jc w:val="center"/>
            </w:pPr>
            <w:r>
              <w:rPr>
                <w:rFonts w:hint="eastAsia"/>
              </w:rPr>
              <w:t>８</w:t>
            </w:r>
          </w:p>
        </w:tc>
        <w:tc>
          <w:tcPr>
            <w:tcW w:w="1984" w:type="dxa"/>
            <w:vAlign w:val="center"/>
          </w:tcPr>
          <w:p w14:paraId="162E2003" w14:textId="7F1D5264" w:rsidR="00D10742" w:rsidRDefault="00E55668" w:rsidP="0038196A">
            <w:pPr>
              <w:tabs>
                <w:tab w:val="left" w:pos="1371"/>
              </w:tabs>
            </w:pPr>
            <w:r>
              <w:rPr>
                <w:rFonts w:hint="eastAsia"/>
              </w:rPr>
              <w:t>発表の練習をする。</w:t>
            </w:r>
          </w:p>
        </w:tc>
        <w:tc>
          <w:tcPr>
            <w:tcW w:w="6764" w:type="dxa"/>
          </w:tcPr>
          <w:p w14:paraId="028EC2F9" w14:textId="3F504934" w:rsidR="00D10742" w:rsidRDefault="00E55668" w:rsidP="001A38E5">
            <w:pPr>
              <w:tabs>
                <w:tab w:val="left" w:pos="1371"/>
              </w:tabs>
            </w:pPr>
            <w:r>
              <w:rPr>
                <w:rFonts w:hint="eastAsia"/>
              </w:rPr>
              <w:t>新聞記事をもとに、相手意識を持ちながら練習するようにする。クラスメイトに発表を聞いてもらい、互いにアドバイスをし合う。</w:t>
            </w:r>
          </w:p>
        </w:tc>
      </w:tr>
      <w:tr w:rsidR="00D10742" w14:paraId="082EB62C" w14:textId="77777777" w:rsidTr="00A83632">
        <w:tc>
          <w:tcPr>
            <w:tcW w:w="988" w:type="dxa"/>
            <w:vAlign w:val="center"/>
          </w:tcPr>
          <w:p w14:paraId="0E82A6FA" w14:textId="1D4B4B4A" w:rsidR="00D10742" w:rsidRDefault="0038196A" w:rsidP="0038196A">
            <w:pPr>
              <w:tabs>
                <w:tab w:val="left" w:pos="1371"/>
              </w:tabs>
              <w:jc w:val="center"/>
            </w:pPr>
            <w:r>
              <w:rPr>
                <w:rFonts w:hint="eastAsia"/>
              </w:rPr>
              <w:t>９</w:t>
            </w:r>
          </w:p>
        </w:tc>
        <w:tc>
          <w:tcPr>
            <w:tcW w:w="1984" w:type="dxa"/>
            <w:vAlign w:val="center"/>
          </w:tcPr>
          <w:p w14:paraId="454C71B4" w14:textId="184C8610" w:rsidR="00D10742" w:rsidRDefault="00E55668" w:rsidP="0038196A">
            <w:pPr>
              <w:tabs>
                <w:tab w:val="left" w:pos="1371"/>
              </w:tabs>
            </w:pPr>
            <w:r>
              <w:rPr>
                <w:rFonts w:hint="eastAsia"/>
              </w:rPr>
              <w:t>発表をする。</w:t>
            </w:r>
          </w:p>
        </w:tc>
        <w:tc>
          <w:tcPr>
            <w:tcW w:w="6764" w:type="dxa"/>
          </w:tcPr>
          <w:p w14:paraId="3162C806" w14:textId="77777777" w:rsidR="00D10742" w:rsidRDefault="00F03B89" w:rsidP="001A38E5">
            <w:pPr>
              <w:tabs>
                <w:tab w:val="left" w:pos="1371"/>
              </w:tabs>
            </w:pPr>
            <w:r>
              <w:rPr>
                <w:rFonts w:hint="eastAsia"/>
              </w:rPr>
              <w:t>帯学習で交流学年に発表をする。</w:t>
            </w:r>
          </w:p>
          <w:p w14:paraId="17312C57" w14:textId="77777777" w:rsidR="00F03B89" w:rsidRDefault="00F03B89" w:rsidP="001A38E5">
            <w:pPr>
              <w:tabs>
                <w:tab w:val="left" w:pos="1371"/>
              </w:tabs>
            </w:pPr>
            <w:r>
              <w:rPr>
                <w:rFonts w:hint="eastAsia"/>
              </w:rPr>
              <w:t>保護者に向けて発表をする。</w:t>
            </w:r>
          </w:p>
          <w:p w14:paraId="20B2D8AA" w14:textId="4CADCE6A" w:rsidR="00F03B89" w:rsidRDefault="00F03B89" w:rsidP="001A38E5">
            <w:pPr>
              <w:tabs>
                <w:tab w:val="left" w:pos="1371"/>
              </w:tabs>
            </w:pPr>
            <w:r>
              <w:rPr>
                <w:rFonts w:hint="eastAsia"/>
              </w:rPr>
              <w:t>発表が難しい場合にはビデオ発表をする。</w:t>
            </w:r>
          </w:p>
        </w:tc>
      </w:tr>
    </w:tbl>
    <w:p w14:paraId="3E3C3A89" w14:textId="0650A83B" w:rsidR="001A38E5" w:rsidRDefault="001A38E5" w:rsidP="001A38E5">
      <w:pPr>
        <w:tabs>
          <w:tab w:val="left" w:pos="1371"/>
        </w:tabs>
      </w:pPr>
    </w:p>
    <w:p w14:paraId="5F5292AF" w14:textId="7DD226B3" w:rsidR="009F33C7" w:rsidRDefault="009F33C7" w:rsidP="001A38E5">
      <w:pPr>
        <w:tabs>
          <w:tab w:val="left" w:pos="1371"/>
        </w:tabs>
      </w:pPr>
    </w:p>
    <w:p w14:paraId="0223AD26" w14:textId="2DB631B2" w:rsidR="009F33C7" w:rsidRDefault="009F33C7" w:rsidP="001A38E5">
      <w:pPr>
        <w:tabs>
          <w:tab w:val="left" w:pos="1371"/>
        </w:tabs>
      </w:pPr>
    </w:p>
    <w:p w14:paraId="419D378F" w14:textId="578A7CF2" w:rsidR="009F33C7" w:rsidRDefault="009F33C7" w:rsidP="001A38E5">
      <w:pPr>
        <w:tabs>
          <w:tab w:val="left" w:pos="1371"/>
        </w:tabs>
      </w:pPr>
    </w:p>
    <w:p w14:paraId="76E82182" w14:textId="425A7103" w:rsidR="00566337" w:rsidRDefault="00566337" w:rsidP="001A38E5">
      <w:pPr>
        <w:tabs>
          <w:tab w:val="left" w:pos="1371"/>
        </w:tabs>
      </w:pPr>
    </w:p>
    <w:p w14:paraId="22AE5270" w14:textId="77777777" w:rsidR="00566337" w:rsidRDefault="00566337" w:rsidP="001A38E5">
      <w:pPr>
        <w:tabs>
          <w:tab w:val="left" w:pos="1371"/>
        </w:tabs>
      </w:pPr>
    </w:p>
    <w:p w14:paraId="2A1A893E" w14:textId="570FC5EC" w:rsidR="009F33C7" w:rsidRDefault="009F33C7" w:rsidP="001A38E5">
      <w:pPr>
        <w:tabs>
          <w:tab w:val="left" w:pos="1371"/>
        </w:tabs>
      </w:pPr>
    </w:p>
    <w:p w14:paraId="13744283" w14:textId="239A5C56" w:rsidR="009F33C7" w:rsidRDefault="009F33C7" w:rsidP="00324018">
      <w:pPr>
        <w:pStyle w:val="a3"/>
        <w:numPr>
          <w:ilvl w:val="0"/>
          <w:numId w:val="2"/>
        </w:numPr>
        <w:tabs>
          <w:tab w:val="left" w:pos="1371"/>
        </w:tabs>
        <w:ind w:leftChars="0"/>
      </w:pPr>
      <w:r>
        <w:rPr>
          <w:rFonts w:hint="eastAsia"/>
        </w:rPr>
        <w:lastRenderedPageBreak/>
        <w:t>本時の学習</w:t>
      </w:r>
    </w:p>
    <w:p w14:paraId="3DDCE2BD" w14:textId="51BA6BAD" w:rsidR="00A57CC0" w:rsidRDefault="00A57CC0" w:rsidP="00A57CC0">
      <w:pPr>
        <w:tabs>
          <w:tab w:val="left" w:pos="1371"/>
        </w:tabs>
      </w:pPr>
    </w:p>
    <w:tbl>
      <w:tblPr>
        <w:tblStyle w:val="a4"/>
        <w:tblW w:w="0" w:type="auto"/>
        <w:tblLook w:val="04A0" w:firstRow="1" w:lastRow="0" w:firstColumn="1" w:lastColumn="0" w:noHBand="0" w:noVBand="1"/>
      </w:tblPr>
      <w:tblGrid>
        <w:gridCol w:w="582"/>
        <w:gridCol w:w="3594"/>
        <w:gridCol w:w="2159"/>
        <w:gridCol w:w="1315"/>
        <w:gridCol w:w="2086"/>
      </w:tblGrid>
      <w:tr w:rsidR="00324018" w14:paraId="65C77A77" w14:textId="77777777" w:rsidTr="00324018">
        <w:trPr>
          <w:cantSplit/>
          <w:trHeight w:val="336"/>
        </w:trPr>
        <w:tc>
          <w:tcPr>
            <w:tcW w:w="582" w:type="dxa"/>
            <w:textDirection w:val="tbRlV"/>
          </w:tcPr>
          <w:p w14:paraId="11BA3024" w14:textId="77777777" w:rsidR="00324018" w:rsidRDefault="00324018" w:rsidP="00324018">
            <w:pPr>
              <w:tabs>
                <w:tab w:val="left" w:pos="1371"/>
              </w:tabs>
              <w:ind w:left="113" w:right="113"/>
            </w:pPr>
          </w:p>
        </w:tc>
        <w:tc>
          <w:tcPr>
            <w:tcW w:w="3594" w:type="dxa"/>
          </w:tcPr>
          <w:p w14:paraId="2ED58136" w14:textId="11F5A486" w:rsidR="00A57CC0" w:rsidRDefault="00A57CC0" w:rsidP="00324018">
            <w:pPr>
              <w:tabs>
                <w:tab w:val="left" w:pos="1371"/>
              </w:tabs>
            </w:pPr>
          </w:p>
        </w:tc>
        <w:tc>
          <w:tcPr>
            <w:tcW w:w="2159" w:type="dxa"/>
          </w:tcPr>
          <w:p w14:paraId="4FCACDEE" w14:textId="3E5407B1" w:rsidR="00324018" w:rsidRDefault="00324018" w:rsidP="00324018">
            <w:pPr>
              <w:tabs>
                <w:tab w:val="left" w:pos="1371"/>
              </w:tabs>
            </w:pPr>
            <w:r>
              <w:rPr>
                <w:rFonts w:hint="eastAsia"/>
              </w:rPr>
              <w:t>学習における留意点</w:t>
            </w:r>
          </w:p>
        </w:tc>
        <w:tc>
          <w:tcPr>
            <w:tcW w:w="1315" w:type="dxa"/>
          </w:tcPr>
          <w:p w14:paraId="324B1115" w14:textId="0F1E1623" w:rsidR="00324018" w:rsidRDefault="00324018" w:rsidP="00324018">
            <w:pPr>
              <w:tabs>
                <w:tab w:val="left" w:pos="1371"/>
              </w:tabs>
            </w:pPr>
            <w:r>
              <w:rPr>
                <w:rFonts w:hint="eastAsia"/>
              </w:rPr>
              <w:t>ＩＣＴ活用</w:t>
            </w:r>
          </w:p>
        </w:tc>
        <w:tc>
          <w:tcPr>
            <w:tcW w:w="2086" w:type="dxa"/>
          </w:tcPr>
          <w:p w14:paraId="04DB2282" w14:textId="7697C557" w:rsidR="00324018" w:rsidRDefault="00324018" w:rsidP="00324018">
            <w:pPr>
              <w:tabs>
                <w:tab w:val="left" w:pos="1371"/>
              </w:tabs>
            </w:pPr>
            <w:r>
              <w:rPr>
                <w:rFonts w:hint="eastAsia"/>
              </w:rPr>
              <w:t>評価の視点</w:t>
            </w:r>
          </w:p>
        </w:tc>
      </w:tr>
      <w:tr w:rsidR="00324018" w14:paraId="577F047A" w14:textId="77777777" w:rsidTr="00324018">
        <w:trPr>
          <w:cantSplit/>
          <w:trHeight w:val="1134"/>
        </w:trPr>
        <w:tc>
          <w:tcPr>
            <w:tcW w:w="582" w:type="dxa"/>
            <w:textDirection w:val="tbRlV"/>
          </w:tcPr>
          <w:p w14:paraId="30B20BA3" w14:textId="374EE422" w:rsidR="00324018" w:rsidRDefault="00324018" w:rsidP="00324018">
            <w:pPr>
              <w:tabs>
                <w:tab w:val="left" w:pos="1371"/>
              </w:tabs>
              <w:ind w:left="113" w:right="113"/>
            </w:pPr>
            <w:r>
              <w:rPr>
                <w:rFonts w:hint="eastAsia"/>
              </w:rPr>
              <w:t>導入</w:t>
            </w:r>
          </w:p>
        </w:tc>
        <w:tc>
          <w:tcPr>
            <w:tcW w:w="3594" w:type="dxa"/>
          </w:tcPr>
          <w:p w14:paraId="39752EFA" w14:textId="0635619A" w:rsidR="00324018" w:rsidRDefault="00566337" w:rsidP="00324018">
            <w:pPr>
              <w:tabs>
                <w:tab w:val="left" w:pos="1371"/>
              </w:tabs>
            </w:pPr>
            <w:r>
              <w:rPr>
                <w:rFonts w:hint="eastAsia"/>
              </w:rPr>
              <w:t>〇</w:t>
            </w:r>
            <w:r w:rsidR="00120F2D">
              <w:rPr>
                <w:rFonts w:hint="eastAsia"/>
              </w:rPr>
              <w:t>教師が作成した新聞と、教科書の新聞の見本を見比べて、読者に伝わりやすい工夫について考える。</w:t>
            </w:r>
          </w:p>
        </w:tc>
        <w:tc>
          <w:tcPr>
            <w:tcW w:w="2159" w:type="dxa"/>
          </w:tcPr>
          <w:p w14:paraId="6FEA1206" w14:textId="77777777" w:rsidR="00324018" w:rsidRDefault="00120F2D" w:rsidP="00324018">
            <w:pPr>
              <w:tabs>
                <w:tab w:val="left" w:pos="1371"/>
              </w:tabs>
            </w:pPr>
            <w:r>
              <w:rPr>
                <w:rFonts w:hint="eastAsia"/>
              </w:rPr>
              <w:t>◎教科書の見本は見出しが大きく表されていることや、伝えたいことに合わせて記事の大きさが違うことなどに着目できるようにする。</w:t>
            </w:r>
          </w:p>
          <w:p w14:paraId="1989A65B" w14:textId="5BB477B8" w:rsidR="00120F2D" w:rsidRDefault="00120F2D" w:rsidP="00324018">
            <w:pPr>
              <w:tabs>
                <w:tab w:val="left" w:pos="1371"/>
              </w:tabs>
            </w:pPr>
          </w:p>
          <w:p w14:paraId="65F50377" w14:textId="77777777" w:rsidR="00120F2D" w:rsidRDefault="00120F2D" w:rsidP="00324018">
            <w:pPr>
              <w:tabs>
                <w:tab w:val="left" w:pos="1371"/>
              </w:tabs>
            </w:pPr>
          </w:p>
          <w:p w14:paraId="5F980097" w14:textId="50BFB7A5" w:rsidR="00120F2D" w:rsidRDefault="00120F2D" w:rsidP="00324018">
            <w:pPr>
              <w:tabs>
                <w:tab w:val="left" w:pos="1371"/>
              </w:tabs>
            </w:pPr>
          </w:p>
        </w:tc>
        <w:tc>
          <w:tcPr>
            <w:tcW w:w="1315" w:type="dxa"/>
          </w:tcPr>
          <w:p w14:paraId="655B7D8A" w14:textId="6B7F18FE" w:rsidR="00324018" w:rsidRDefault="00324018" w:rsidP="00324018">
            <w:pPr>
              <w:tabs>
                <w:tab w:val="left" w:pos="1371"/>
              </w:tabs>
            </w:pPr>
          </w:p>
        </w:tc>
        <w:tc>
          <w:tcPr>
            <w:tcW w:w="2086" w:type="dxa"/>
          </w:tcPr>
          <w:p w14:paraId="01EC0B6D" w14:textId="48EE0505" w:rsidR="00324018" w:rsidRDefault="00120F2D" w:rsidP="00324018">
            <w:pPr>
              <w:tabs>
                <w:tab w:val="left" w:pos="1371"/>
              </w:tabs>
            </w:pPr>
            <w:r>
              <w:rPr>
                <w:rFonts w:hint="eastAsia"/>
                <w:noProof/>
              </w:rPr>
              <mc:AlternateContent>
                <mc:Choice Requires="wps">
                  <w:drawing>
                    <wp:anchor distT="0" distB="0" distL="114300" distR="114300" simplePos="0" relativeHeight="251659264" behindDoc="0" locked="0" layoutInCell="1" allowOverlap="1" wp14:anchorId="04D7392E" wp14:editId="67C7E5C7">
                      <wp:simplePos x="0" y="0"/>
                      <wp:positionH relativeFrom="column">
                        <wp:posOffset>-3278717</wp:posOffset>
                      </wp:positionH>
                      <wp:positionV relativeFrom="paragraph">
                        <wp:posOffset>1773767</wp:posOffset>
                      </wp:positionV>
                      <wp:extent cx="3539066" cy="321733"/>
                      <wp:effectExtent l="0" t="0" r="23495" b="21590"/>
                      <wp:wrapNone/>
                      <wp:docPr id="3" name="テキスト ボックス 3"/>
                      <wp:cNvGraphicFramePr/>
                      <a:graphic xmlns:a="http://schemas.openxmlformats.org/drawingml/2006/main">
                        <a:graphicData uri="http://schemas.microsoft.com/office/word/2010/wordprocessingShape">
                          <wps:wsp>
                            <wps:cNvSpPr txBox="1"/>
                            <wps:spPr>
                              <a:xfrm>
                                <a:off x="0" y="0"/>
                                <a:ext cx="3539066" cy="321733"/>
                              </a:xfrm>
                              <a:prstGeom prst="rect">
                                <a:avLst/>
                              </a:prstGeom>
                              <a:solidFill>
                                <a:schemeClr val="lt1"/>
                              </a:solidFill>
                              <a:ln w="6350">
                                <a:solidFill>
                                  <a:prstClr val="black"/>
                                </a:solidFill>
                              </a:ln>
                            </wps:spPr>
                            <wps:txbx>
                              <w:txbxContent>
                                <w:p w14:paraId="43D251C2" w14:textId="7635E8B3" w:rsidR="00120F2D" w:rsidRDefault="00120F2D">
                                  <w:r>
                                    <w:rPr>
                                      <w:rFonts w:hint="eastAsia"/>
                                    </w:rPr>
                                    <w:t>めあて　読み手に伝わりやすい新聞について考えよう。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392E" id="_x0000_t202" coordsize="21600,21600" o:spt="202" path="m,l,21600r21600,l21600,xe">
                      <v:stroke joinstyle="miter"/>
                      <v:path gradientshapeok="t" o:connecttype="rect"/>
                    </v:shapetype>
                    <v:shape id="テキスト ボックス 3" o:spid="_x0000_s1026" type="#_x0000_t202" style="position:absolute;left:0;text-align:left;margin-left:-258.15pt;margin-top:139.65pt;width:278.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" fillcolor="white [3201]" strokeweight=".5pt">
                      <v:textbox>
                        <w:txbxContent>
                          <w:p w14:paraId="43D251C2" w14:textId="7635E8B3" w:rsidR="00120F2D" w:rsidRDefault="00120F2D">
                            <w:pPr>
                              <w:rPr>
                                <w:rFonts w:hint="eastAsia"/>
                              </w:rPr>
                            </w:pPr>
                            <w:r>
                              <w:rPr>
                                <w:rFonts w:hint="eastAsia"/>
                              </w:rPr>
                              <w:t>めあて　読み手に伝わりやすい新聞について考えよう。</w:t>
                            </w:r>
                          </w:p>
                        </w:txbxContent>
                      </v:textbox>
                    </v:shape>
                  </w:pict>
                </mc:Fallback>
              </mc:AlternateContent>
            </w:r>
          </w:p>
        </w:tc>
      </w:tr>
      <w:tr w:rsidR="00324018" w14:paraId="22A7810C" w14:textId="77777777" w:rsidTr="00324018">
        <w:trPr>
          <w:cantSplit/>
          <w:trHeight w:val="1134"/>
        </w:trPr>
        <w:tc>
          <w:tcPr>
            <w:tcW w:w="582" w:type="dxa"/>
            <w:textDirection w:val="tbRlV"/>
          </w:tcPr>
          <w:p w14:paraId="3EDB98C9" w14:textId="0B77AE49" w:rsidR="00324018" w:rsidRDefault="00324018" w:rsidP="00324018">
            <w:pPr>
              <w:tabs>
                <w:tab w:val="left" w:pos="1371"/>
              </w:tabs>
              <w:ind w:left="113" w:right="113"/>
            </w:pPr>
            <w:r>
              <w:rPr>
                <w:rFonts w:hint="eastAsia"/>
              </w:rPr>
              <w:t>展開</w:t>
            </w:r>
          </w:p>
        </w:tc>
        <w:tc>
          <w:tcPr>
            <w:tcW w:w="3594" w:type="dxa"/>
          </w:tcPr>
          <w:p w14:paraId="786C77B0" w14:textId="77777777" w:rsidR="00120F2D" w:rsidRDefault="00120F2D" w:rsidP="00324018">
            <w:pPr>
              <w:tabs>
                <w:tab w:val="left" w:pos="1371"/>
              </w:tabs>
            </w:pPr>
            <w:r>
              <w:rPr>
                <w:rFonts w:hint="eastAsia"/>
              </w:rPr>
              <w:t>〇各学年に分かれて、集めた写真や記事などを紹介</w:t>
            </w:r>
            <w:r w:rsidR="0029631F">
              <w:rPr>
                <w:rFonts w:hint="eastAsia"/>
              </w:rPr>
              <w:t>し、</w:t>
            </w:r>
            <w:r>
              <w:rPr>
                <w:rFonts w:hint="eastAsia"/>
              </w:rPr>
              <w:t>集め</w:t>
            </w:r>
            <w:r w:rsidR="0029631F">
              <w:rPr>
                <w:rFonts w:hint="eastAsia"/>
              </w:rPr>
              <w:t>られ</w:t>
            </w:r>
            <w:r>
              <w:rPr>
                <w:rFonts w:hint="eastAsia"/>
              </w:rPr>
              <w:t>た資料を見て、新聞の割り付けを考える。</w:t>
            </w:r>
          </w:p>
          <w:p w14:paraId="3BC6D8B0" w14:textId="77777777" w:rsidR="0029631F" w:rsidRDefault="0029631F" w:rsidP="00324018">
            <w:pPr>
              <w:tabs>
                <w:tab w:val="left" w:pos="1371"/>
              </w:tabs>
            </w:pPr>
          </w:p>
          <w:p w14:paraId="3046E7A8" w14:textId="77777777" w:rsidR="0029631F" w:rsidRDefault="0029631F" w:rsidP="00324018">
            <w:pPr>
              <w:tabs>
                <w:tab w:val="left" w:pos="1371"/>
              </w:tabs>
            </w:pPr>
          </w:p>
          <w:p w14:paraId="31CEBB16" w14:textId="77777777" w:rsidR="0029631F" w:rsidRDefault="0029631F" w:rsidP="00324018">
            <w:pPr>
              <w:tabs>
                <w:tab w:val="left" w:pos="1371"/>
              </w:tabs>
            </w:pPr>
          </w:p>
          <w:p w14:paraId="160A7F80" w14:textId="77777777" w:rsidR="0029631F" w:rsidRDefault="0029631F" w:rsidP="00324018">
            <w:pPr>
              <w:tabs>
                <w:tab w:val="left" w:pos="1371"/>
              </w:tabs>
            </w:pPr>
          </w:p>
          <w:p w14:paraId="73C8CD12" w14:textId="7F8ABBA4" w:rsidR="0029631F" w:rsidRDefault="0029631F" w:rsidP="00324018">
            <w:pPr>
              <w:tabs>
                <w:tab w:val="left" w:pos="1371"/>
              </w:tabs>
            </w:pPr>
          </w:p>
          <w:p w14:paraId="084D8FF9" w14:textId="52BC13C5" w:rsidR="00E34917" w:rsidRDefault="00E34917" w:rsidP="00324018">
            <w:pPr>
              <w:tabs>
                <w:tab w:val="left" w:pos="1371"/>
              </w:tabs>
            </w:pPr>
          </w:p>
          <w:p w14:paraId="144F52B2" w14:textId="77777777" w:rsidR="00397582" w:rsidRDefault="00397582" w:rsidP="00324018">
            <w:pPr>
              <w:tabs>
                <w:tab w:val="left" w:pos="1371"/>
              </w:tabs>
            </w:pPr>
          </w:p>
          <w:p w14:paraId="0981270C" w14:textId="1FDB2D5B" w:rsidR="0029631F" w:rsidRDefault="0029631F" w:rsidP="00324018">
            <w:pPr>
              <w:tabs>
                <w:tab w:val="left" w:pos="1371"/>
              </w:tabs>
            </w:pPr>
            <w:r>
              <w:rPr>
                <w:rFonts w:hint="eastAsia"/>
              </w:rPr>
              <w:t>〇考えた割り付けをクラスの友だちに発表をする。</w:t>
            </w:r>
          </w:p>
        </w:tc>
        <w:tc>
          <w:tcPr>
            <w:tcW w:w="2159" w:type="dxa"/>
          </w:tcPr>
          <w:p w14:paraId="42449243" w14:textId="77777777" w:rsidR="00324018" w:rsidRDefault="00120F2D" w:rsidP="00324018">
            <w:pPr>
              <w:tabs>
                <w:tab w:val="left" w:pos="1371"/>
              </w:tabs>
            </w:pPr>
            <w:r>
              <w:rPr>
                <w:rFonts w:hint="eastAsia"/>
              </w:rPr>
              <w:t>◎自分が準備した</w:t>
            </w:r>
            <w:r w:rsidR="0029631F">
              <w:rPr>
                <w:rFonts w:hint="eastAsia"/>
              </w:rPr>
              <w:t>資料にこだわらず、友だちの集めた資料にも関心を持ち、一緒に新聞を作ることを理解できるように声かけをする。</w:t>
            </w:r>
          </w:p>
          <w:p w14:paraId="6CD79826" w14:textId="14192493" w:rsidR="0029631F" w:rsidRDefault="0029631F" w:rsidP="00324018">
            <w:pPr>
              <w:tabs>
                <w:tab w:val="left" w:pos="1371"/>
              </w:tabs>
            </w:pPr>
          </w:p>
          <w:p w14:paraId="239CD5A0" w14:textId="77777777" w:rsidR="00397582" w:rsidRDefault="00397582" w:rsidP="00324018">
            <w:pPr>
              <w:tabs>
                <w:tab w:val="left" w:pos="1371"/>
              </w:tabs>
            </w:pPr>
          </w:p>
          <w:p w14:paraId="77D34854" w14:textId="77777777" w:rsidR="00E34917" w:rsidRDefault="00E34917" w:rsidP="00324018">
            <w:pPr>
              <w:tabs>
                <w:tab w:val="left" w:pos="1371"/>
              </w:tabs>
            </w:pPr>
          </w:p>
          <w:p w14:paraId="3AC3AA89" w14:textId="72ECF3C1" w:rsidR="0029631F" w:rsidRDefault="0029631F" w:rsidP="00324018">
            <w:pPr>
              <w:tabs>
                <w:tab w:val="left" w:pos="1371"/>
              </w:tabs>
            </w:pPr>
            <w:r>
              <w:rPr>
                <w:rFonts w:hint="eastAsia"/>
              </w:rPr>
              <w:t>◎発表をもとに友だちの割り付けの良さや改善点について話し合う。</w:t>
            </w:r>
          </w:p>
        </w:tc>
        <w:tc>
          <w:tcPr>
            <w:tcW w:w="1315" w:type="dxa"/>
          </w:tcPr>
          <w:p w14:paraId="17DE28A7" w14:textId="77777777" w:rsidR="00324018" w:rsidRDefault="00324018" w:rsidP="00324018">
            <w:pPr>
              <w:tabs>
                <w:tab w:val="left" w:pos="1371"/>
              </w:tabs>
            </w:pPr>
          </w:p>
          <w:p w14:paraId="2D12D7B0" w14:textId="77777777" w:rsidR="0029631F" w:rsidRDefault="0029631F" w:rsidP="00324018">
            <w:pPr>
              <w:tabs>
                <w:tab w:val="left" w:pos="1371"/>
              </w:tabs>
            </w:pPr>
          </w:p>
          <w:p w14:paraId="7FBC8F97" w14:textId="77777777" w:rsidR="0029631F" w:rsidRDefault="0029631F" w:rsidP="00324018">
            <w:pPr>
              <w:tabs>
                <w:tab w:val="left" w:pos="1371"/>
              </w:tabs>
            </w:pPr>
          </w:p>
          <w:p w14:paraId="7465DFAC" w14:textId="77777777" w:rsidR="0029631F" w:rsidRDefault="0029631F" w:rsidP="00324018">
            <w:pPr>
              <w:tabs>
                <w:tab w:val="left" w:pos="1371"/>
              </w:tabs>
            </w:pPr>
          </w:p>
          <w:p w14:paraId="30E1DD7C" w14:textId="77777777" w:rsidR="0029631F" w:rsidRDefault="0029631F" w:rsidP="00324018">
            <w:pPr>
              <w:tabs>
                <w:tab w:val="left" w:pos="1371"/>
              </w:tabs>
            </w:pPr>
          </w:p>
          <w:p w14:paraId="20F5301B" w14:textId="77777777" w:rsidR="0029631F" w:rsidRDefault="0029631F" w:rsidP="00324018">
            <w:pPr>
              <w:tabs>
                <w:tab w:val="left" w:pos="1371"/>
              </w:tabs>
            </w:pPr>
          </w:p>
          <w:p w14:paraId="212958D1" w14:textId="77777777" w:rsidR="0029631F" w:rsidRDefault="0029631F" w:rsidP="00324018">
            <w:pPr>
              <w:tabs>
                <w:tab w:val="left" w:pos="1371"/>
              </w:tabs>
            </w:pPr>
          </w:p>
          <w:p w14:paraId="3A462A17" w14:textId="2298EDA5" w:rsidR="0029631F" w:rsidRDefault="0029631F" w:rsidP="00324018">
            <w:pPr>
              <w:tabs>
                <w:tab w:val="left" w:pos="1371"/>
              </w:tabs>
            </w:pPr>
          </w:p>
          <w:p w14:paraId="5FE19088" w14:textId="479E2D4A" w:rsidR="00E34917" w:rsidRDefault="00E34917" w:rsidP="00324018">
            <w:pPr>
              <w:tabs>
                <w:tab w:val="left" w:pos="1371"/>
              </w:tabs>
            </w:pPr>
          </w:p>
          <w:p w14:paraId="1A3C3DBC" w14:textId="77777777" w:rsidR="00397582" w:rsidRDefault="00397582" w:rsidP="00324018">
            <w:pPr>
              <w:tabs>
                <w:tab w:val="left" w:pos="1371"/>
              </w:tabs>
            </w:pPr>
          </w:p>
          <w:p w14:paraId="7F7225EE" w14:textId="0DF7816A" w:rsidR="0029631F" w:rsidRDefault="0029631F" w:rsidP="00324018">
            <w:pPr>
              <w:tabs>
                <w:tab w:val="left" w:pos="1371"/>
              </w:tabs>
            </w:pPr>
            <w:r>
              <w:rPr>
                <w:rFonts w:hint="eastAsia"/>
              </w:rPr>
              <w:t>電子黒板</w:t>
            </w:r>
          </w:p>
        </w:tc>
        <w:tc>
          <w:tcPr>
            <w:tcW w:w="2086" w:type="dxa"/>
          </w:tcPr>
          <w:p w14:paraId="1E9F8885" w14:textId="77777777" w:rsidR="00324018" w:rsidRDefault="00E34917" w:rsidP="00324018">
            <w:pPr>
              <w:tabs>
                <w:tab w:val="left" w:pos="1371"/>
              </w:tabs>
            </w:pPr>
            <w:r>
              <w:rPr>
                <w:rFonts w:hint="eastAsia"/>
              </w:rPr>
              <w:t>【知識・技能】</w:t>
            </w:r>
          </w:p>
          <w:p w14:paraId="03C1729A" w14:textId="77777777" w:rsidR="00E34917" w:rsidRDefault="00E34917" w:rsidP="00324018">
            <w:pPr>
              <w:tabs>
                <w:tab w:val="left" w:pos="1371"/>
              </w:tabs>
            </w:pPr>
            <w:r>
              <w:rPr>
                <w:rFonts w:hint="eastAsia"/>
              </w:rPr>
              <w:t>相手や目的を意識して文章や写真など、伝えたいことを選んでいる。新聞の、内容について、順序や割り付けを考えている。（行動観察）</w:t>
            </w:r>
          </w:p>
          <w:p w14:paraId="1A6A9A1F" w14:textId="77777777" w:rsidR="00397582" w:rsidRDefault="00397582" w:rsidP="00324018">
            <w:pPr>
              <w:tabs>
                <w:tab w:val="left" w:pos="1371"/>
              </w:tabs>
            </w:pPr>
          </w:p>
          <w:p w14:paraId="06A75FF2" w14:textId="77777777" w:rsidR="00397582" w:rsidRDefault="00397582" w:rsidP="00397582">
            <w:r>
              <w:rPr>
                <w:rFonts w:hint="eastAsia"/>
              </w:rPr>
              <w:t>【思考・判断・表現】</w:t>
            </w:r>
          </w:p>
          <w:p w14:paraId="5E1881BB" w14:textId="77777777" w:rsidR="00397582" w:rsidRDefault="00397582" w:rsidP="00397582">
            <w:r>
              <w:rPr>
                <w:rFonts w:hint="eastAsia"/>
              </w:rPr>
              <w:t xml:space="preserve">　作成した新聞記事をふりかえり、相手により伝わりやすくするための改善点を考えている。</w:t>
            </w:r>
          </w:p>
          <w:p w14:paraId="59260555" w14:textId="2F563CE3" w:rsidR="00397582" w:rsidRPr="00397582" w:rsidRDefault="00397582" w:rsidP="00324018">
            <w:pPr>
              <w:tabs>
                <w:tab w:val="left" w:pos="1371"/>
              </w:tabs>
            </w:pPr>
          </w:p>
        </w:tc>
      </w:tr>
      <w:tr w:rsidR="00324018" w14:paraId="166F5D6C" w14:textId="77777777" w:rsidTr="00324018">
        <w:trPr>
          <w:cantSplit/>
          <w:trHeight w:val="1134"/>
        </w:trPr>
        <w:tc>
          <w:tcPr>
            <w:tcW w:w="582" w:type="dxa"/>
            <w:textDirection w:val="tbRlV"/>
          </w:tcPr>
          <w:p w14:paraId="0F0E63CF" w14:textId="4DB5668B" w:rsidR="00324018" w:rsidRDefault="00324018" w:rsidP="00324018">
            <w:pPr>
              <w:tabs>
                <w:tab w:val="left" w:pos="1371"/>
              </w:tabs>
              <w:ind w:left="113" w:right="113"/>
            </w:pPr>
            <w:r>
              <w:rPr>
                <w:rFonts w:hint="eastAsia"/>
              </w:rPr>
              <w:t>まとめ</w:t>
            </w:r>
          </w:p>
        </w:tc>
        <w:tc>
          <w:tcPr>
            <w:tcW w:w="3594" w:type="dxa"/>
          </w:tcPr>
          <w:p w14:paraId="3617A363" w14:textId="5A4EF13D" w:rsidR="00324018" w:rsidRDefault="00E34917" w:rsidP="00324018">
            <w:pPr>
              <w:tabs>
                <w:tab w:val="left" w:pos="1371"/>
              </w:tabs>
            </w:pPr>
            <w:r>
              <w:rPr>
                <w:rFonts w:hint="eastAsia"/>
              </w:rPr>
              <w:t>〇改善をした割り付けを全体で交流をする。</w:t>
            </w:r>
          </w:p>
        </w:tc>
        <w:tc>
          <w:tcPr>
            <w:tcW w:w="2159" w:type="dxa"/>
          </w:tcPr>
          <w:p w14:paraId="43E3E6BB" w14:textId="438A60D9" w:rsidR="00324018" w:rsidRDefault="00E34917" w:rsidP="00324018">
            <w:pPr>
              <w:tabs>
                <w:tab w:val="left" w:pos="1371"/>
              </w:tabs>
            </w:pPr>
            <w:r>
              <w:rPr>
                <w:rFonts w:hint="eastAsia"/>
              </w:rPr>
              <w:t>◎どうしてその改善をしたのかについて触れ、自分なりの伝わりやすい表現について振り返られるようにする。</w:t>
            </w:r>
          </w:p>
        </w:tc>
        <w:tc>
          <w:tcPr>
            <w:tcW w:w="1315" w:type="dxa"/>
          </w:tcPr>
          <w:p w14:paraId="19175EA4" w14:textId="77777777" w:rsidR="00324018" w:rsidRDefault="00324018" w:rsidP="00324018">
            <w:pPr>
              <w:tabs>
                <w:tab w:val="left" w:pos="1371"/>
              </w:tabs>
            </w:pPr>
          </w:p>
        </w:tc>
        <w:tc>
          <w:tcPr>
            <w:tcW w:w="2086" w:type="dxa"/>
          </w:tcPr>
          <w:p w14:paraId="309670BA" w14:textId="77777777" w:rsidR="00324018" w:rsidRDefault="00324018" w:rsidP="00324018">
            <w:pPr>
              <w:tabs>
                <w:tab w:val="left" w:pos="1371"/>
              </w:tabs>
            </w:pPr>
          </w:p>
        </w:tc>
      </w:tr>
    </w:tbl>
    <w:p w14:paraId="718359A8" w14:textId="77C1B977" w:rsidR="00324018" w:rsidRDefault="00324018" w:rsidP="00324018">
      <w:pPr>
        <w:tabs>
          <w:tab w:val="left" w:pos="1371"/>
        </w:tabs>
      </w:pPr>
    </w:p>
    <w:p w14:paraId="5DF50077" w14:textId="1B1FC759" w:rsidR="00B452E4" w:rsidRDefault="00B452E4" w:rsidP="00324018">
      <w:pPr>
        <w:tabs>
          <w:tab w:val="left" w:pos="1371"/>
        </w:tabs>
      </w:pPr>
    </w:p>
    <w:p w14:paraId="44F902AD" w14:textId="60E778DF" w:rsidR="00397582" w:rsidRPr="009F33C7" w:rsidRDefault="00397582" w:rsidP="00324018">
      <w:pPr>
        <w:tabs>
          <w:tab w:val="left" w:pos="1371"/>
        </w:tabs>
      </w:pPr>
      <w:r>
        <w:rPr>
          <w:rFonts w:hint="eastAsia"/>
          <w:noProof/>
        </w:rPr>
        <w:lastRenderedPageBreak/>
        <mc:AlternateContent>
          <mc:Choice Requires="wps">
            <w:drawing>
              <wp:anchor distT="0" distB="0" distL="114300" distR="114300" simplePos="0" relativeHeight="251667456" behindDoc="0" locked="0" layoutInCell="1" allowOverlap="1" wp14:anchorId="2B14F13C" wp14:editId="77A35FF5">
                <wp:simplePos x="0" y="0"/>
                <wp:positionH relativeFrom="column">
                  <wp:posOffset>871432</wp:posOffset>
                </wp:positionH>
                <wp:positionV relativeFrom="paragraph">
                  <wp:posOffset>596477</wp:posOffset>
                </wp:positionV>
                <wp:extent cx="1354455" cy="2667000"/>
                <wp:effectExtent l="0" t="0" r="17145" b="19050"/>
                <wp:wrapNone/>
                <wp:docPr id="8" name="テキスト ボックス 8"/>
                <wp:cNvGraphicFramePr/>
                <a:graphic xmlns:a="http://schemas.openxmlformats.org/drawingml/2006/main">
                  <a:graphicData uri="http://schemas.microsoft.com/office/word/2010/wordprocessingShape">
                    <wps:wsp>
                      <wps:cNvSpPr txBox="1"/>
                      <wps:spPr>
                        <a:xfrm>
                          <a:off x="0" y="0"/>
                          <a:ext cx="1354455" cy="2667000"/>
                        </a:xfrm>
                        <a:prstGeom prst="rect">
                          <a:avLst/>
                        </a:prstGeom>
                        <a:solidFill>
                          <a:schemeClr val="lt1"/>
                        </a:solidFill>
                        <a:ln w="6350">
                          <a:solidFill>
                            <a:prstClr val="black"/>
                          </a:solidFill>
                        </a:ln>
                      </wps:spPr>
                      <wps:txbx>
                        <w:txbxContent>
                          <w:p w14:paraId="0C7393BF" w14:textId="5E59F9D1" w:rsidR="00397582" w:rsidRPr="00397582" w:rsidRDefault="00397582" w:rsidP="00397582">
                            <w:pPr>
                              <w:rPr>
                                <w:sz w:val="48"/>
                                <w:szCs w:val="52"/>
                              </w:rPr>
                            </w:pPr>
                            <w:r>
                              <w:rPr>
                                <w:rFonts w:hint="eastAsia"/>
                                <w:sz w:val="44"/>
                                <w:szCs w:val="48"/>
                              </w:rPr>
                              <w:t>教科書の見本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14F13C" id="テキスト ボックス 8" o:spid="_x0000_s1027" type="#_x0000_t202" style="position:absolute;left:0;text-align:left;margin-left:68.6pt;margin-top:46.95pt;width:106.65pt;height:21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" fillcolor="white [3201]" strokeweight=".5pt">
                <v:textbox style="layout-flow:vertical-ideographic">
                  <w:txbxContent>
                    <w:p w14:paraId="0C7393BF" w14:textId="5E59F9D1" w:rsidR="00397582" w:rsidRPr="00397582" w:rsidRDefault="00397582" w:rsidP="00397582">
                      <w:pPr>
                        <w:rPr>
                          <w:rFonts w:hint="eastAsia"/>
                          <w:sz w:val="48"/>
                          <w:szCs w:val="52"/>
                        </w:rPr>
                      </w:pPr>
                      <w:r>
                        <w:rPr>
                          <w:rFonts w:hint="eastAsia"/>
                          <w:sz w:val="44"/>
                          <w:szCs w:val="48"/>
                        </w:rPr>
                        <w:t>教科書の見本</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3315E59B" wp14:editId="1C7CC6E2">
                <wp:simplePos x="0" y="0"/>
                <wp:positionH relativeFrom="column">
                  <wp:posOffset>3141133</wp:posOffset>
                </wp:positionH>
                <wp:positionV relativeFrom="paragraph">
                  <wp:posOffset>537633</wp:posOffset>
                </wp:positionV>
                <wp:extent cx="1354455" cy="2667000"/>
                <wp:effectExtent l="0" t="0" r="17145" b="19050"/>
                <wp:wrapNone/>
                <wp:docPr id="7" name="テキスト ボックス 7"/>
                <wp:cNvGraphicFramePr/>
                <a:graphic xmlns:a="http://schemas.openxmlformats.org/drawingml/2006/main">
                  <a:graphicData uri="http://schemas.microsoft.com/office/word/2010/wordprocessingShape">
                    <wps:wsp>
                      <wps:cNvSpPr txBox="1"/>
                      <wps:spPr>
                        <a:xfrm>
                          <a:off x="0" y="0"/>
                          <a:ext cx="1354455" cy="2667000"/>
                        </a:xfrm>
                        <a:prstGeom prst="rect">
                          <a:avLst/>
                        </a:prstGeom>
                        <a:solidFill>
                          <a:schemeClr val="lt1"/>
                        </a:solidFill>
                        <a:ln w="6350">
                          <a:solidFill>
                            <a:prstClr val="black"/>
                          </a:solidFill>
                        </a:ln>
                      </wps:spPr>
                      <wps:txbx>
                        <w:txbxContent>
                          <w:p w14:paraId="72387B23" w14:textId="041A8692" w:rsidR="00397582" w:rsidRPr="00397582" w:rsidRDefault="00397582" w:rsidP="00397582">
                            <w:pPr>
                              <w:jc w:val="center"/>
                              <w:rPr>
                                <w:sz w:val="48"/>
                                <w:szCs w:val="52"/>
                              </w:rPr>
                            </w:pPr>
                            <w:r>
                              <w:rPr>
                                <w:rFonts w:hint="eastAsia"/>
                                <w:sz w:val="44"/>
                                <w:szCs w:val="48"/>
                              </w:rPr>
                              <w:t>教師の用意した新聞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15E59B" id="テキスト ボックス 7" o:spid="_x0000_s1028" type="#_x0000_t202" style="position:absolute;left:0;text-align:left;margin-left:247.35pt;margin-top:42.35pt;width:106.65pt;height:21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" fillcolor="white [3201]" strokeweight=".5pt">
                <v:textbox style="layout-flow:vertical-ideographic">
                  <w:txbxContent>
                    <w:p w14:paraId="72387B23" w14:textId="041A8692" w:rsidR="00397582" w:rsidRPr="00397582" w:rsidRDefault="00397582" w:rsidP="00397582">
                      <w:pPr>
                        <w:jc w:val="center"/>
                        <w:rPr>
                          <w:rFonts w:hint="eastAsia"/>
                          <w:sz w:val="48"/>
                          <w:szCs w:val="52"/>
                        </w:rPr>
                      </w:pPr>
                      <w:r>
                        <w:rPr>
                          <w:rFonts w:hint="eastAsia"/>
                          <w:sz w:val="44"/>
                          <w:szCs w:val="48"/>
                        </w:rPr>
                        <w:t>教師の用意した新聞</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27992C21" wp14:editId="71200EBA">
                <wp:simplePos x="0" y="0"/>
                <wp:positionH relativeFrom="column">
                  <wp:posOffset>4613699</wp:posOffset>
                </wp:positionH>
                <wp:positionV relativeFrom="paragraph">
                  <wp:posOffset>562610</wp:posOffset>
                </wp:positionV>
                <wp:extent cx="694055" cy="2667000"/>
                <wp:effectExtent l="0" t="0" r="10795" b="19050"/>
                <wp:wrapNone/>
                <wp:docPr id="6" name="テキスト ボックス 6"/>
                <wp:cNvGraphicFramePr/>
                <a:graphic xmlns:a="http://schemas.openxmlformats.org/drawingml/2006/main">
                  <a:graphicData uri="http://schemas.microsoft.com/office/word/2010/wordprocessingShape">
                    <wps:wsp>
                      <wps:cNvSpPr txBox="1"/>
                      <wps:spPr>
                        <a:xfrm>
                          <a:off x="0" y="0"/>
                          <a:ext cx="694055" cy="2667000"/>
                        </a:xfrm>
                        <a:prstGeom prst="rect">
                          <a:avLst/>
                        </a:prstGeom>
                        <a:solidFill>
                          <a:schemeClr val="lt1"/>
                        </a:solidFill>
                        <a:ln w="6350">
                          <a:solidFill>
                            <a:prstClr val="black"/>
                          </a:solidFill>
                        </a:ln>
                      </wps:spPr>
                      <wps:txbx>
                        <w:txbxContent>
                          <w:p w14:paraId="5CFAF602" w14:textId="538E735E" w:rsidR="00397582" w:rsidRPr="00397582" w:rsidRDefault="00397582" w:rsidP="00397582">
                            <w:pPr>
                              <w:ind w:left="960" w:hangingChars="400" w:hanging="960"/>
                              <w:jc w:val="left"/>
                              <w:rPr>
                                <w:sz w:val="28"/>
                                <w:szCs w:val="32"/>
                              </w:rPr>
                            </w:pPr>
                            <w:r w:rsidRPr="00397582">
                              <w:rPr>
                                <w:rFonts w:hint="eastAsia"/>
                                <w:sz w:val="24"/>
                                <w:szCs w:val="28"/>
                              </w:rPr>
                              <w:t>めあて　読み手に伝わりやすい新聞について考えよう。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92C21" id="テキスト ボックス 6" o:spid="_x0000_s1029" type="#_x0000_t202" style="position:absolute;left:0;text-align:left;margin-left:363.3pt;margin-top:44.3pt;width:54.65pt;height:21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" fillcolor="white [3201]" strokeweight=".5pt">
                <v:textbox style="layout-flow:vertical-ideographic">
                  <w:txbxContent>
                    <w:p w14:paraId="5CFAF602" w14:textId="538E735E" w:rsidR="00397582" w:rsidRPr="00397582" w:rsidRDefault="00397582" w:rsidP="00397582">
                      <w:pPr>
                        <w:ind w:left="960" w:hangingChars="400" w:hanging="960"/>
                        <w:jc w:val="left"/>
                        <w:rPr>
                          <w:rFonts w:hint="eastAsia"/>
                          <w:sz w:val="28"/>
                          <w:szCs w:val="32"/>
                        </w:rPr>
                      </w:pPr>
                      <w:r w:rsidRPr="00397582">
                        <w:rPr>
                          <w:rFonts w:hint="eastAsia"/>
                          <w:sz w:val="24"/>
                          <w:szCs w:val="28"/>
                        </w:rPr>
                        <w:t>めあて　読み手に伝わりやすい新聞について考えよう。</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120109A0" wp14:editId="51A52F6A">
                <wp:simplePos x="0" y="0"/>
                <wp:positionH relativeFrom="column">
                  <wp:posOffset>5418455</wp:posOffset>
                </wp:positionH>
                <wp:positionV relativeFrom="paragraph">
                  <wp:posOffset>571500</wp:posOffset>
                </wp:positionV>
                <wp:extent cx="694055" cy="2667000"/>
                <wp:effectExtent l="0" t="0" r="10795" b="19050"/>
                <wp:wrapNone/>
                <wp:docPr id="5" name="テキスト ボックス 5"/>
                <wp:cNvGraphicFramePr/>
                <a:graphic xmlns:a="http://schemas.openxmlformats.org/drawingml/2006/main">
                  <a:graphicData uri="http://schemas.microsoft.com/office/word/2010/wordprocessingShape">
                    <wps:wsp>
                      <wps:cNvSpPr txBox="1"/>
                      <wps:spPr>
                        <a:xfrm>
                          <a:off x="0" y="0"/>
                          <a:ext cx="694055" cy="2667000"/>
                        </a:xfrm>
                        <a:prstGeom prst="rect">
                          <a:avLst/>
                        </a:prstGeom>
                        <a:solidFill>
                          <a:schemeClr val="lt1"/>
                        </a:solidFill>
                        <a:ln w="6350">
                          <a:solidFill>
                            <a:schemeClr val="bg1"/>
                          </a:solidFill>
                        </a:ln>
                      </wps:spPr>
                      <wps:txbx>
                        <w:txbxContent>
                          <w:p w14:paraId="6D4C1931" w14:textId="25BBDFBC" w:rsidR="00397582" w:rsidRPr="00397582" w:rsidRDefault="00397582" w:rsidP="00397582">
                            <w:pPr>
                              <w:jc w:val="center"/>
                              <w:rPr>
                                <w:sz w:val="48"/>
                                <w:szCs w:val="52"/>
                              </w:rPr>
                            </w:pPr>
                            <w:r w:rsidRPr="00397582">
                              <w:rPr>
                                <w:rFonts w:hint="eastAsia"/>
                                <w:sz w:val="44"/>
                                <w:szCs w:val="48"/>
                              </w:rPr>
                              <w:t>３くみ新聞を作ろう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109A0" id="テキスト ボックス 5" o:spid="_x0000_s1030" type="#_x0000_t202" style="position:absolute;left:0;text-align:left;margin-left:426.65pt;margin-top:45pt;width:54.65pt;height:21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" fillcolor="white [3201]" strokecolor="white [3212]" strokeweight=".5pt">
                <v:textbox style="layout-flow:vertical-ideographic">
                  <w:txbxContent>
                    <w:p w14:paraId="6D4C1931" w14:textId="25BBDFBC" w:rsidR="00397582" w:rsidRPr="00397582" w:rsidRDefault="00397582" w:rsidP="00397582">
                      <w:pPr>
                        <w:jc w:val="center"/>
                        <w:rPr>
                          <w:sz w:val="48"/>
                          <w:szCs w:val="52"/>
                        </w:rPr>
                      </w:pPr>
                      <w:r w:rsidRPr="00397582">
                        <w:rPr>
                          <w:rFonts w:hint="eastAsia"/>
                          <w:sz w:val="44"/>
                          <w:szCs w:val="48"/>
                        </w:rPr>
                        <w:t>３くみ新聞を作ろう</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98F9B60" wp14:editId="518E5969">
                <wp:simplePos x="0" y="0"/>
                <wp:positionH relativeFrom="column">
                  <wp:posOffset>50800</wp:posOffset>
                </wp:positionH>
                <wp:positionV relativeFrom="paragraph">
                  <wp:posOffset>402167</wp:posOffset>
                </wp:positionV>
                <wp:extent cx="6146800" cy="30226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6146800" cy="3022600"/>
                        </a:xfrm>
                        <a:prstGeom prst="rect">
                          <a:avLst/>
                        </a:prstGeom>
                        <a:no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3031E" id="正方形/長方形 4" o:spid="_x0000_s1026" style="position:absolute;left:0;text-align:left;margin-left:4pt;margin-top:31.65pt;width:484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" filled="f" strokecolor="black [3213]" strokeweight="1pt"/>
            </w:pict>
          </mc:Fallback>
        </mc:AlternateContent>
      </w:r>
      <w:r>
        <w:rPr>
          <w:rFonts w:hint="eastAsia"/>
        </w:rPr>
        <w:t>10</w:t>
      </w:r>
      <w:r>
        <w:rPr>
          <w:rFonts w:hint="eastAsia"/>
        </w:rPr>
        <w:t>．板書計画</w:t>
      </w:r>
    </w:p>
    <w:sectPr w:rsidR="00397582" w:rsidRPr="009F33C7" w:rsidSect="009372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97F7" w14:textId="77777777" w:rsidR="009D10AA" w:rsidRDefault="009D10AA" w:rsidP="009D10AA">
      <w:r>
        <w:separator/>
      </w:r>
    </w:p>
  </w:endnote>
  <w:endnote w:type="continuationSeparator" w:id="0">
    <w:p w14:paraId="40017439" w14:textId="77777777" w:rsidR="009D10AA" w:rsidRDefault="009D10AA" w:rsidP="009D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A76D" w14:textId="77777777" w:rsidR="009D10AA" w:rsidRDefault="009D10AA" w:rsidP="009D10AA">
      <w:r>
        <w:separator/>
      </w:r>
    </w:p>
  </w:footnote>
  <w:footnote w:type="continuationSeparator" w:id="0">
    <w:p w14:paraId="6D02AA9B" w14:textId="77777777" w:rsidR="009D10AA" w:rsidRDefault="009D10AA" w:rsidP="009D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44E4"/>
    <w:multiLevelType w:val="hybridMultilevel"/>
    <w:tmpl w:val="1814FAEA"/>
    <w:lvl w:ilvl="0" w:tplc="49FCCBB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6025B"/>
    <w:multiLevelType w:val="hybridMultilevel"/>
    <w:tmpl w:val="82FCA018"/>
    <w:lvl w:ilvl="0" w:tplc="926A7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161">
    <w:abstractNumId w:val="1"/>
  </w:num>
  <w:num w:numId="2" w16cid:durableId="204874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65"/>
    <w:rsid w:val="0004362A"/>
    <w:rsid w:val="00120F2D"/>
    <w:rsid w:val="001A38E5"/>
    <w:rsid w:val="001B1D67"/>
    <w:rsid w:val="00255E08"/>
    <w:rsid w:val="0029631F"/>
    <w:rsid w:val="00324018"/>
    <w:rsid w:val="0038196A"/>
    <w:rsid w:val="00397582"/>
    <w:rsid w:val="00401B40"/>
    <w:rsid w:val="004503C9"/>
    <w:rsid w:val="004B546B"/>
    <w:rsid w:val="00534E75"/>
    <w:rsid w:val="00566337"/>
    <w:rsid w:val="0057087B"/>
    <w:rsid w:val="005811D8"/>
    <w:rsid w:val="005B0807"/>
    <w:rsid w:val="006A263E"/>
    <w:rsid w:val="00705B65"/>
    <w:rsid w:val="007C16BF"/>
    <w:rsid w:val="008A19E9"/>
    <w:rsid w:val="008B02DC"/>
    <w:rsid w:val="00937299"/>
    <w:rsid w:val="00971FBF"/>
    <w:rsid w:val="009D10AA"/>
    <w:rsid w:val="009F33C7"/>
    <w:rsid w:val="00A57CC0"/>
    <w:rsid w:val="00A675AC"/>
    <w:rsid w:val="00A83632"/>
    <w:rsid w:val="00B37B50"/>
    <w:rsid w:val="00B452E4"/>
    <w:rsid w:val="00BD681A"/>
    <w:rsid w:val="00C80A39"/>
    <w:rsid w:val="00CF2E21"/>
    <w:rsid w:val="00D10742"/>
    <w:rsid w:val="00D95D90"/>
    <w:rsid w:val="00DC3CD8"/>
    <w:rsid w:val="00DF5D6D"/>
    <w:rsid w:val="00E34917"/>
    <w:rsid w:val="00E55668"/>
    <w:rsid w:val="00F03B89"/>
    <w:rsid w:val="00F0401E"/>
    <w:rsid w:val="00FF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379B5"/>
  <w15:chartTrackingRefBased/>
  <w15:docId w15:val="{4107F57B-5EC6-40FB-9AC5-E592C95D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B65"/>
    <w:pPr>
      <w:ind w:leftChars="400" w:left="840"/>
    </w:pPr>
  </w:style>
  <w:style w:type="table" w:styleId="a4">
    <w:name w:val="Table Grid"/>
    <w:basedOn w:val="a1"/>
    <w:uiPriority w:val="39"/>
    <w:rsid w:val="00D1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10AA"/>
    <w:pPr>
      <w:tabs>
        <w:tab w:val="center" w:pos="4252"/>
        <w:tab w:val="right" w:pos="8504"/>
      </w:tabs>
      <w:snapToGrid w:val="0"/>
    </w:pPr>
  </w:style>
  <w:style w:type="character" w:customStyle="1" w:styleId="a6">
    <w:name w:val="ヘッダー (文字)"/>
    <w:basedOn w:val="a0"/>
    <w:link w:val="a5"/>
    <w:uiPriority w:val="99"/>
    <w:rsid w:val="009D10AA"/>
  </w:style>
  <w:style w:type="paragraph" w:styleId="a7">
    <w:name w:val="footer"/>
    <w:basedOn w:val="a"/>
    <w:link w:val="a8"/>
    <w:uiPriority w:val="99"/>
    <w:unhideWhenUsed/>
    <w:rsid w:val="009D10AA"/>
    <w:pPr>
      <w:tabs>
        <w:tab w:val="center" w:pos="4252"/>
        <w:tab w:val="right" w:pos="8504"/>
      </w:tabs>
      <w:snapToGrid w:val="0"/>
    </w:pPr>
  </w:style>
  <w:style w:type="character" w:customStyle="1" w:styleId="a8">
    <w:name w:val="フッター (文字)"/>
    <w:basedOn w:val="a0"/>
    <w:link w:val="a7"/>
    <w:uiPriority w:val="99"/>
    <w:rsid w:val="009D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1330</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20</cp:revision>
  <cp:lastPrinted>2024-02-02T03:57:00Z</cp:lastPrinted>
  <dcterms:created xsi:type="dcterms:W3CDTF">2023-11-14T08:07:00Z</dcterms:created>
  <dcterms:modified xsi:type="dcterms:W3CDTF">2024-02-17T03:27:00Z</dcterms:modified>
</cp:coreProperties>
</file>